
<file path=[Content_Types].xml><?xml version="1.0" encoding="utf-8"?>
<Types xmlns="http://schemas.openxmlformats.org/package/2006/content-types">
  <Default Extension="png" ContentType="image/png"/>
  <Override PartName="/word/charts/chart10.xml" ContentType="application/vnd.openxmlformats-officedocument.drawingml.chart+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FD7" w:rsidRDefault="00252FD7" w:rsidP="00252FD7">
      <w:pPr>
        <w:spacing w:line="360" w:lineRule="auto"/>
        <w:rPr>
          <w:b/>
          <w:bCs/>
        </w:rPr>
      </w:pPr>
      <w:r>
        <w:rPr>
          <w:b/>
          <w:bCs/>
        </w:rPr>
        <w:t xml:space="preserve">                                                            А Н А Л И </w:t>
      </w:r>
      <w:proofErr w:type="gramStart"/>
      <w:r>
        <w:rPr>
          <w:b/>
          <w:bCs/>
        </w:rPr>
        <w:t>З</w:t>
      </w:r>
      <w:proofErr w:type="gramEnd"/>
    </w:p>
    <w:p w:rsidR="00252FD7" w:rsidRDefault="00252FD7" w:rsidP="00252FD7">
      <w:pPr>
        <w:spacing w:line="360" w:lineRule="auto"/>
        <w:rPr>
          <w:b/>
          <w:bCs/>
        </w:rPr>
      </w:pPr>
      <w:r>
        <w:rPr>
          <w:b/>
          <w:bCs/>
        </w:rPr>
        <w:t xml:space="preserve">                                                     РАБОТЫ ШКОЛЫ</w:t>
      </w:r>
    </w:p>
    <w:p w:rsidR="00252FD7" w:rsidRDefault="00252FD7" w:rsidP="00252FD7">
      <w:pPr>
        <w:rPr>
          <w:b/>
          <w:bCs/>
        </w:rPr>
      </w:pPr>
      <w:r>
        <w:rPr>
          <w:b/>
          <w:bCs/>
        </w:rPr>
        <w:t xml:space="preserve">                                            ЗА 2017 –2018 УЧЕБНЫЙ ГОД</w:t>
      </w:r>
    </w:p>
    <w:p w:rsidR="00252FD7" w:rsidRDefault="00252FD7" w:rsidP="00252FD7">
      <w:pPr>
        <w:pStyle w:val="a9"/>
        <w:tabs>
          <w:tab w:val="clear" w:pos="4677"/>
          <w:tab w:val="clear" w:pos="9355"/>
        </w:tabs>
        <w:rPr>
          <w:b/>
          <w:bCs/>
        </w:rPr>
      </w:pPr>
    </w:p>
    <w:p w:rsidR="00252FD7" w:rsidRDefault="00252FD7" w:rsidP="00252FD7">
      <w:pPr>
        <w:pStyle w:val="a9"/>
        <w:tabs>
          <w:tab w:val="clear" w:pos="4677"/>
          <w:tab w:val="clear" w:pos="9355"/>
        </w:tabs>
        <w:jc w:val="both"/>
      </w:pPr>
      <w:r>
        <w:tab/>
        <w:t>На основании анализа работы школы за 2016-20</w:t>
      </w:r>
      <w:r w:rsidRPr="00120C2B">
        <w:t>1</w:t>
      </w:r>
      <w:r>
        <w:t>7 учебный год коллектив школы выдвинул на 2017-2018 учебный год следующие образовательные и учебные задачи:</w:t>
      </w:r>
    </w:p>
    <w:p w:rsidR="00252FD7" w:rsidRDefault="00252FD7" w:rsidP="00252FD7">
      <w:pPr>
        <w:pStyle w:val="a9"/>
        <w:numPr>
          <w:ilvl w:val="0"/>
          <w:numId w:val="5"/>
        </w:numPr>
        <w:tabs>
          <w:tab w:val="clear" w:pos="4677"/>
          <w:tab w:val="clear" w:pos="9355"/>
          <w:tab w:val="left" w:pos="720"/>
        </w:tabs>
        <w:jc w:val="both"/>
      </w:pPr>
      <w:r>
        <w:t>Формирование у учащихся потребности в обучении и саморазвитии, раскрытие творческого потенциала ученика, развитие культуры и нравственности учащегося.</w:t>
      </w:r>
    </w:p>
    <w:p w:rsidR="00252FD7" w:rsidRDefault="00252FD7" w:rsidP="00252FD7">
      <w:pPr>
        <w:pStyle w:val="a9"/>
        <w:numPr>
          <w:ilvl w:val="0"/>
          <w:numId w:val="5"/>
        </w:numPr>
        <w:tabs>
          <w:tab w:val="clear" w:pos="4677"/>
          <w:tab w:val="clear" w:pos="9355"/>
          <w:tab w:val="left" w:pos="720"/>
        </w:tabs>
        <w:jc w:val="both"/>
      </w:pPr>
      <w:r>
        <w:t>Стимулирование учителя к применению новых методик обучения, внедрение в практику новых педагогических технологий.</w:t>
      </w:r>
    </w:p>
    <w:p w:rsidR="00252FD7" w:rsidRDefault="00252FD7" w:rsidP="00252FD7">
      <w:pPr>
        <w:pStyle w:val="a9"/>
        <w:numPr>
          <w:ilvl w:val="0"/>
          <w:numId w:val="5"/>
        </w:numPr>
        <w:tabs>
          <w:tab w:val="clear" w:pos="4677"/>
          <w:tab w:val="clear" w:pos="9355"/>
          <w:tab w:val="left" w:pos="720"/>
        </w:tabs>
        <w:jc w:val="both"/>
      </w:pPr>
      <w:r>
        <w:t>Совершенствование педагогического мастерства.</w:t>
      </w:r>
    </w:p>
    <w:p w:rsidR="00252FD7" w:rsidRDefault="00252FD7" w:rsidP="00252FD7">
      <w:pPr>
        <w:pStyle w:val="a9"/>
        <w:numPr>
          <w:ilvl w:val="0"/>
          <w:numId w:val="5"/>
        </w:numPr>
        <w:tabs>
          <w:tab w:val="clear" w:pos="4677"/>
          <w:tab w:val="clear" w:pos="9355"/>
          <w:tab w:val="left" w:pos="720"/>
        </w:tabs>
        <w:jc w:val="both"/>
      </w:pPr>
      <w:r>
        <w:t>Изучение методики личностно-ориентированного обучения.</w:t>
      </w:r>
    </w:p>
    <w:p w:rsidR="00252FD7" w:rsidRDefault="00252FD7" w:rsidP="00252FD7">
      <w:pPr>
        <w:pStyle w:val="a9"/>
        <w:numPr>
          <w:ilvl w:val="0"/>
          <w:numId w:val="5"/>
        </w:numPr>
        <w:tabs>
          <w:tab w:val="clear" w:pos="4677"/>
          <w:tab w:val="clear" w:pos="9355"/>
          <w:tab w:val="left" w:pos="720"/>
        </w:tabs>
        <w:jc w:val="both"/>
      </w:pPr>
      <w:r>
        <w:t>Создание положительного эмоционального поля отношений «учитель-ученик», «ученик-учитель», «учитель-учитель».</w:t>
      </w:r>
    </w:p>
    <w:p w:rsidR="00252FD7" w:rsidRDefault="00252FD7" w:rsidP="00252FD7">
      <w:pPr>
        <w:pStyle w:val="a9"/>
        <w:numPr>
          <w:ilvl w:val="0"/>
          <w:numId w:val="5"/>
        </w:numPr>
        <w:tabs>
          <w:tab w:val="clear" w:pos="4677"/>
          <w:tab w:val="clear" w:pos="9355"/>
          <w:tab w:val="left" w:pos="720"/>
        </w:tabs>
        <w:jc w:val="both"/>
      </w:pPr>
      <w:r>
        <w:t xml:space="preserve">Изучение особенностей </w:t>
      </w:r>
      <w:proofErr w:type="spellStart"/>
      <w:r>
        <w:t>предпрофильного</w:t>
      </w:r>
      <w:proofErr w:type="spellEnd"/>
      <w:r>
        <w:t xml:space="preserve"> обучения.</w:t>
      </w:r>
    </w:p>
    <w:p w:rsidR="00252FD7" w:rsidRDefault="00252FD7" w:rsidP="00252FD7">
      <w:pPr>
        <w:pStyle w:val="a9"/>
        <w:numPr>
          <w:ilvl w:val="0"/>
          <w:numId w:val="5"/>
        </w:numPr>
        <w:tabs>
          <w:tab w:val="clear" w:pos="4677"/>
          <w:tab w:val="clear" w:pos="9355"/>
          <w:tab w:val="left" w:pos="720"/>
        </w:tabs>
        <w:jc w:val="both"/>
      </w:pPr>
      <w:r>
        <w:t>Совершенствование системы подготовки к ГИА.</w:t>
      </w:r>
    </w:p>
    <w:p w:rsidR="00252FD7" w:rsidRDefault="00252FD7" w:rsidP="00252FD7">
      <w:pPr>
        <w:pStyle w:val="a9"/>
        <w:tabs>
          <w:tab w:val="clear" w:pos="4677"/>
          <w:tab w:val="clear" w:pos="9355"/>
        </w:tabs>
        <w:jc w:val="both"/>
      </w:pPr>
    </w:p>
    <w:p w:rsidR="00252FD7" w:rsidRDefault="00252FD7" w:rsidP="00252FD7">
      <w:pPr>
        <w:pStyle w:val="a9"/>
        <w:tabs>
          <w:tab w:val="clear" w:pos="4677"/>
          <w:tab w:val="clear" w:pos="9355"/>
        </w:tabs>
        <w:ind w:firstLine="360"/>
        <w:jc w:val="both"/>
      </w:pPr>
      <w:r>
        <w:t>На основании выдвинутых задач были запланированы мероприятия, способствующие их выполнению.</w:t>
      </w:r>
    </w:p>
    <w:p w:rsidR="00252FD7" w:rsidRDefault="00252FD7" w:rsidP="00252FD7">
      <w:pPr>
        <w:pStyle w:val="a9"/>
        <w:tabs>
          <w:tab w:val="clear" w:pos="4677"/>
          <w:tab w:val="clear" w:pos="9355"/>
        </w:tabs>
        <w:ind w:firstLine="360"/>
        <w:jc w:val="both"/>
      </w:pPr>
    </w:p>
    <w:p w:rsidR="00252FD7" w:rsidRDefault="00252FD7" w:rsidP="00252FD7">
      <w:pPr>
        <w:pStyle w:val="a9"/>
        <w:tabs>
          <w:tab w:val="clear" w:pos="4677"/>
          <w:tab w:val="clear" w:pos="9355"/>
        </w:tabs>
        <w:ind w:firstLine="360"/>
        <w:rPr>
          <w:b/>
          <w:bCs/>
        </w:rPr>
      </w:pPr>
      <w:r>
        <w:rPr>
          <w:b/>
          <w:bCs/>
        </w:rPr>
        <w:t xml:space="preserve">                                                      А Н А Л И </w:t>
      </w:r>
      <w:proofErr w:type="gramStart"/>
      <w:r>
        <w:rPr>
          <w:b/>
          <w:bCs/>
        </w:rPr>
        <w:t>З</w:t>
      </w:r>
      <w:proofErr w:type="gramEnd"/>
    </w:p>
    <w:p w:rsidR="00252FD7" w:rsidRDefault="00252FD7" w:rsidP="00252FD7">
      <w:pPr>
        <w:pStyle w:val="a9"/>
        <w:tabs>
          <w:tab w:val="clear" w:pos="4677"/>
          <w:tab w:val="clear" w:pos="9355"/>
        </w:tabs>
        <w:ind w:firstLine="360"/>
        <w:rPr>
          <w:b/>
          <w:bCs/>
        </w:rPr>
      </w:pPr>
      <w:r>
        <w:rPr>
          <w:b/>
          <w:bCs/>
        </w:rPr>
        <w:t xml:space="preserve">                             деятельности, направленной на получение</w:t>
      </w:r>
    </w:p>
    <w:p w:rsidR="00252FD7" w:rsidRDefault="00252FD7" w:rsidP="00252FD7">
      <w:pPr>
        <w:pStyle w:val="a9"/>
        <w:tabs>
          <w:tab w:val="clear" w:pos="4677"/>
          <w:tab w:val="clear" w:pos="9355"/>
        </w:tabs>
        <w:ind w:firstLine="360"/>
        <w:rPr>
          <w:rFonts w:ascii="Georgia" w:hAnsi="Georgia" w:cs="Georgia"/>
        </w:rPr>
      </w:pPr>
      <w:r>
        <w:rPr>
          <w:b/>
          <w:bCs/>
        </w:rPr>
        <w:t xml:space="preserve">                                  основного и среднего образования</w:t>
      </w:r>
    </w:p>
    <w:p w:rsidR="00252FD7" w:rsidRDefault="00252FD7" w:rsidP="00252FD7">
      <w:pPr>
        <w:pStyle w:val="a9"/>
        <w:tabs>
          <w:tab w:val="clear" w:pos="4677"/>
          <w:tab w:val="clear" w:pos="9355"/>
        </w:tabs>
        <w:jc w:val="both"/>
        <w:rPr>
          <w:rFonts w:ascii="Georgia" w:hAnsi="Georgia" w:cs="Georgia"/>
          <w:sz w:val="32"/>
        </w:rPr>
      </w:pPr>
      <w:r>
        <w:rPr>
          <w:rFonts w:ascii="Georgia" w:hAnsi="Georgia" w:cs="Georgia"/>
        </w:rPr>
        <w:tab/>
      </w:r>
    </w:p>
    <w:p w:rsidR="00252FD7" w:rsidRDefault="00252FD7" w:rsidP="00252FD7">
      <w:pPr>
        <w:jc w:val="both"/>
      </w:pPr>
      <w:r>
        <w:rPr>
          <w:rFonts w:ascii="Georgia" w:hAnsi="Georgia" w:cs="Georgia"/>
          <w:sz w:val="32"/>
        </w:rPr>
        <w:tab/>
      </w:r>
      <w:r>
        <w:t>В работе с учащимися школа руководствуется Законом РФ «Об образовании», Типовым положением об общеобразовательном учреждении, Уставом школы, методическими письмами и рекомендациями МОН и МП Краснодарского края, УО г</w:t>
      </w:r>
      <w:proofErr w:type="gramStart"/>
      <w:r>
        <w:t>.К</w:t>
      </w:r>
      <w:proofErr w:type="gramEnd"/>
      <w:r>
        <w:t>рымска и Крымского района, внутренними приказами, в которых определен круг регулируемых вопросов о правах и обязанностях участников образовательного процесса.</w:t>
      </w:r>
    </w:p>
    <w:p w:rsidR="00252FD7" w:rsidRDefault="00252FD7" w:rsidP="00252FD7">
      <w:pPr>
        <w:jc w:val="both"/>
      </w:pPr>
      <w:r>
        <w:tab/>
        <w:t>Учебный план школы на 2017-2018 учебный год был составлен на основании базисного учебного плана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сбалансированность между предметными циклами и отдельными предметами. Уровень недельной нагрузки на ученика не превышает предельно допустимого.</w:t>
      </w:r>
    </w:p>
    <w:p w:rsidR="00252FD7" w:rsidRDefault="00252FD7" w:rsidP="00252FD7">
      <w:pPr>
        <w:jc w:val="both"/>
      </w:pPr>
    </w:p>
    <w:tbl>
      <w:tblPr>
        <w:tblW w:w="0" w:type="auto"/>
        <w:tblInd w:w="-100" w:type="dxa"/>
        <w:tblLayout w:type="fixed"/>
        <w:tblLook w:val="0000"/>
      </w:tblPr>
      <w:tblGrid>
        <w:gridCol w:w="2241"/>
        <w:gridCol w:w="2410"/>
        <w:gridCol w:w="2316"/>
        <w:gridCol w:w="2520"/>
      </w:tblGrid>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Образовательная область</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Кол-во часов по базисному плану</w:t>
            </w: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Из вариативной части</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Итого</w:t>
            </w:r>
          </w:p>
          <w:p w:rsidR="00252FD7" w:rsidRDefault="00252FD7" w:rsidP="004D07F0">
            <w:r>
              <w:t xml:space="preserve"> (фактически)</w:t>
            </w:r>
          </w:p>
        </w:tc>
      </w:tr>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Филология</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180</w:t>
            </w: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14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194</w:t>
            </w:r>
          </w:p>
        </w:tc>
      </w:tr>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Математика</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98</w:t>
            </w: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12</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110</w:t>
            </w:r>
          </w:p>
        </w:tc>
      </w:tr>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Естествознание (окружающий мир /</w:t>
            </w:r>
            <w:proofErr w:type="spellStart"/>
            <w:r>
              <w:t>нач</w:t>
            </w:r>
            <w:proofErr w:type="spellEnd"/>
            <w:r>
              <w:t xml:space="preserve">. школа) </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62</w:t>
            </w:r>
          </w:p>
          <w:p w:rsidR="00252FD7" w:rsidRDefault="00252FD7" w:rsidP="004D07F0">
            <w:r>
              <w:t>12</w:t>
            </w: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64</w:t>
            </w:r>
          </w:p>
          <w:p w:rsidR="00252FD7" w:rsidRDefault="00252FD7" w:rsidP="004D07F0">
            <w:r>
              <w:t>12</w:t>
            </w:r>
          </w:p>
        </w:tc>
      </w:tr>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Обществознание</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60</w:t>
            </w: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60</w:t>
            </w:r>
          </w:p>
        </w:tc>
      </w:tr>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Искусство</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32</w:t>
            </w: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32</w:t>
            </w:r>
          </w:p>
        </w:tc>
      </w:tr>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Физическая культура</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51</w:t>
            </w: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51</w:t>
            </w:r>
          </w:p>
        </w:tc>
      </w:tr>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Технология</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43</w:t>
            </w: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43</w:t>
            </w:r>
          </w:p>
        </w:tc>
      </w:tr>
      <w:tr w:rsidR="00252FD7" w:rsidTr="004D07F0">
        <w:tc>
          <w:tcPr>
            <w:tcW w:w="2241"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roofErr w:type="spellStart"/>
            <w:r>
              <w:t>Кубановедение</w:t>
            </w:r>
            <w:proofErr w:type="spellEnd"/>
            <w:r>
              <w:t xml:space="preserve"> </w:t>
            </w:r>
          </w:p>
        </w:tc>
        <w:tc>
          <w:tcPr>
            <w:tcW w:w="2410"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tc>
        <w:tc>
          <w:tcPr>
            <w:tcW w:w="231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22</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22</w:t>
            </w:r>
          </w:p>
        </w:tc>
      </w:tr>
    </w:tbl>
    <w:p w:rsidR="00252FD7" w:rsidRDefault="00252FD7" w:rsidP="00252FD7">
      <w:pPr>
        <w:jc w:val="both"/>
      </w:pPr>
    </w:p>
    <w:p w:rsidR="00252FD7" w:rsidRDefault="00252FD7" w:rsidP="00252FD7">
      <w:pPr>
        <w:jc w:val="both"/>
      </w:pPr>
    </w:p>
    <w:p w:rsidR="00252FD7" w:rsidRDefault="00252FD7" w:rsidP="00252FD7">
      <w:r>
        <w:t xml:space="preserve"> </w:t>
      </w:r>
    </w:p>
    <w:p w:rsidR="00252FD7" w:rsidRDefault="00252FD7" w:rsidP="00252FD7">
      <w:pPr>
        <w:jc w:val="both"/>
      </w:pPr>
      <w:r>
        <w:tab/>
        <w:t>Образовательная программа школы и учебный план предусматривают выполнение государственной функции школы – обеспечение базового общего, среднего образования, развитие ребенка в процессе обучения.</w:t>
      </w:r>
    </w:p>
    <w:p w:rsidR="00252FD7" w:rsidRDefault="00252FD7" w:rsidP="00252FD7">
      <w:pPr>
        <w:jc w:val="both"/>
      </w:pPr>
      <w:r>
        <w:tab/>
        <w:t>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252FD7" w:rsidRDefault="00252FD7" w:rsidP="00252FD7">
      <w:pPr>
        <w:jc w:val="both"/>
      </w:pPr>
      <w:r>
        <w:tab/>
        <w:t>В 20167-2018 учебном году основная и начальная школа работала в режиме 5-ти дневной недели, 5 – 8, 11-й класс 9-е, 10-й классы в режиме 6-ти дневной недели. В школе был 24 класса комплекта, в которых обучалось на конец учебного года 497</w:t>
      </w:r>
      <w:r>
        <w:rPr>
          <w:color w:val="FF0000"/>
        </w:rPr>
        <w:t xml:space="preserve"> </w:t>
      </w:r>
      <w:r>
        <w:t>учеников.</w:t>
      </w:r>
    </w:p>
    <w:p w:rsidR="00252FD7" w:rsidRDefault="00252FD7" w:rsidP="00252FD7">
      <w:pPr>
        <w:jc w:val="both"/>
      </w:pPr>
      <w:r>
        <w:tab/>
        <w:t>Условия, обеспечивающие учет индивидуальных и личностных особенностей учащихся, реализовывались за счет индивидуальных, групповых, факультативных занятий, элективных курсов по различным учебным областям и кружковой работы и внеурочной деятельности учащихся.</w:t>
      </w:r>
    </w:p>
    <w:p w:rsidR="00252FD7" w:rsidRDefault="00252FD7" w:rsidP="00252FD7">
      <w:pPr>
        <w:jc w:val="both"/>
      </w:pPr>
      <w:r>
        <w:tab/>
        <w:t xml:space="preserve">В течение года работали </w:t>
      </w:r>
      <w:r>
        <w:rPr>
          <w:color w:val="000000"/>
        </w:rPr>
        <w:t>12</w:t>
      </w:r>
      <w:r>
        <w:t xml:space="preserve"> факультативов, проводились индивидуальные консультации. Десять  учеников обучались на дому. </w:t>
      </w:r>
    </w:p>
    <w:p w:rsidR="00252FD7" w:rsidRDefault="00252FD7" w:rsidP="00252FD7">
      <w:pPr>
        <w:jc w:val="both"/>
      </w:pPr>
      <w:r>
        <w:tab/>
      </w:r>
      <w:proofErr w:type="gramStart"/>
      <w:r>
        <w:t xml:space="preserve">В течение  учебного года использовались различные формы организации учебного процесса: уроки (классно-урочная система), лекции, семинары, практикумы, </w:t>
      </w:r>
      <w:proofErr w:type="spellStart"/>
      <w:r>
        <w:t>киноуроки</w:t>
      </w:r>
      <w:proofErr w:type="spellEnd"/>
      <w:r>
        <w:t>, надомное обучение, консультации, занятия по выбору (факультативы), олимпиады, конкурсы, предметные недели, открытые уроки.</w:t>
      </w:r>
      <w:proofErr w:type="gramEnd"/>
    </w:p>
    <w:p w:rsidR="00252FD7" w:rsidRDefault="00252FD7" w:rsidP="00252FD7">
      <w:pPr>
        <w:jc w:val="both"/>
      </w:pPr>
      <w:r>
        <w:tab/>
      </w:r>
      <w:r>
        <w:rPr>
          <w:color w:val="000000"/>
        </w:rPr>
        <w:t>Учебный план на 2017-2018 учебный год  выполнен, учебные программы пройдены. Учебный план выдан на 100 %.</w:t>
      </w:r>
    </w:p>
    <w:p w:rsidR="00252FD7" w:rsidRDefault="00252FD7" w:rsidP="00252FD7">
      <w:pPr>
        <w:jc w:val="both"/>
      </w:pPr>
      <w:r>
        <w:tab/>
        <w:t>Все учащиеся, обучающиеся по специальным программам, успешно прошли курс обучения за соответствующие классы.</w:t>
      </w:r>
    </w:p>
    <w:p w:rsidR="00252FD7" w:rsidRDefault="00252FD7" w:rsidP="00252FD7">
      <w:pPr>
        <w:jc w:val="both"/>
      </w:pPr>
    </w:p>
    <w:p w:rsidR="00252FD7" w:rsidRDefault="00252FD7" w:rsidP="00252FD7">
      <w:pPr>
        <w:pStyle w:val="2"/>
        <w:tabs>
          <w:tab w:val="left" w:pos="0"/>
        </w:tabs>
      </w:pPr>
      <w:r>
        <w:t>С Т А Т И С Т И К А</w:t>
      </w:r>
    </w:p>
    <w:p w:rsidR="00252FD7" w:rsidRDefault="00252FD7" w:rsidP="00252FD7"/>
    <w:tbl>
      <w:tblPr>
        <w:tblW w:w="10860" w:type="dxa"/>
        <w:tblInd w:w="-788" w:type="dxa"/>
        <w:tblLayout w:type="fixed"/>
        <w:tblLook w:val="0000"/>
      </w:tblPr>
      <w:tblGrid>
        <w:gridCol w:w="1635"/>
        <w:gridCol w:w="1059"/>
        <w:gridCol w:w="1056"/>
        <w:gridCol w:w="929"/>
        <w:gridCol w:w="992"/>
        <w:gridCol w:w="1134"/>
        <w:gridCol w:w="992"/>
        <w:gridCol w:w="1134"/>
        <w:gridCol w:w="932"/>
        <w:gridCol w:w="997"/>
      </w:tblGrid>
      <w:tr w:rsidR="00252FD7" w:rsidTr="004D07F0">
        <w:trPr>
          <w:trHeight w:hRule="exact" w:val="286"/>
        </w:trPr>
        <w:tc>
          <w:tcPr>
            <w:tcW w:w="1635" w:type="dxa"/>
            <w:vMerge w:val="restart"/>
            <w:tcBorders>
              <w:top w:val="single" w:sz="4" w:space="0" w:color="000000"/>
              <w:left w:val="single" w:sz="4" w:space="0" w:color="000000"/>
              <w:bottom w:val="single" w:sz="4" w:space="0" w:color="000000"/>
            </w:tcBorders>
            <w:shd w:val="clear" w:color="auto" w:fill="auto"/>
          </w:tcPr>
          <w:p w:rsidR="00252FD7" w:rsidRDefault="00252FD7" w:rsidP="004D07F0">
            <w:pPr>
              <w:pStyle w:val="a9"/>
              <w:tabs>
                <w:tab w:val="clear" w:pos="4677"/>
                <w:tab w:val="clear" w:pos="9355"/>
              </w:tabs>
              <w:snapToGrid w:val="0"/>
            </w:pPr>
            <w:r>
              <w:t>Предметы статистики</w:t>
            </w:r>
          </w:p>
        </w:tc>
        <w:tc>
          <w:tcPr>
            <w:tcW w:w="9225" w:type="dxa"/>
            <w:gridSpan w:val="9"/>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jc w:val="center"/>
            </w:pPr>
            <w:r>
              <w:t>Учебный год</w:t>
            </w:r>
          </w:p>
        </w:tc>
      </w:tr>
      <w:tr w:rsidR="00252FD7" w:rsidTr="004D07F0">
        <w:tc>
          <w:tcPr>
            <w:tcW w:w="1635" w:type="dxa"/>
            <w:vMerge/>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 xml:space="preserve">2009-    2010 </w:t>
            </w:r>
          </w:p>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 xml:space="preserve">2010-    2011 </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2011-</w:t>
            </w:r>
          </w:p>
          <w:p w:rsidR="00252FD7" w:rsidRDefault="00252FD7" w:rsidP="004D07F0">
            <w:pPr>
              <w:snapToGrid w:val="0"/>
            </w:pPr>
            <w:r>
              <w:t>2012</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2012-</w:t>
            </w:r>
          </w:p>
          <w:p w:rsidR="00252FD7" w:rsidRDefault="00252FD7" w:rsidP="004D07F0">
            <w:pPr>
              <w:snapToGrid w:val="0"/>
            </w:pPr>
            <w:r>
              <w:t>2013</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2013-2014</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2014-</w:t>
            </w:r>
          </w:p>
          <w:p w:rsidR="00252FD7" w:rsidRDefault="00252FD7" w:rsidP="004D07F0">
            <w:pPr>
              <w:snapToGrid w:val="0"/>
            </w:pPr>
            <w:r>
              <w:t>2015</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2015-</w:t>
            </w:r>
          </w:p>
          <w:p w:rsidR="00252FD7" w:rsidRDefault="00252FD7" w:rsidP="004D07F0">
            <w:pPr>
              <w:snapToGrid w:val="0"/>
            </w:pPr>
            <w:r>
              <w:t>2016</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2016-2017</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t>2017-</w:t>
            </w:r>
          </w:p>
          <w:p w:rsidR="00252FD7" w:rsidRDefault="00252FD7" w:rsidP="004D07F0">
            <w:pPr>
              <w:snapToGrid w:val="0"/>
            </w:pPr>
            <w:r>
              <w:t>2018</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1. Кол-во учеников обучающихся на конец учебного года</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 xml:space="preserve">379       </w:t>
            </w:r>
          </w:p>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373</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391</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395</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405</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409</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450</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503</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r>
              <w:t>497</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 Отсев в течение учебного года</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28</w:t>
            </w:r>
          </w:p>
          <w:p w:rsidR="00252FD7" w:rsidRDefault="00252FD7" w:rsidP="004D07F0"/>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20</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24</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25</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13</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17</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20</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28</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r>
              <w:t>25</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3. Кол-во прибывших учеников в течение года</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35</w:t>
            </w:r>
          </w:p>
          <w:p w:rsidR="00252FD7" w:rsidRDefault="00252FD7" w:rsidP="004D07F0"/>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14</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22</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24</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16</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26</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41</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31</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r>
              <w:t>28</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4. Не получили аттестат</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 xml:space="preserve">-               </w:t>
            </w:r>
          </w:p>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r>
              <w:t xml:space="preserve">     0</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lastRenderedPageBreak/>
              <w:t>5. Кол-во учеников, окончивших школу с аттестатом особого образца</w:t>
            </w:r>
          </w:p>
          <w:p w:rsidR="00252FD7" w:rsidRDefault="00252FD7" w:rsidP="004D07F0">
            <w:r>
              <w:t>а) в основной школе</w:t>
            </w:r>
          </w:p>
          <w:p w:rsidR="00252FD7" w:rsidRDefault="00252FD7" w:rsidP="004D07F0">
            <w:r>
              <w:t>б) в средней школе</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 xml:space="preserve">               </w:t>
            </w:r>
          </w:p>
          <w:p w:rsidR="00252FD7" w:rsidRDefault="00252FD7" w:rsidP="004D07F0"/>
          <w:p w:rsidR="00252FD7" w:rsidRDefault="00252FD7" w:rsidP="004D07F0"/>
          <w:p w:rsidR="00252FD7" w:rsidRDefault="00252FD7" w:rsidP="004D07F0"/>
          <w:p w:rsidR="00252FD7" w:rsidRDefault="00252FD7" w:rsidP="004D07F0"/>
          <w:p w:rsidR="00252FD7" w:rsidRDefault="00252FD7" w:rsidP="004D07F0"/>
          <w:p w:rsidR="00252FD7" w:rsidRDefault="00252FD7" w:rsidP="004D07F0">
            <w:r>
              <w:t xml:space="preserve"> 2                 </w:t>
            </w:r>
          </w:p>
          <w:p w:rsidR="00252FD7" w:rsidRDefault="00252FD7" w:rsidP="004D07F0"/>
          <w:p w:rsidR="00252FD7" w:rsidRPr="00921722" w:rsidRDefault="00252FD7" w:rsidP="004D07F0">
            <w:r>
              <w:t xml:space="preserve">2 </w:t>
            </w:r>
            <w:proofErr w:type="spellStart"/>
            <w:r w:rsidRPr="00921722">
              <w:rPr>
                <w:sz w:val="22"/>
                <w:szCs w:val="22"/>
              </w:rPr>
              <w:t>серебр</w:t>
            </w:r>
            <w:proofErr w:type="spellEnd"/>
          </w:p>
          <w:p w:rsidR="00252FD7" w:rsidRDefault="00252FD7" w:rsidP="004D07F0">
            <w:r w:rsidRPr="00921722">
              <w:rPr>
                <w:sz w:val="22"/>
                <w:szCs w:val="22"/>
              </w:rPr>
              <w:t>медали</w:t>
            </w:r>
          </w:p>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r>
              <w:t>0</w:t>
            </w: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r>
              <w:t>0</w:t>
            </w: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r>
              <w:t>0</w:t>
            </w:r>
          </w:p>
          <w:p w:rsidR="00252FD7" w:rsidRDefault="00252FD7" w:rsidP="004D07F0">
            <w:pPr>
              <w:snapToGrid w:val="0"/>
            </w:pPr>
          </w:p>
          <w:p w:rsidR="00252FD7" w:rsidRPr="00921722" w:rsidRDefault="00252FD7" w:rsidP="004D07F0">
            <w:pPr>
              <w:snapToGrid w:val="0"/>
            </w:pPr>
            <w:r>
              <w:rPr>
                <w:sz w:val="22"/>
                <w:szCs w:val="22"/>
              </w:rPr>
              <w:t>1серебр</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r>
              <w:t>0</w:t>
            </w: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r>
              <w:t>1</w:t>
            </w: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r>
              <w:t xml:space="preserve"> 2  </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r>
              <w:t xml:space="preserve"> 0</w:t>
            </w:r>
          </w:p>
          <w:p w:rsidR="00252FD7" w:rsidRDefault="00252FD7" w:rsidP="004D07F0">
            <w:pPr>
              <w:snapToGrid w:val="0"/>
            </w:pPr>
          </w:p>
          <w:p w:rsidR="00252FD7" w:rsidRDefault="00252FD7" w:rsidP="004D07F0">
            <w:pPr>
              <w:snapToGrid w:val="0"/>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p>
          <w:p w:rsidR="00252FD7" w:rsidRDefault="00252FD7" w:rsidP="004D07F0">
            <w:pPr>
              <w:snapToGrid w:val="0"/>
            </w:pPr>
            <w:r>
              <w:t>3</w:t>
            </w:r>
          </w:p>
          <w:p w:rsidR="00252FD7" w:rsidRDefault="00252FD7" w:rsidP="004D07F0">
            <w:pPr>
              <w:snapToGrid w:val="0"/>
            </w:pPr>
          </w:p>
          <w:p w:rsidR="00252FD7" w:rsidRDefault="00252FD7" w:rsidP="004D07F0">
            <w:pPr>
              <w:snapToGrid w:val="0"/>
            </w:pPr>
            <w:r>
              <w:t>1</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6. Кол-во учеников, оставленных на повторный курс обучения</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 xml:space="preserve">1               </w:t>
            </w:r>
          </w:p>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5</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r>
              <w:t>0</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7. Кол-во выпускников основной школы</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 xml:space="preserve">11               </w:t>
            </w:r>
          </w:p>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13</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16</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36</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35</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34</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38</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50</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r>
              <w:t>42</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8. Кол-во учеников основной школы, поступивших в 10 класс</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 xml:space="preserve">20               </w:t>
            </w:r>
          </w:p>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19</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18</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17</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16</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15</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16</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15</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r>
              <w:t>16</w:t>
            </w:r>
          </w:p>
        </w:tc>
      </w:tr>
      <w:tr w:rsidR="00252FD7" w:rsidTr="004D07F0">
        <w:tc>
          <w:tcPr>
            <w:tcW w:w="163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9. Кол-во выпускников средней школы</w:t>
            </w:r>
          </w:p>
        </w:tc>
        <w:tc>
          <w:tcPr>
            <w:tcW w:w="105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r>
              <w:t xml:space="preserve">49                </w:t>
            </w:r>
          </w:p>
        </w:tc>
        <w:tc>
          <w:tcPr>
            <w:tcW w:w="10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 xml:space="preserve"> </w:t>
            </w:r>
          </w:p>
          <w:p w:rsidR="00252FD7" w:rsidRDefault="00252FD7" w:rsidP="004D07F0">
            <w:pPr>
              <w:snapToGrid w:val="0"/>
            </w:pPr>
            <w:r>
              <w:t>45</w:t>
            </w:r>
          </w:p>
        </w:tc>
        <w:tc>
          <w:tcPr>
            <w:tcW w:w="929"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 xml:space="preserve"> </w:t>
            </w:r>
          </w:p>
          <w:p w:rsidR="00252FD7" w:rsidRDefault="00252FD7" w:rsidP="004D07F0">
            <w:pPr>
              <w:snapToGrid w:val="0"/>
            </w:pPr>
            <w:r>
              <w:t>35</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14</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11</w:t>
            </w:r>
          </w:p>
        </w:tc>
        <w:tc>
          <w:tcPr>
            <w:tcW w:w="99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16</w:t>
            </w:r>
          </w:p>
        </w:tc>
        <w:tc>
          <w:tcPr>
            <w:tcW w:w="1134"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13</w:t>
            </w:r>
          </w:p>
        </w:tc>
        <w:tc>
          <w:tcPr>
            <w:tcW w:w="932"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p w:rsidR="00252FD7" w:rsidRDefault="00252FD7" w:rsidP="004D07F0">
            <w:pPr>
              <w:snapToGrid w:val="0"/>
            </w:pPr>
            <w:r>
              <w:t>9</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p w:rsidR="00252FD7" w:rsidRDefault="00252FD7" w:rsidP="004D07F0">
            <w:pPr>
              <w:snapToGrid w:val="0"/>
            </w:pPr>
            <w:r>
              <w:t>8</w:t>
            </w:r>
          </w:p>
        </w:tc>
      </w:tr>
    </w:tbl>
    <w:p w:rsidR="00252FD7" w:rsidRDefault="00252FD7" w:rsidP="00252FD7"/>
    <w:p w:rsidR="00252FD7" w:rsidRDefault="00252FD7" w:rsidP="00252FD7">
      <w:pPr>
        <w:pStyle w:val="a9"/>
        <w:tabs>
          <w:tab w:val="clear" w:pos="4677"/>
          <w:tab w:val="clear" w:pos="9355"/>
        </w:tabs>
        <w:jc w:val="center"/>
        <w:rPr>
          <w:b/>
          <w:bCs/>
        </w:rPr>
      </w:pPr>
      <w:r>
        <w:rPr>
          <w:b/>
          <w:bCs/>
        </w:rPr>
        <w:t>ВНУТРИШКОЛЬНОЕ</w:t>
      </w:r>
    </w:p>
    <w:p w:rsidR="00252FD7" w:rsidRDefault="00252FD7" w:rsidP="00252FD7">
      <w:pPr>
        <w:jc w:val="center"/>
        <w:rPr>
          <w:b/>
          <w:bCs/>
        </w:rPr>
      </w:pPr>
      <w:r>
        <w:rPr>
          <w:b/>
          <w:bCs/>
        </w:rPr>
        <w:t>РУКОВОДСТВО И КОНТРОЛЬ</w:t>
      </w:r>
    </w:p>
    <w:p w:rsidR="00252FD7" w:rsidRDefault="00252FD7" w:rsidP="00252FD7">
      <w:pPr>
        <w:jc w:val="center"/>
        <w:rPr>
          <w:b/>
          <w:bCs/>
        </w:rPr>
      </w:pPr>
    </w:p>
    <w:p w:rsidR="00252FD7" w:rsidRDefault="00252FD7" w:rsidP="00252FD7">
      <w:pPr>
        <w:jc w:val="both"/>
      </w:pPr>
      <w:r>
        <w:tab/>
        <w:t>Основными направлениями контроля учебно-воспитательного процесса в 2017-2018 учебном году явились:</w:t>
      </w:r>
    </w:p>
    <w:p w:rsidR="00252FD7" w:rsidRDefault="00252FD7" w:rsidP="00252FD7">
      <w:pPr>
        <w:pStyle w:val="a9"/>
        <w:tabs>
          <w:tab w:val="clear" w:pos="4677"/>
          <w:tab w:val="clear" w:pos="9355"/>
        </w:tabs>
        <w:jc w:val="both"/>
      </w:pPr>
    </w:p>
    <w:p w:rsidR="00252FD7" w:rsidRDefault="00252FD7" w:rsidP="00252FD7">
      <w:pPr>
        <w:numPr>
          <w:ilvl w:val="0"/>
          <w:numId w:val="4"/>
        </w:numPr>
        <w:tabs>
          <w:tab w:val="left" w:pos="720"/>
        </w:tabs>
        <w:jc w:val="both"/>
        <w:rPr>
          <w:b/>
          <w:bCs/>
        </w:rPr>
      </w:pPr>
      <w:r>
        <w:t xml:space="preserve">Выполнение ст.66 Закона РФ «Об образовании» (2 раза в год проводился учет детей в микрорайоне, отчеты классных руководителей о пропущенных уроках, ведение классных дневников дисциплины и порядка, индивидуальные беседы с </w:t>
      </w:r>
      <w:proofErr w:type="gramStart"/>
      <w:r>
        <w:t>учащимися</w:t>
      </w:r>
      <w:proofErr w:type="gramEnd"/>
      <w:r>
        <w:t xml:space="preserve"> имеющими много пропусков), малые педсоветы, советы профилактики.</w:t>
      </w:r>
    </w:p>
    <w:p w:rsidR="00252FD7" w:rsidRDefault="00252FD7" w:rsidP="00252FD7">
      <w:pPr>
        <w:ind w:left="360"/>
        <w:jc w:val="both"/>
        <w:rPr>
          <w:b/>
          <w:bCs/>
        </w:rPr>
      </w:pPr>
    </w:p>
    <w:p w:rsidR="00252FD7" w:rsidRDefault="00252FD7" w:rsidP="00252FD7">
      <w:pPr>
        <w:numPr>
          <w:ilvl w:val="0"/>
          <w:numId w:val="4"/>
        </w:numPr>
        <w:tabs>
          <w:tab w:val="left" w:pos="720"/>
        </w:tabs>
        <w:jc w:val="both"/>
        <w:rPr>
          <w:b/>
          <w:bCs/>
        </w:rPr>
      </w:pPr>
      <w:proofErr w:type="gramStart"/>
      <w:r>
        <w:t xml:space="preserve">Состояние преподавания учебных предметов и деятельности учителей и классных руководителей (классно-обобщающий контроль 5-е, 9, 10-е классы), состояние </w:t>
      </w:r>
      <w:r>
        <w:lastRenderedPageBreak/>
        <w:t>преподавания математики, русского языка в 11-х классах, регионального компонента, состояние работы с одаренными детьми, учащимися,  условно переведенными учащимися, имеющими одну тройку, работа по преемственности начального и среднего звеньев школы, подготовка к ЕГЭ, к ОГЭ формирование техники каллиграфического письма.</w:t>
      </w:r>
      <w:proofErr w:type="gramEnd"/>
    </w:p>
    <w:p w:rsidR="00252FD7" w:rsidRDefault="00252FD7" w:rsidP="00252FD7">
      <w:pPr>
        <w:jc w:val="both"/>
        <w:rPr>
          <w:b/>
          <w:bCs/>
        </w:rPr>
      </w:pPr>
    </w:p>
    <w:p w:rsidR="00252FD7" w:rsidRDefault="00252FD7" w:rsidP="00252FD7">
      <w:pPr>
        <w:ind w:left="360"/>
        <w:jc w:val="both"/>
        <w:rPr>
          <w:b/>
          <w:bCs/>
        </w:rPr>
      </w:pPr>
    </w:p>
    <w:p w:rsidR="00252FD7" w:rsidRDefault="00252FD7" w:rsidP="00252FD7">
      <w:pPr>
        <w:numPr>
          <w:ilvl w:val="0"/>
          <w:numId w:val="4"/>
        </w:numPr>
        <w:tabs>
          <w:tab w:val="left" w:pos="720"/>
        </w:tabs>
        <w:jc w:val="both"/>
      </w:pPr>
      <w:proofErr w:type="gramStart"/>
      <w:r>
        <w:t>Качество ЗУН и УУД учащихся (проводились контрольные работы и срезы по итогам  первого полугодия и года в начальной школе, проводились КДР с 5 по 11 класс, комплексные работы ФГОС НОО, ФГОС ООО с 1 по 5 класс, ВПР в 4-6-х, и 11 классах, проверки техники чтения, счет в пределах 10 в 1-х классах).</w:t>
      </w:r>
      <w:proofErr w:type="gramEnd"/>
    </w:p>
    <w:p w:rsidR="00252FD7" w:rsidRDefault="00252FD7" w:rsidP="00252FD7">
      <w:pPr>
        <w:ind w:left="360"/>
        <w:jc w:val="both"/>
      </w:pPr>
    </w:p>
    <w:p w:rsidR="00252FD7" w:rsidRDefault="00252FD7" w:rsidP="00252FD7">
      <w:pPr>
        <w:numPr>
          <w:ilvl w:val="0"/>
          <w:numId w:val="4"/>
        </w:numPr>
        <w:shd w:val="clear" w:color="auto" w:fill="FFFFFF"/>
        <w:tabs>
          <w:tab w:val="left" w:pos="720"/>
        </w:tabs>
        <w:jc w:val="both"/>
      </w:pPr>
      <w:r>
        <w:t>.Качество ведения школьной документации (</w:t>
      </w:r>
      <w:r>
        <w:rPr>
          <w:shd w:val="clear" w:color="auto" w:fill="FFFFFF"/>
        </w:rPr>
        <w:t>систематически</w:t>
      </w:r>
      <w:r>
        <w:t xml:space="preserve"> проверялось ведение классных журналов, журналов кружковой работы и факультативов, проверялось календарно-тематическое планирование, авторизованные программы, пл</w:t>
      </w:r>
      <w:r>
        <w:rPr>
          <w:shd w:val="clear" w:color="auto" w:fill="FFFFFF"/>
        </w:rPr>
        <w:t xml:space="preserve">аны воспитательной работы, ведение дневников учащихся, рабочие тетради, </w:t>
      </w:r>
      <w:r>
        <w:t>состояние личных дел учащихся, ведение алфавитной книги).</w:t>
      </w:r>
    </w:p>
    <w:p w:rsidR="00252FD7" w:rsidRDefault="00252FD7" w:rsidP="00252FD7">
      <w:pPr>
        <w:ind w:left="360"/>
        <w:jc w:val="both"/>
      </w:pPr>
    </w:p>
    <w:p w:rsidR="00252FD7" w:rsidRDefault="00252FD7" w:rsidP="00252FD7">
      <w:pPr>
        <w:numPr>
          <w:ilvl w:val="0"/>
          <w:numId w:val="4"/>
        </w:numPr>
        <w:tabs>
          <w:tab w:val="left" w:pos="720"/>
        </w:tabs>
        <w:jc w:val="both"/>
      </w:pPr>
      <w:r>
        <w:t>Выполнение учебных программ и предусмотренного минимума письменных работ (отчеты учителей по результатам каждой четверти по выполнению программ и практической части).</w:t>
      </w:r>
    </w:p>
    <w:p w:rsidR="00252FD7" w:rsidRDefault="00252FD7" w:rsidP="00252FD7">
      <w:pPr>
        <w:jc w:val="both"/>
      </w:pPr>
    </w:p>
    <w:p w:rsidR="00252FD7" w:rsidRDefault="00252FD7" w:rsidP="00252FD7">
      <w:pPr>
        <w:numPr>
          <w:ilvl w:val="0"/>
          <w:numId w:val="4"/>
        </w:numPr>
        <w:tabs>
          <w:tab w:val="left" w:pos="720"/>
        </w:tabs>
        <w:jc w:val="both"/>
      </w:pPr>
      <w:proofErr w:type="gramStart"/>
      <w:r>
        <w:t>Подготовка и проведение итоговой аттестации за курс основной и средней школы (проверка организации повторения на уроках при подготовке к экзаменам, работа психолога с выпускниками, оформление экзаменационных уголков, подготовка экзаменационного материала, организация и проведение консультаций, пробных ЕГЭ в школе по русскому языку, по математике, анализ КДР по материалам ЕГЭ и ОГЭ по всем предметам в 9-х и 11-ом классах).</w:t>
      </w:r>
      <w:proofErr w:type="gramEnd"/>
    </w:p>
    <w:p w:rsidR="00252FD7" w:rsidRDefault="00252FD7" w:rsidP="00252FD7">
      <w:pPr>
        <w:ind w:left="360"/>
        <w:jc w:val="both"/>
      </w:pPr>
    </w:p>
    <w:p w:rsidR="00252FD7" w:rsidRDefault="00252FD7" w:rsidP="00252FD7">
      <w:pPr>
        <w:numPr>
          <w:ilvl w:val="0"/>
          <w:numId w:val="4"/>
        </w:numPr>
        <w:tabs>
          <w:tab w:val="left" w:pos="720"/>
        </w:tabs>
        <w:jc w:val="both"/>
      </w:pPr>
      <w:r>
        <w:t xml:space="preserve">Работа учебных кабинетов (проверка состояния учебных кабинетов на начало учебного года и в течение периода обучения, оформление кабинетов, сохранность мебели), проверка использования на уроках математики, географии, </w:t>
      </w:r>
      <w:proofErr w:type="spellStart"/>
      <w:r>
        <w:t>кубановедения</w:t>
      </w:r>
      <w:proofErr w:type="spellEnd"/>
      <w:r>
        <w:t>, истории, химии, технологии комплектов учебного оборудования, полученного школой в рамках национального проекта «Образование».</w:t>
      </w:r>
    </w:p>
    <w:p w:rsidR="00252FD7" w:rsidRDefault="00252FD7" w:rsidP="00252FD7">
      <w:pPr>
        <w:numPr>
          <w:ilvl w:val="0"/>
          <w:numId w:val="4"/>
        </w:numPr>
        <w:tabs>
          <w:tab w:val="left" w:pos="720"/>
        </w:tabs>
        <w:jc w:val="both"/>
        <w:rPr>
          <w:b/>
          <w:bCs/>
        </w:rPr>
      </w:pPr>
      <w:r>
        <w:t>Состояние охраны труда и техники безопасности.</w:t>
      </w:r>
    </w:p>
    <w:p w:rsidR="00252FD7" w:rsidRDefault="00252FD7" w:rsidP="00252FD7">
      <w:pPr>
        <w:spacing w:line="360" w:lineRule="auto"/>
        <w:jc w:val="center"/>
        <w:rPr>
          <w:b/>
          <w:bCs/>
        </w:rPr>
      </w:pPr>
    </w:p>
    <w:p w:rsidR="00252FD7" w:rsidRDefault="00252FD7" w:rsidP="00252FD7">
      <w:pPr>
        <w:jc w:val="center"/>
        <w:rPr>
          <w:b/>
          <w:bCs/>
        </w:rPr>
      </w:pPr>
      <w:r>
        <w:rPr>
          <w:b/>
          <w:bCs/>
        </w:rPr>
        <w:t xml:space="preserve">А Н А Л И </w:t>
      </w:r>
      <w:proofErr w:type="gramStart"/>
      <w:r>
        <w:rPr>
          <w:b/>
          <w:bCs/>
        </w:rPr>
        <w:t>З</w:t>
      </w:r>
      <w:proofErr w:type="gramEnd"/>
      <w:r>
        <w:rPr>
          <w:b/>
          <w:bCs/>
        </w:rPr>
        <w:t xml:space="preserve"> </w:t>
      </w:r>
    </w:p>
    <w:p w:rsidR="00252FD7" w:rsidRDefault="00252FD7" w:rsidP="00252FD7">
      <w:pPr>
        <w:jc w:val="center"/>
      </w:pPr>
      <w:r>
        <w:rPr>
          <w:b/>
          <w:bCs/>
        </w:rPr>
        <w:t>СОСТОЯНИЯ КАЧЕСТВА ЗНАНИЙ,</w:t>
      </w:r>
    </w:p>
    <w:p w:rsidR="00252FD7" w:rsidRDefault="00252FD7" w:rsidP="00252FD7">
      <w:pPr>
        <w:pStyle w:val="2"/>
        <w:tabs>
          <w:tab w:val="left" w:pos="0"/>
        </w:tabs>
      </w:pPr>
      <w:r>
        <w:t>УМЕНИЙ И НАВЫКОВ УЧАЩИХСЯ</w:t>
      </w:r>
    </w:p>
    <w:p w:rsidR="00252FD7" w:rsidRDefault="00252FD7" w:rsidP="00252FD7">
      <w:pPr>
        <w:jc w:val="center"/>
        <w:rPr>
          <w:b/>
          <w:bCs/>
        </w:rPr>
      </w:pPr>
    </w:p>
    <w:p w:rsidR="00252FD7" w:rsidRPr="002167EC" w:rsidRDefault="00252FD7" w:rsidP="00252FD7">
      <w:pPr>
        <w:jc w:val="both"/>
        <w:rPr>
          <w:sz w:val="28"/>
          <w:szCs w:val="28"/>
        </w:rPr>
      </w:pPr>
      <w:r>
        <w:tab/>
      </w:r>
      <w:r w:rsidRPr="002167EC">
        <w:rPr>
          <w:sz w:val="28"/>
          <w:szCs w:val="28"/>
        </w:rPr>
        <w:t xml:space="preserve">В школе на конец учебного года обучалось </w:t>
      </w:r>
      <w:r w:rsidRPr="002167EC">
        <w:rPr>
          <w:color w:val="000000"/>
          <w:sz w:val="28"/>
          <w:szCs w:val="28"/>
        </w:rPr>
        <w:t>497</w:t>
      </w:r>
      <w:r w:rsidRPr="002167EC">
        <w:rPr>
          <w:sz w:val="28"/>
          <w:szCs w:val="28"/>
        </w:rPr>
        <w:t xml:space="preserve"> учеников,   успеваемость – 100 %, </w:t>
      </w:r>
      <w:r w:rsidR="002167EC" w:rsidRPr="002167EC">
        <w:rPr>
          <w:sz w:val="28"/>
          <w:szCs w:val="28"/>
        </w:rPr>
        <w:t>4</w:t>
      </w:r>
      <w:r w:rsidRPr="002167EC">
        <w:rPr>
          <w:sz w:val="28"/>
          <w:szCs w:val="28"/>
        </w:rPr>
        <w:t>9 учащихся 9 и 11 классов выдержали аттестацию и получили соответствующий документ об образовании. Две выпускницы 11 класса не преодолели  порога успешности по биологии (</w:t>
      </w:r>
      <w:proofErr w:type="spellStart"/>
      <w:r w:rsidRPr="002167EC">
        <w:rPr>
          <w:sz w:val="28"/>
          <w:szCs w:val="28"/>
        </w:rPr>
        <w:t>Демирчева</w:t>
      </w:r>
      <w:proofErr w:type="spellEnd"/>
      <w:r w:rsidRPr="002167EC">
        <w:rPr>
          <w:sz w:val="28"/>
          <w:szCs w:val="28"/>
        </w:rPr>
        <w:t xml:space="preserve"> Анна) и по химии (Катаева Алина). Семеро выпускников (</w:t>
      </w:r>
      <w:proofErr w:type="spellStart"/>
      <w:r w:rsidRPr="002167EC">
        <w:rPr>
          <w:sz w:val="28"/>
          <w:szCs w:val="28"/>
        </w:rPr>
        <w:t>Аспрояниди</w:t>
      </w:r>
      <w:proofErr w:type="spellEnd"/>
      <w:r w:rsidRPr="002167EC">
        <w:rPr>
          <w:sz w:val="28"/>
          <w:szCs w:val="28"/>
        </w:rPr>
        <w:t xml:space="preserve"> Елизавета, </w:t>
      </w:r>
      <w:proofErr w:type="spellStart"/>
      <w:r w:rsidRPr="002167EC">
        <w:rPr>
          <w:sz w:val="28"/>
          <w:szCs w:val="28"/>
        </w:rPr>
        <w:t>Фомаиди</w:t>
      </w:r>
      <w:proofErr w:type="spellEnd"/>
      <w:r w:rsidRPr="002167EC">
        <w:rPr>
          <w:sz w:val="28"/>
          <w:szCs w:val="28"/>
        </w:rPr>
        <w:t xml:space="preserve"> </w:t>
      </w:r>
      <w:proofErr w:type="spellStart"/>
      <w:r w:rsidRPr="002167EC">
        <w:rPr>
          <w:sz w:val="28"/>
          <w:szCs w:val="28"/>
        </w:rPr>
        <w:t>Милена</w:t>
      </w:r>
      <w:proofErr w:type="spellEnd"/>
      <w:r w:rsidRPr="002167EC">
        <w:rPr>
          <w:sz w:val="28"/>
          <w:szCs w:val="28"/>
        </w:rPr>
        <w:t xml:space="preserve">, Гридин Алексей, </w:t>
      </w:r>
      <w:proofErr w:type="spellStart"/>
      <w:r w:rsidRPr="002167EC">
        <w:rPr>
          <w:sz w:val="28"/>
          <w:szCs w:val="28"/>
        </w:rPr>
        <w:t>Майданкин</w:t>
      </w:r>
      <w:proofErr w:type="spellEnd"/>
      <w:r w:rsidRPr="002167EC">
        <w:rPr>
          <w:sz w:val="28"/>
          <w:szCs w:val="28"/>
        </w:rPr>
        <w:t xml:space="preserve"> Никита, </w:t>
      </w:r>
      <w:proofErr w:type="spellStart"/>
      <w:r w:rsidRPr="002167EC">
        <w:rPr>
          <w:sz w:val="28"/>
          <w:szCs w:val="28"/>
        </w:rPr>
        <w:t>Матафонов</w:t>
      </w:r>
      <w:proofErr w:type="spellEnd"/>
      <w:r w:rsidRPr="002167EC">
        <w:rPr>
          <w:sz w:val="28"/>
          <w:szCs w:val="28"/>
        </w:rPr>
        <w:t xml:space="preserve"> Расул, </w:t>
      </w:r>
      <w:proofErr w:type="spellStart"/>
      <w:r w:rsidRPr="002167EC">
        <w:rPr>
          <w:sz w:val="28"/>
          <w:szCs w:val="28"/>
        </w:rPr>
        <w:t>Параскевова</w:t>
      </w:r>
      <w:proofErr w:type="spellEnd"/>
      <w:r w:rsidRPr="002167EC">
        <w:rPr>
          <w:sz w:val="28"/>
          <w:szCs w:val="28"/>
        </w:rPr>
        <w:t xml:space="preserve"> Алина, </w:t>
      </w:r>
      <w:proofErr w:type="spellStart"/>
      <w:r w:rsidRPr="002167EC">
        <w:rPr>
          <w:sz w:val="28"/>
          <w:szCs w:val="28"/>
        </w:rPr>
        <w:t>Супруненко</w:t>
      </w:r>
      <w:proofErr w:type="spellEnd"/>
      <w:r w:rsidRPr="002167EC">
        <w:rPr>
          <w:sz w:val="28"/>
          <w:szCs w:val="28"/>
        </w:rPr>
        <w:t xml:space="preserve"> Ирина 9а, 9б класс) получили неудовлетворительные отметки по математике по ОГЭ, и пятеро выпускников (</w:t>
      </w:r>
      <w:proofErr w:type="spellStart"/>
      <w:r w:rsidRPr="002167EC">
        <w:rPr>
          <w:sz w:val="28"/>
          <w:szCs w:val="28"/>
        </w:rPr>
        <w:t>Ефименко</w:t>
      </w:r>
      <w:proofErr w:type="spellEnd"/>
      <w:r w:rsidRPr="002167EC">
        <w:rPr>
          <w:sz w:val="28"/>
          <w:szCs w:val="28"/>
        </w:rPr>
        <w:t xml:space="preserve"> Оксана, Гридин Алексей, </w:t>
      </w:r>
      <w:proofErr w:type="spellStart"/>
      <w:r w:rsidRPr="002167EC">
        <w:rPr>
          <w:sz w:val="28"/>
          <w:szCs w:val="28"/>
        </w:rPr>
        <w:t>Майданкин</w:t>
      </w:r>
      <w:proofErr w:type="spellEnd"/>
      <w:r w:rsidRPr="002167EC">
        <w:rPr>
          <w:sz w:val="28"/>
          <w:szCs w:val="28"/>
        </w:rPr>
        <w:t xml:space="preserve"> Никита, </w:t>
      </w:r>
      <w:proofErr w:type="spellStart"/>
      <w:r w:rsidRPr="002167EC">
        <w:rPr>
          <w:sz w:val="28"/>
          <w:szCs w:val="28"/>
        </w:rPr>
        <w:t>Матафонов</w:t>
      </w:r>
      <w:proofErr w:type="spellEnd"/>
      <w:r w:rsidRPr="002167EC">
        <w:rPr>
          <w:sz w:val="28"/>
          <w:szCs w:val="28"/>
        </w:rPr>
        <w:t xml:space="preserve"> Расул, </w:t>
      </w:r>
      <w:proofErr w:type="spellStart"/>
      <w:r w:rsidRPr="002167EC">
        <w:rPr>
          <w:sz w:val="28"/>
          <w:szCs w:val="28"/>
        </w:rPr>
        <w:t>Параскевова</w:t>
      </w:r>
      <w:proofErr w:type="spellEnd"/>
      <w:r w:rsidRPr="002167EC">
        <w:rPr>
          <w:sz w:val="28"/>
          <w:szCs w:val="28"/>
        </w:rPr>
        <w:t xml:space="preserve"> Алина 9а, </w:t>
      </w:r>
      <w:r w:rsidRPr="002167EC">
        <w:rPr>
          <w:sz w:val="28"/>
          <w:szCs w:val="28"/>
        </w:rPr>
        <w:lastRenderedPageBreak/>
        <w:t xml:space="preserve">9б класс) </w:t>
      </w:r>
      <w:proofErr w:type="spellStart"/>
      <w:r w:rsidRPr="002167EC">
        <w:rPr>
          <w:sz w:val="28"/>
          <w:szCs w:val="28"/>
        </w:rPr>
        <w:t>прлучили</w:t>
      </w:r>
      <w:proofErr w:type="spellEnd"/>
      <w:r w:rsidRPr="002167EC">
        <w:rPr>
          <w:sz w:val="28"/>
          <w:szCs w:val="28"/>
        </w:rPr>
        <w:t xml:space="preserve"> неудовлетворительные оценки по русскому языку. На отлично закончили учебный год 24 ученика, что составляет 12,5 %, на 4-5 закончили учебный год 104 учеников – 54,4 % </w:t>
      </w:r>
      <w:proofErr w:type="gramStart"/>
      <w:r w:rsidRPr="002167EC">
        <w:rPr>
          <w:sz w:val="28"/>
          <w:szCs w:val="28"/>
        </w:rPr>
        <w:t xml:space="preserve">( </w:t>
      </w:r>
      <w:proofErr w:type="gramEnd"/>
      <w:r w:rsidRPr="002167EC">
        <w:rPr>
          <w:sz w:val="28"/>
          <w:szCs w:val="28"/>
        </w:rPr>
        <w:t>в прошлом учебном году отличников было 23, хорошистов 110).</w:t>
      </w:r>
    </w:p>
    <w:p w:rsidR="00252FD7" w:rsidRDefault="00252FD7" w:rsidP="00252FD7"/>
    <w:tbl>
      <w:tblPr>
        <w:tblW w:w="0" w:type="auto"/>
        <w:tblInd w:w="-100" w:type="dxa"/>
        <w:tblLayout w:type="fixed"/>
        <w:tblLook w:val="0000"/>
      </w:tblPr>
      <w:tblGrid>
        <w:gridCol w:w="1156"/>
        <w:gridCol w:w="1027"/>
        <w:gridCol w:w="1027"/>
        <w:gridCol w:w="1027"/>
        <w:gridCol w:w="1027"/>
        <w:gridCol w:w="1007"/>
        <w:gridCol w:w="1007"/>
        <w:gridCol w:w="1015"/>
        <w:gridCol w:w="1220"/>
      </w:tblGrid>
      <w:tr w:rsidR="00252FD7" w:rsidTr="004D07F0">
        <w:trPr>
          <w:trHeight w:hRule="exact" w:val="286"/>
        </w:trPr>
        <w:tc>
          <w:tcPr>
            <w:tcW w:w="1156" w:type="dxa"/>
            <w:vMerge w:val="restart"/>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Учебный год</w:t>
            </w:r>
          </w:p>
        </w:tc>
        <w:tc>
          <w:tcPr>
            <w:tcW w:w="3081" w:type="dxa"/>
            <w:gridSpan w:val="3"/>
            <w:tcBorders>
              <w:top w:val="single" w:sz="4" w:space="0" w:color="000000"/>
              <w:left w:val="single" w:sz="4" w:space="0" w:color="000000"/>
              <w:bottom w:val="single" w:sz="4" w:space="0" w:color="000000"/>
            </w:tcBorders>
            <w:shd w:val="clear" w:color="auto" w:fill="auto"/>
          </w:tcPr>
          <w:p w:rsidR="00252FD7" w:rsidRDefault="00252FD7" w:rsidP="004D07F0">
            <w:pPr>
              <w:snapToGrid w:val="0"/>
              <w:jc w:val="center"/>
            </w:pPr>
            <w:r>
              <w:t>Успеваемость</w:t>
            </w:r>
            <w:proofErr w:type="gramStart"/>
            <w:r>
              <w:t xml:space="preserve"> (%)</w:t>
            </w:r>
            <w:proofErr w:type="gramEnd"/>
          </w:p>
        </w:tc>
        <w:tc>
          <w:tcPr>
            <w:tcW w:w="3041" w:type="dxa"/>
            <w:gridSpan w:val="3"/>
            <w:tcBorders>
              <w:top w:val="single" w:sz="4" w:space="0" w:color="000000"/>
              <w:left w:val="single" w:sz="4" w:space="0" w:color="000000"/>
              <w:bottom w:val="single" w:sz="4" w:space="0" w:color="000000"/>
            </w:tcBorders>
            <w:shd w:val="clear" w:color="auto" w:fill="auto"/>
          </w:tcPr>
          <w:p w:rsidR="00252FD7" w:rsidRDefault="00252FD7" w:rsidP="004D07F0">
            <w:pPr>
              <w:snapToGrid w:val="0"/>
              <w:jc w:val="center"/>
            </w:pPr>
            <w:r>
              <w:t>Качество</w:t>
            </w:r>
            <w:proofErr w:type="gramStart"/>
            <w:r>
              <w:t xml:space="preserve"> (%)</w:t>
            </w:r>
            <w:proofErr w:type="gramEnd"/>
          </w:p>
        </w:tc>
        <w:tc>
          <w:tcPr>
            <w:tcW w:w="1015" w:type="dxa"/>
            <w:vMerge w:val="restart"/>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Успев</w:t>
            </w:r>
            <w:proofErr w:type="gramStart"/>
            <w:r>
              <w:t>.</w:t>
            </w:r>
            <w:proofErr w:type="gramEnd"/>
            <w:r>
              <w:t xml:space="preserve"> </w:t>
            </w:r>
            <w:proofErr w:type="gramStart"/>
            <w:r>
              <w:t>п</w:t>
            </w:r>
            <w:proofErr w:type="gramEnd"/>
            <w:r>
              <w:t>о школе</w:t>
            </w:r>
          </w:p>
        </w:tc>
        <w:tc>
          <w:tcPr>
            <w:tcW w:w="12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roofErr w:type="spellStart"/>
            <w:r>
              <w:t>Кач-во</w:t>
            </w:r>
            <w:proofErr w:type="spellEnd"/>
            <w:r>
              <w:t xml:space="preserve"> по школе</w:t>
            </w:r>
          </w:p>
        </w:tc>
      </w:tr>
      <w:tr w:rsidR="00252FD7" w:rsidTr="004D07F0">
        <w:trPr>
          <w:trHeight w:hRule="exact" w:val="562"/>
        </w:trPr>
        <w:tc>
          <w:tcPr>
            <w:tcW w:w="1156" w:type="dxa"/>
            <w:vMerge/>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1 – 4 классы</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5 – 9 классы</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10 – 11 классы</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1 – 4 классы</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5 – 9 классы</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10 – 11 классы</w:t>
            </w:r>
          </w:p>
        </w:tc>
        <w:tc>
          <w:tcPr>
            <w:tcW w:w="1015" w:type="dxa"/>
            <w:vMerge/>
            <w:tcBorders>
              <w:top w:val="single" w:sz="4" w:space="0" w:color="000000"/>
              <w:left w:val="single" w:sz="4" w:space="0" w:color="000000"/>
              <w:bottom w:val="single" w:sz="4" w:space="0" w:color="000000"/>
            </w:tcBorders>
            <w:shd w:val="clear" w:color="auto" w:fill="auto"/>
          </w:tcPr>
          <w:p w:rsidR="00252FD7" w:rsidRDefault="00252FD7" w:rsidP="004D07F0">
            <w:pPr>
              <w:snapToGrid w:val="0"/>
            </w:pPr>
          </w:p>
        </w:tc>
        <w:tc>
          <w:tcPr>
            <w:tcW w:w="1219" w:type="dxa"/>
            <w:vMerge/>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2005-2006</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98,6</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97,5</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49</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24,5</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27,7</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98,4</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33,7</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2006-</w:t>
            </w:r>
          </w:p>
          <w:p w:rsidR="00252FD7" w:rsidRDefault="00252FD7" w:rsidP="004D07F0">
            <w:pPr>
              <w:snapToGrid w:val="0"/>
            </w:pPr>
            <w:r>
              <w:t>2007</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98,6</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42,5</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27,7</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37,9</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99,3</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31,1</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2007-</w:t>
            </w:r>
          </w:p>
          <w:p w:rsidR="00252FD7" w:rsidRDefault="00252FD7" w:rsidP="004D07F0">
            <w:pPr>
              <w:snapToGrid w:val="0"/>
            </w:pPr>
            <w:r>
              <w:t>2008</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99,9</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98,76</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98,8</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44,8</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28,6</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34,3</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98,9</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33</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2008-</w:t>
            </w:r>
          </w:p>
          <w:p w:rsidR="00252FD7" w:rsidRDefault="00252FD7" w:rsidP="004D07F0">
            <w:pPr>
              <w:snapToGrid w:val="0"/>
            </w:pPr>
            <w:r>
              <w:t>2009</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98,9</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98,9</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37,5</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27,8</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30,3</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31,8</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2009-</w:t>
            </w:r>
          </w:p>
          <w:p w:rsidR="00252FD7" w:rsidRDefault="00252FD7" w:rsidP="004D07F0">
            <w:pPr>
              <w:snapToGrid w:val="0"/>
            </w:pPr>
            <w:r>
              <w:t>2010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99,5</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43,9</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29,5</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34,3</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99,7</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34,7</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2010-</w:t>
            </w:r>
          </w:p>
          <w:p w:rsidR="00252FD7" w:rsidRDefault="00252FD7" w:rsidP="004D07F0">
            <w:pPr>
              <w:snapToGrid w:val="0"/>
            </w:pPr>
            <w:r>
              <w:t>2011</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43,7</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39,8</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26,1</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99,8</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36,5</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2011-</w:t>
            </w:r>
          </w:p>
          <w:p w:rsidR="00252FD7" w:rsidRDefault="00252FD7" w:rsidP="004D07F0">
            <w:r>
              <w:t>2012</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54,6</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40,1</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39</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41</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2012-</w:t>
            </w:r>
          </w:p>
          <w:p w:rsidR="00252FD7" w:rsidRDefault="00252FD7" w:rsidP="004D07F0">
            <w:pPr>
              <w:snapToGrid w:val="0"/>
            </w:pPr>
            <w:r>
              <w:t>2013</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99,9</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85</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65,6</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70,2</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99,7</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39,2</w:t>
            </w:r>
          </w:p>
        </w:tc>
      </w:tr>
      <w:tr w:rsidR="00252FD7" w:rsidTr="004D07F0">
        <w:tc>
          <w:tcPr>
            <w:tcW w:w="1156" w:type="dxa"/>
            <w:tcBorders>
              <w:left w:val="single" w:sz="4" w:space="0" w:color="000000"/>
              <w:bottom w:val="single" w:sz="4" w:space="0" w:color="000000"/>
            </w:tcBorders>
            <w:shd w:val="clear" w:color="auto" w:fill="auto"/>
          </w:tcPr>
          <w:p w:rsidR="00252FD7" w:rsidRDefault="00252FD7" w:rsidP="004D07F0">
            <w:pPr>
              <w:snapToGrid w:val="0"/>
            </w:pPr>
            <w:r>
              <w:t>2013 -</w:t>
            </w:r>
          </w:p>
          <w:p w:rsidR="00252FD7" w:rsidRDefault="00252FD7" w:rsidP="004D07F0">
            <w:pPr>
              <w:snapToGrid w:val="0"/>
            </w:pPr>
            <w:r>
              <w:t>2014</w:t>
            </w:r>
          </w:p>
        </w:tc>
        <w:tc>
          <w:tcPr>
            <w:tcW w:w="1027" w:type="dxa"/>
            <w:tcBorders>
              <w:left w:val="single" w:sz="4" w:space="0" w:color="000000"/>
              <w:bottom w:val="single" w:sz="4" w:space="0" w:color="000000"/>
            </w:tcBorders>
            <w:shd w:val="clear" w:color="auto" w:fill="auto"/>
          </w:tcPr>
          <w:p w:rsidR="00252FD7" w:rsidRDefault="00252FD7" w:rsidP="004D07F0">
            <w:pPr>
              <w:snapToGrid w:val="0"/>
            </w:pPr>
            <w:r>
              <w:rPr>
                <w:color w:val="000000"/>
              </w:rPr>
              <w:t>99,3</w:t>
            </w:r>
          </w:p>
        </w:tc>
        <w:tc>
          <w:tcPr>
            <w:tcW w:w="1027" w:type="dxa"/>
            <w:tcBorders>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left w:val="single" w:sz="4" w:space="0" w:color="000000"/>
              <w:bottom w:val="single" w:sz="4" w:space="0" w:color="000000"/>
            </w:tcBorders>
            <w:shd w:val="clear" w:color="auto" w:fill="auto"/>
          </w:tcPr>
          <w:p w:rsidR="00252FD7" w:rsidRDefault="00252FD7" w:rsidP="004D07F0">
            <w:pPr>
              <w:snapToGrid w:val="0"/>
            </w:pPr>
            <w:r>
              <w:rPr>
                <w:color w:val="000000"/>
              </w:rPr>
              <w:t>100</w:t>
            </w:r>
          </w:p>
        </w:tc>
        <w:tc>
          <w:tcPr>
            <w:tcW w:w="1027" w:type="dxa"/>
            <w:tcBorders>
              <w:left w:val="single" w:sz="4" w:space="0" w:color="000000"/>
              <w:bottom w:val="single" w:sz="4" w:space="0" w:color="000000"/>
            </w:tcBorders>
            <w:shd w:val="clear" w:color="auto" w:fill="auto"/>
          </w:tcPr>
          <w:p w:rsidR="00252FD7" w:rsidRDefault="00252FD7" w:rsidP="004D07F0">
            <w:pPr>
              <w:snapToGrid w:val="0"/>
            </w:pPr>
            <w:r>
              <w:rPr>
                <w:color w:val="000000"/>
              </w:rPr>
              <w:t>35,3</w:t>
            </w:r>
          </w:p>
        </w:tc>
        <w:tc>
          <w:tcPr>
            <w:tcW w:w="1007" w:type="dxa"/>
            <w:tcBorders>
              <w:left w:val="single" w:sz="4" w:space="0" w:color="000000"/>
              <w:bottom w:val="single" w:sz="4" w:space="0" w:color="000000"/>
            </w:tcBorders>
            <w:shd w:val="clear" w:color="auto" w:fill="auto"/>
          </w:tcPr>
          <w:p w:rsidR="00252FD7" w:rsidRDefault="00252FD7" w:rsidP="004D07F0">
            <w:pPr>
              <w:snapToGrid w:val="0"/>
            </w:pPr>
            <w:r>
              <w:rPr>
                <w:color w:val="000000"/>
              </w:rPr>
              <w:t>33,7</w:t>
            </w:r>
          </w:p>
        </w:tc>
        <w:tc>
          <w:tcPr>
            <w:tcW w:w="1007" w:type="dxa"/>
            <w:tcBorders>
              <w:left w:val="single" w:sz="4" w:space="0" w:color="000000"/>
              <w:bottom w:val="single" w:sz="4" w:space="0" w:color="000000"/>
            </w:tcBorders>
            <w:shd w:val="clear" w:color="auto" w:fill="auto"/>
          </w:tcPr>
          <w:p w:rsidR="00252FD7" w:rsidRDefault="00252FD7" w:rsidP="004D07F0">
            <w:pPr>
              <w:snapToGrid w:val="0"/>
            </w:pPr>
            <w:r>
              <w:rPr>
                <w:color w:val="000000"/>
              </w:rPr>
              <w:t>29,6</w:t>
            </w:r>
          </w:p>
        </w:tc>
        <w:tc>
          <w:tcPr>
            <w:tcW w:w="1015" w:type="dxa"/>
            <w:tcBorders>
              <w:left w:val="single" w:sz="4" w:space="0" w:color="000000"/>
              <w:bottom w:val="single" w:sz="4" w:space="0" w:color="000000"/>
            </w:tcBorders>
            <w:shd w:val="clear" w:color="auto" w:fill="auto"/>
          </w:tcPr>
          <w:p w:rsidR="00252FD7" w:rsidRDefault="00252FD7" w:rsidP="004D07F0">
            <w:pPr>
              <w:snapToGrid w:val="0"/>
            </w:pPr>
            <w:r>
              <w:rPr>
                <w:color w:val="000000"/>
              </w:rPr>
              <w:t>99,7</w:t>
            </w:r>
          </w:p>
        </w:tc>
        <w:tc>
          <w:tcPr>
            <w:tcW w:w="1219" w:type="dxa"/>
            <w:tcBorders>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34,3</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2014-</w:t>
            </w:r>
          </w:p>
          <w:p w:rsidR="00252FD7" w:rsidRDefault="00252FD7" w:rsidP="004D07F0">
            <w:pPr>
              <w:snapToGrid w:val="0"/>
            </w:pPr>
            <w:r>
              <w:t>2015</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93,0</w:t>
            </w:r>
          </w:p>
        </w:tc>
        <w:tc>
          <w:tcPr>
            <w:tcW w:w="102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35,0</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34,0</w:t>
            </w:r>
          </w:p>
        </w:tc>
        <w:tc>
          <w:tcPr>
            <w:tcW w:w="1007"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45,0</w:t>
            </w:r>
          </w:p>
        </w:tc>
        <w:tc>
          <w:tcPr>
            <w:tcW w:w="1015"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rPr>
                <w:color w:val="000000"/>
              </w:rPr>
              <w:t>98,0</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252FD7" w:rsidRDefault="00252FD7" w:rsidP="004D07F0">
            <w:pPr>
              <w:snapToGrid w:val="0"/>
            </w:pPr>
            <w:r>
              <w:rPr>
                <w:color w:val="000000"/>
              </w:rPr>
              <w:t>29,0</w:t>
            </w:r>
          </w:p>
        </w:tc>
      </w:tr>
      <w:tr w:rsidR="00252FD7" w:rsidTr="004D07F0">
        <w:tc>
          <w:tcPr>
            <w:tcW w:w="1156" w:type="dxa"/>
            <w:tcBorders>
              <w:top w:val="single" w:sz="4" w:space="0" w:color="000000"/>
              <w:left w:val="single" w:sz="4" w:space="0" w:color="000000"/>
              <w:bottom w:val="single" w:sz="4" w:space="0" w:color="000000"/>
            </w:tcBorders>
            <w:shd w:val="clear" w:color="auto" w:fill="auto"/>
          </w:tcPr>
          <w:p w:rsidR="00252FD7" w:rsidRDefault="00252FD7" w:rsidP="004D07F0">
            <w:pPr>
              <w:snapToGrid w:val="0"/>
            </w:pPr>
            <w:r>
              <w:t>2015-</w:t>
            </w:r>
          </w:p>
          <w:p w:rsidR="00252FD7" w:rsidRDefault="00252FD7" w:rsidP="004D07F0">
            <w:pPr>
              <w:snapToGrid w:val="0"/>
            </w:pPr>
            <w:r>
              <w:t>2016</w:t>
            </w:r>
          </w:p>
        </w:tc>
        <w:tc>
          <w:tcPr>
            <w:tcW w:w="1027" w:type="dxa"/>
            <w:tcBorders>
              <w:top w:val="single" w:sz="4" w:space="0" w:color="000000"/>
              <w:left w:val="single" w:sz="4" w:space="0" w:color="000000"/>
              <w:bottom w:val="single" w:sz="4" w:space="0" w:color="000000"/>
              <w:right w:val="single" w:sz="4" w:space="0" w:color="auto"/>
            </w:tcBorders>
            <w:shd w:val="clear" w:color="auto" w:fill="auto"/>
          </w:tcPr>
          <w:p w:rsidR="00252FD7" w:rsidRDefault="00252FD7" w:rsidP="004D07F0">
            <w:pPr>
              <w:snapToGrid w:val="0"/>
            </w:pPr>
            <w:r>
              <w:rPr>
                <w:color w:val="000000"/>
              </w:rPr>
              <w:t>100</w:t>
            </w:r>
          </w:p>
        </w:tc>
        <w:tc>
          <w:tcPr>
            <w:tcW w:w="102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pPr>
            <w:r>
              <w:rPr>
                <w:color w:val="000000"/>
              </w:rPr>
              <w:t>99,7</w:t>
            </w:r>
          </w:p>
        </w:tc>
        <w:tc>
          <w:tcPr>
            <w:tcW w:w="102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pPr>
            <w:r>
              <w:rPr>
                <w:color w:val="000000"/>
              </w:rPr>
              <w:t>96,8</w:t>
            </w:r>
          </w:p>
        </w:tc>
        <w:tc>
          <w:tcPr>
            <w:tcW w:w="102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pPr>
            <w:r>
              <w:rPr>
                <w:color w:val="000000"/>
              </w:rPr>
              <w:t>50,4</w:t>
            </w:r>
          </w:p>
        </w:tc>
        <w:tc>
          <w:tcPr>
            <w:tcW w:w="100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pPr>
            <w:r>
              <w:rPr>
                <w:color w:val="000000"/>
              </w:rPr>
              <w:t>36,2</w:t>
            </w:r>
          </w:p>
        </w:tc>
        <w:tc>
          <w:tcPr>
            <w:tcW w:w="100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pPr>
            <w:r>
              <w:rPr>
                <w:color w:val="000000"/>
              </w:rPr>
              <w:t>46,8</w:t>
            </w:r>
          </w:p>
        </w:tc>
        <w:tc>
          <w:tcPr>
            <w:tcW w:w="1015"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pPr>
            <w:r>
              <w:rPr>
                <w:color w:val="000000"/>
              </w:rPr>
              <w:t>99,7</w:t>
            </w:r>
          </w:p>
        </w:tc>
        <w:tc>
          <w:tcPr>
            <w:tcW w:w="1219" w:type="dxa"/>
            <w:tcBorders>
              <w:top w:val="single" w:sz="4" w:space="0" w:color="000000"/>
              <w:left w:val="single" w:sz="4" w:space="0" w:color="auto"/>
              <w:bottom w:val="single" w:sz="4" w:space="0" w:color="000000"/>
              <w:right w:val="single" w:sz="4" w:space="0" w:color="000000"/>
            </w:tcBorders>
            <w:shd w:val="clear" w:color="auto" w:fill="auto"/>
          </w:tcPr>
          <w:p w:rsidR="00252FD7" w:rsidRDefault="00252FD7" w:rsidP="004D07F0">
            <w:pPr>
              <w:snapToGrid w:val="0"/>
            </w:pPr>
            <w:r>
              <w:rPr>
                <w:color w:val="000000"/>
              </w:rPr>
              <w:t>38,2</w:t>
            </w:r>
          </w:p>
        </w:tc>
      </w:tr>
      <w:tr w:rsidR="00252FD7" w:rsidTr="004D07F0">
        <w:tc>
          <w:tcPr>
            <w:tcW w:w="1156" w:type="dxa"/>
            <w:tcBorders>
              <w:top w:val="single" w:sz="4" w:space="0" w:color="000000"/>
              <w:left w:val="single" w:sz="4" w:space="0" w:color="000000"/>
              <w:bottom w:val="single" w:sz="4" w:space="0" w:color="000000"/>
              <w:right w:val="single" w:sz="4" w:space="0" w:color="auto"/>
            </w:tcBorders>
            <w:shd w:val="clear" w:color="auto" w:fill="auto"/>
          </w:tcPr>
          <w:p w:rsidR="00252FD7" w:rsidRDefault="00252FD7" w:rsidP="004D07F0">
            <w:pPr>
              <w:snapToGrid w:val="0"/>
            </w:pPr>
            <w:r>
              <w:t>2016-2017</w:t>
            </w:r>
          </w:p>
        </w:tc>
        <w:tc>
          <w:tcPr>
            <w:tcW w:w="102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rPr>
                <w:color w:val="000000"/>
              </w:rPr>
            </w:pPr>
            <w:r>
              <w:rPr>
                <w:color w:val="000000"/>
              </w:rPr>
              <w:t>100</w:t>
            </w:r>
          </w:p>
        </w:tc>
        <w:tc>
          <w:tcPr>
            <w:tcW w:w="102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rPr>
                <w:color w:val="000000"/>
              </w:rPr>
            </w:pPr>
            <w:r>
              <w:rPr>
                <w:color w:val="000000"/>
              </w:rPr>
              <w:t>100</w:t>
            </w:r>
          </w:p>
        </w:tc>
        <w:tc>
          <w:tcPr>
            <w:tcW w:w="102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rPr>
                <w:color w:val="000000"/>
              </w:rPr>
            </w:pPr>
            <w:r>
              <w:rPr>
                <w:color w:val="000000"/>
              </w:rPr>
              <w:t>100</w:t>
            </w:r>
          </w:p>
        </w:tc>
        <w:tc>
          <w:tcPr>
            <w:tcW w:w="102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rPr>
                <w:color w:val="000000"/>
              </w:rPr>
            </w:pPr>
            <w:r>
              <w:rPr>
                <w:color w:val="000000"/>
              </w:rPr>
              <w:t>51,2</w:t>
            </w:r>
          </w:p>
        </w:tc>
        <w:tc>
          <w:tcPr>
            <w:tcW w:w="100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rPr>
                <w:color w:val="000000"/>
              </w:rPr>
            </w:pPr>
            <w:r>
              <w:rPr>
                <w:color w:val="000000"/>
              </w:rPr>
              <w:t>33,4</w:t>
            </w:r>
          </w:p>
        </w:tc>
        <w:tc>
          <w:tcPr>
            <w:tcW w:w="1007"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rPr>
                <w:color w:val="000000"/>
              </w:rPr>
            </w:pPr>
            <w:r>
              <w:rPr>
                <w:color w:val="000000"/>
              </w:rPr>
              <w:t>45,3</w:t>
            </w:r>
          </w:p>
        </w:tc>
        <w:tc>
          <w:tcPr>
            <w:tcW w:w="1015" w:type="dxa"/>
            <w:tcBorders>
              <w:top w:val="single" w:sz="4" w:space="0" w:color="000000"/>
              <w:left w:val="single" w:sz="4" w:space="0" w:color="auto"/>
              <w:bottom w:val="single" w:sz="4" w:space="0" w:color="000000"/>
              <w:right w:val="single" w:sz="4" w:space="0" w:color="auto"/>
            </w:tcBorders>
            <w:shd w:val="clear" w:color="auto" w:fill="auto"/>
          </w:tcPr>
          <w:p w:rsidR="00252FD7" w:rsidRDefault="00252FD7" w:rsidP="004D07F0">
            <w:pPr>
              <w:snapToGrid w:val="0"/>
              <w:rPr>
                <w:color w:val="000000"/>
              </w:rPr>
            </w:pPr>
            <w:r>
              <w:rPr>
                <w:color w:val="000000"/>
              </w:rPr>
              <w:t>100</w:t>
            </w:r>
          </w:p>
        </w:tc>
        <w:tc>
          <w:tcPr>
            <w:tcW w:w="1219" w:type="dxa"/>
            <w:tcBorders>
              <w:top w:val="single" w:sz="4" w:space="0" w:color="000000"/>
              <w:left w:val="single" w:sz="4" w:space="0" w:color="auto"/>
              <w:bottom w:val="single" w:sz="4" w:space="0" w:color="000000"/>
              <w:right w:val="single" w:sz="4" w:space="0" w:color="000000"/>
            </w:tcBorders>
            <w:shd w:val="clear" w:color="auto" w:fill="auto"/>
          </w:tcPr>
          <w:p w:rsidR="00252FD7" w:rsidRDefault="00252FD7" w:rsidP="004D07F0">
            <w:pPr>
              <w:snapToGrid w:val="0"/>
              <w:rPr>
                <w:color w:val="000000"/>
              </w:rPr>
            </w:pPr>
            <w:r>
              <w:rPr>
                <w:color w:val="000000"/>
              </w:rPr>
              <w:t>36,7</w:t>
            </w:r>
          </w:p>
        </w:tc>
      </w:tr>
      <w:tr w:rsidR="00252FD7" w:rsidTr="004D07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1156" w:type="dxa"/>
          </w:tcPr>
          <w:p w:rsidR="00252FD7" w:rsidRDefault="00252FD7" w:rsidP="004D07F0">
            <w:r>
              <w:t>2017-</w:t>
            </w:r>
          </w:p>
          <w:p w:rsidR="00252FD7" w:rsidRDefault="00252FD7" w:rsidP="004D07F0">
            <w:r>
              <w:t>2018</w:t>
            </w:r>
          </w:p>
        </w:tc>
        <w:tc>
          <w:tcPr>
            <w:tcW w:w="1027" w:type="dxa"/>
          </w:tcPr>
          <w:p w:rsidR="00252FD7" w:rsidRDefault="00252FD7" w:rsidP="004D07F0">
            <w:r>
              <w:t>100</w:t>
            </w:r>
          </w:p>
        </w:tc>
        <w:tc>
          <w:tcPr>
            <w:tcW w:w="1027" w:type="dxa"/>
          </w:tcPr>
          <w:p w:rsidR="00252FD7" w:rsidRDefault="00252FD7" w:rsidP="004D07F0">
            <w:r>
              <w:t>100</w:t>
            </w:r>
          </w:p>
        </w:tc>
        <w:tc>
          <w:tcPr>
            <w:tcW w:w="1027" w:type="dxa"/>
          </w:tcPr>
          <w:p w:rsidR="00252FD7" w:rsidRDefault="00252FD7" w:rsidP="004D07F0">
            <w:r>
              <w:t>100</w:t>
            </w:r>
          </w:p>
        </w:tc>
        <w:tc>
          <w:tcPr>
            <w:tcW w:w="1027" w:type="dxa"/>
          </w:tcPr>
          <w:p w:rsidR="00252FD7" w:rsidRDefault="00252FD7" w:rsidP="004D07F0">
            <w:r>
              <w:t>33,8</w:t>
            </w:r>
          </w:p>
        </w:tc>
        <w:tc>
          <w:tcPr>
            <w:tcW w:w="1007" w:type="dxa"/>
          </w:tcPr>
          <w:p w:rsidR="00252FD7" w:rsidRDefault="00252FD7" w:rsidP="004D07F0">
            <w:r>
              <w:t>24,7</w:t>
            </w:r>
          </w:p>
        </w:tc>
        <w:tc>
          <w:tcPr>
            <w:tcW w:w="1007" w:type="dxa"/>
          </w:tcPr>
          <w:p w:rsidR="00252FD7" w:rsidRDefault="00252FD7" w:rsidP="004D07F0">
            <w:r>
              <w:t>60,9</w:t>
            </w:r>
          </w:p>
        </w:tc>
        <w:tc>
          <w:tcPr>
            <w:tcW w:w="1014" w:type="dxa"/>
          </w:tcPr>
          <w:p w:rsidR="00252FD7" w:rsidRDefault="00252FD7" w:rsidP="004D07F0">
            <w:r>
              <w:t>100</w:t>
            </w:r>
          </w:p>
        </w:tc>
        <w:tc>
          <w:tcPr>
            <w:tcW w:w="1220" w:type="dxa"/>
          </w:tcPr>
          <w:p w:rsidR="00252FD7" w:rsidRDefault="00252FD7" w:rsidP="004D07F0">
            <w:r>
              <w:t>30,2</w:t>
            </w:r>
          </w:p>
        </w:tc>
      </w:tr>
    </w:tbl>
    <w:p w:rsidR="00252FD7" w:rsidRDefault="00252FD7" w:rsidP="00252FD7"/>
    <w:p w:rsidR="00252FD7" w:rsidRPr="002167EC" w:rsidRDefault="00252FD7" w:rsidP="00252FD7">
      <w:pPr>
        <w:jc w:val="both"/>
        <w:rPr>
          <w:sz w:val="28"/>
          <w:szCs w:val="28"/>
        </w:rPr>
      </w:pPr>
      <w:r>
        <w:tab/>
      </w:r>
      <w:r w:rsidRPr="002167EC">
        <w:rPr>
          <w:sz w:val="28"/>
          <w:szCs w:val="28"/>
        </w:rPr>
        <w:t xml:space="preserve">Данные </w:t>
      </w:r>
      <w:r w:rsidRPr="002167EC">
        <w:rPr>
          <w:sz w:val="28"/>
          <w:szCs w:val="28"/>
          <w:shd w:val="clear" w:color="auto" w:fill="FFFFFF"/>
        </w:rPr>
        <w:t>таблицы</w:t>
      </w:r>
      <w:r w:rsidRPr="002167EC">
        <w:rPr>
          <w:sz w:val="28"/>
          <w:szCs w:val="28"/>
        </w:rPr>
        <w:t xml:space="preserve"> свидетельствуют о том, что успеваемость стала выше, а качество знаний снизилось.</w:t>
      </w:r>
    </w:p>
    <w:p w:rsidR="00252FD7" w:rsidRPr="002167EC" w:rsidRDefault="00252FD7" w:rsidP="00252FD7">
      <w:pPr>
        <w:jc w:val="both"/>
        <w:rPr>
          <w:sz w:val="28"/>
          <w:szCs w:val="28"/>
        </w:rPr>
      </w:pPr>
      <w:r w:rsidRPr="002167EC">
        <w:rPr>
          <w:sz w:val="28"/>
          <w:szCs w:val="28"/>
        </w:rPr>
        <w:tab/>
        <w:t>В течение учебного года в школе осуществлялся педагогический мониторинг отслеживания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252FD7" w:rsidRPr="002167EC" w:rsidRDefault="00252FD7" w:rsidP="00252FD7">
      <w:pPr>
        <w:jc w:val="both"/>
        <w:rPr>
          <w:sz w:val="28"/>
          <w:szCs w:val="28"/>
        </w:rPr>
      </w:pPr>
      <w:r w:rsidRPr="002167EC">
        <w:rPr>
          <w:sz w:val="28"/>
          <w:szCs w:val="28"/>
        </w:rPr>
        <w:tab/>
      </w:r>
      <w:r w:rsidRPr="002167EC">
        <w:rPr>
          <w:sz w:val="28"/>
          <w:szCs w:val="28"/>
          <w:shd w:val="clear" w:color="auto" w:fill="FFFFFF"/>
        </w:rPr>
        <w:t xml:space="preserve">С этой целью проводились стартовые контрольные работы, целью которых явилось определение степени устойчивости знаний учащихся, выяснение причин потери знаний за летний период, промежуточный контроль по итогам первого полугодия,  целью которого является отслеживание  динамики </w:t>
      </w:r>
      <w:proofErr w:type="spellStart"/>
      <w:r w:rsidRPr="002167EC">
        <w:rPr>
          <w:sz w:val="28"/>
          <w:szCs w:val="28"/>
          <w:shd w:val="clear" w:color="auto" w:fill="FFFFFF"/>
        </w:rPr>
        <w:t>обученности</w:t>
      </w:r>
      <w:proofErr w:type="spellEnd"/>
      <w:r w:rsidRPr="002167EC">
        <w:rPr>
          <w:sz w:val="28"/>
          <w:szCs w:val="28"/>
          <w:shd w:val="clear" w:color="auto" w:fill="FFFFFF"/>
        </w:rPr>
        <w:t xml:space="preserve">  учащихся, коррекция деятельности учителя и учеников для предупреждения </w:t>
      </w:r>
      <w:r w:rsidRPr="002167EC">
        <w:rPr>
          <w:sz w:val="28"/>
          <w:szCs w:val="28"/>
          <w:shd w:val="clear" w:color="auto" w:fill="FFFFFF"/>
        </w:rPr>
        <w:lastRenderedPageBreak/>
        <w:t xml:space="preserve">неуспеваемости и второгодничества, повышения качества знаний; итоговый (годовой) контроль проводился с целью определения уровня </w:t>
      </w:r>
      <w:proofErr w:type="spellStart"/>
      <w:r w:rsidRPr="002167EC">
        <w:rPr>
          <w:sz w:val="28"/>
          <w:szCs w:val="28"/>
          <w:shd w:val="clear" w:color="auto" w:fill="FFFFFF"/>
        </w:rPr>
        <w:t>сформированности</w:t>
      </w:r>
      <w:proofErr w:type="spellEnd"/>
      <w:r w:rsidRPr="002167EC">
        <w:rPr>
          <w:sz w:val="28"/>
          <w:szCs w:val="28"/>
          <w:shd w:val="clear" w:color="auto" w:fill="FFFFFF"/>
        </w:rPr>
        <w:t xml:space="preserve"> ЗУН и УУД при переходе учащихся в следующий класс, отслеживание динамики их </w:t>
      </w:r>
      <w:proofErr w:type="spellStart"/>
      <w:r w:rsidRPr="002167EC">
        <w:rPr>
          <w:sz w:val="28"/>
          <w:szCs w:val="28"/>
          <w:shd w:val="clear" w:color="auto" w:fill="FFFFFF"/>
        </w:rPr>
        <w:t>обученности</w:t>
      </w:r>
      <w:proofErr w:type="spellEnd"/>
      <w:r w:rsidRPr="002167EC">
        <w:rPr>
          <w:sz w:val="28"/>
          <w:szCs w:val="28"/>
          <w:shd w:val="clear" w:color="auto" w:fill="FFFFFF"/>
        </w:rPr>
        <w:t xml:space="preserve">, прогнозирования результативности дальнейшего обучения учащихся, выявление недостатков в работе, планирование </w:t>
      </w:r>
      <w:proofErr w:type="spellStart"/>
      <w:r w:rsidRPr="002167EC">
        <w:rPr>
          <w:sz w:val="28"/>
          <w:szCs w:val="28"/>
          <w:shd w:val="clear" w:color="auto" w:fill="FFFFFF"/>
        </w:rPr>
        <w:t>внутришкольного</w:t>
      </w:r>
      <w:proofErr w:type="spellEnd"/>
      <w:r w:rsidRPr="002167EC">
        <w:rPr>
          <w:sz w:val="28"/>
          <w:szCs w:val="28"/>
          <w:shd w:val="clear" w:color="auto" w:fill="FFFFFF"/>
        </w:rPr>
        <w:t xml:space="preserve"> контроля на следующий год по предметам и классам.</w:t>
      </w:r>
    </w:p>
    <w:p w:rsidR="00252FD7" w:rsidRPr="002167EC" w:rsidRDefault="00252FD7" w:rsidP="002167EC">
      <w:pPr>
        <w:jc w:val="both"/>
        <w:rPr>
          <w:color w:val="FF0000"/>
          <w:sz w:val="28"/>
          <w:szCs w:val="28"/>
        </w:rPr>
      </w:pPr>
      <w:r w:rsidRPr="002167EC">
        <w:rPr>
          <w:sz w:val="28"/>
          <w:szCs w:val="28"/>
        </w:rPr>
        <w:tab/>
      </w:r>
      <w:r w:rsidRPr="002167EC">
        <w:rPr>
          <w:color w:val="000000"/>
          <w:sz w:val="28"/>
          <w:szCs w:val="28"/>
        </w:rPr>
        <w:t>В прошлом учебном году были проведены контрольно-диагностические работы по русскому языку в 5-11 классах, по математике в 5-11 классах, по биологии, английскому языку, по географии,  физике, истории и обществознанию в 11 классе. Работы анализировались, обсуждались. Предварительный контроль готовности к итоговой аттестации выпускников в основной и средней школе проводился в виде репетиции экзаменов по русскому языку и алгебре в 9-х классах, по русскому языку и математике в форме ЕГЭ в 11-х классах. Мониторинг степени готовности выпускников начальной школы к обучению на второй ступени осуществляется по планам методического объединения начальных классов.</w:t>
      </w:r>
    </w:p>
    <w:p w:rsidR="00252FD7" w:rsidRPr="002167EC" w:rsidRDefault="00252FD7" w:rsidP="00252FD7">
      <w:pPr>
        <w:jc w:val="both"/>
        <w:rPr>
          <w:sz w:val="28"/>
          <w:szCs w:val="28"/>
        </w:rPr>
      </w:pPr>
      <w:r w:rsidRPr="002167EC">
        <w:rPr>
          <w:b/>
          <w:bCs/>
          <w:sz w:val="28"/>
          <w:szCs w:val="28"/>
        </w:rPr>
        <w:tab/>
      </w:r>
      <w:proofErr w:type="gramStart"/>
      <w:r w:rsidRPr="002167EC">
        <w:rPr>
          <w:sz w:val="28"/>
          <w:szCs w:val="28"/>
        </w:rPr>
        <w:t xml:space="preserve">Сравнительный анализ результатов за 2 года показал, что успеваемость по всем предметам стабильна, качество знаний повысилось по русскому языку (51,7 — 49,8), по литературе (67 — 67,5), по биологии (69,9 — 68,6), по истории (72,6 -  69,3), , по обществознанию (72,2-68,5), по </w:t>
      </w:r>
      <w:proofErr w:type="spellStart"/>
      <w:r w:rsidRPr="002167EC">
        <w:rPr>
          <w:sz w:val="28"/>
          <w:szCs w:val="28"/>
        </w:rPr>
        <w:t>кубановедению</w:t>
      </w:r>
      <w:proofErr w:type="spellEnd"/>
      <w:r w:rsidRPr="002167EC">
        <w:rPr>
          <w:sz w:val="28"/>
          <w:szCs w:val="28"/>
        </w:rPr>
        <w:t xml:space="preserve"> (95-89), по информатике (89,7-88), по географии (78,6 — 73,2), по английскому языку (64,8 — 59,8);</w:t>
      </w:r>
      <w:proofErr w:type="gramEnd"/>
      <w:r w:rsidRPr="002167EC">
        <w:rPr>
          <w:sz w:val="28"/>
          <w:szCs w:val="28"/>
        </w:rPr>
        <w:t xml:space="preserve"> понизилось по математике (56,6 — 51,3) , по физике (57,3 — 53,4).</w:t>
      </w:r>
    </w:p>
    <w:p w:rsidR="00252FD7" w:rsidRPr="002167EC" w:rsidRDefault="00252FD7" w:rsidP="00252FD7">
      <w:pPr>
        <w:jc w:val="both"/>
        <w:rPr>
          <w:i/>
          <w:iCs/>
          <w:sz w:val="28"/>
          <w:szCs w:val="28"/>
          <w:u w:val="single"/>
        </w:rPr>
      </w:pPr>
    </w:p>
    <w:p w:rsidR="00252FD7" w:rsidRPr="002167EC" w:rsidRDefault="00252FD7" w:rsidP="00252FD7">
      <w:pPr>
        <w:jc w:val="both"/>
        <w:rPr>
          <w:sz w:val="28"/>
          <w:szCs w:val="28"/>
        </w:rPr>
      </w:pPr>
      <w:r w:rsidRPr="002167EC">
        <w:rPr>
          <w:i/>
          <w:iCs/>
          <w:sz w:val="28"/>
          <w:szCs w:val="28"/>
          <w:u w:val="single"/>
        </w:rPr>
        <w:t>Качество знаний:</w:t>
      </w:r>
    </w:p>
    <w:p w:rsidR="00252FD7" w:rsidRPr="002167EC" w:rsidRDefault="00252FD7" w:rsidP="00252FD7">
      <w:pPr>
        <w:jc w:val="both"/>
        <w:rPr>
          <w:sz w:val="28"/>
          <w:szCs w:val="28"/>
        </w:rPr>
      </w:pPr>
      <w:r w:rsidRPr="002167EC">
        <w:rPr>
          <w:sz w:val="28"/>
          <w:szCs w:val="28"/>
        </w:rPr>
        <w:t xml:space="preserve"> </w:t>
      </w:r>
    </w:p>
    <w:p w:rsidR="00252FD7" w:rsidRPr="002167EC" w:rsidRDefault="00252FD7" w:rsidP="00252FD7">
      <w:pPr>
        <w:jc w:val="both"/>
        <w:rPr>
          <w:sz w:val="28"/>
          <w:szCs w:val="28"/>
        </w:rPr>
      </w:pPr>
      <w:r w:rsidRPr="002167EC">
        <w:rPr>
          <w:sz w:val="28"/>
          <w:szCs w:val="28"/>
        </w:rPr>
        <w:t xml:space="preserve">        </w:t>
      </w:r>
      <w:proofErr w:type="gramStart"/>
      <w:r w:rsidRPr="002167EC">
        <w:rPr>
          <w:sz w:val="28"/>
          <w:szCs w:val="28"/>
        </w:rPr>
        <w:t xml:space="preserve">Сравнительный анализ качества знаний по классам показал  повышение качества знаний в  3а (44-39,6), в 4б </w:t>
      </w:r>
      <w:proofErr w:type="spellStart"/>
      <w:r w:rsidRPr="002167EC">
        <w:rPr>
          <w:sz w:val="28"/>
          <w:szCs w:val="28"/>
        </w:rPr>
        <w:t>кл</w:t>
      </w:r>
      <w:proofErr w:type="spellEnd"/>
      <w:r w:rsidRPr="002167EC">
        <w:rPr>
          <w:sz w:val="28"/>
          <w:szCs w:val="28"/>
        </w:rPr>
        <w:t xml:space="preserve">. (49,9-47,7), в 5а (56,9-53,2), в 10а </w:t>
      </w:r>
      <w:proofErr w:type="spellStart"/>
      <w:r w:rsidRPr="002167EC">
        <w:rPr>
          <w:sz w:val="28"/>
          <w:szCs w:val="28"/>
        </w:rPr>
        <w:t>кл</w:t>
      </w:r>
      <w:proofErr w:type="spellEnd"/>
      <w:r w:rsidRPr="002167EC">
        <w:rPr>
          <w:sz w:val="28"/>
          <w:szCs w:val="28"/>
        </w:rPr>
        <w:t xml:space="preserve"> (43,7-30,9) , снижение качества знаний в 3б (50-66,6), 5б (41,2-43,7), 6а (41,9-45,2), 7а (32-47,8), в 7б (21,7-23,8), в 9а (37,5-44,4), в 9б (26,3-35), постоянно низкое качество знаний в 8 классе</w:t>
      </w:r>
      <w:proofErr w:type="gramEnd"/>
      <w:r w:rsidRPr="002167EC">
        <w:rPr>
          <w:sz w:val="28"/>
          <w:szCs w:val="28"/>
        </w:rPr>
        <w:t xml:space="preserve"> (20-17,2), в 11 классе успеваемость повысилась (100-93,7), а качество стабильно (50-50).</w:t>
      </w:r>
    </w:p>
    <w:p w:rsidR="00252FD7" w:rsidRDefault="00252FD7" w:rsidP="002167EC">
      <w:pPr>
        <w:jc w:val="both"/>
      </w:pPr>
      <w:r>
        <w:t xml:space="preserve">          </w:t>
      </w:r>
    </w:p>
    <w:p w:rsidR="00252FD7" w:rsidRDefault="00252FD7" w:rsidP="00252FD7">
      <w:pPr>
        <w:pStyle w:val="afb"/>
        <w:shd w:val="clear" w:color="auto" w:fill="FFFFFF"/>
        <w:jc w:val="center"/>
      </w:pPr>
    </w:p>
    <w:p w:rsidR="00252FD7" w:rsidRDefault="00252FD7" w:rsidP="00252FD7">
      <w:pPr>
        <w:pStyle w:val="afb"/>
        <w:shd w:val="clear" w:color="auto" w:fill="FFFFFF"/>
        <w:jc w:val="center"/>
        <w:rPr>
          <w:rFonts w:ascii="Times New Roman" w:hAnsi="Times New Roman" w:cs="Times New Roman"/>
          <w:b/>
          <w:kern w:val="1"/>
          <w:sz w:val="28"/>
          <w:szCs w:val="28"/>
        </w:rPr>
      </w:pPr>
      <w:r>
        <w:rPr>
          <w:rFonts w:ascii="Times New Roman" w:hAnsi="Times New Roman" w:cs="Times New Roman"/>
          <w:b/>
          <w:kern w:val="1"/>
          <w:sz w:val="28"/>
          <w:szCs w:val="28"/>
        </w:rPr>
        <w:t xml:space="preserve">Анализ государственной итоговой аттестации </w:t>
      </w:r>
      <w:proofErr w:type="gramStart"/>
      <w:r>
        <w:rPr>
          <w:rFonts w:ascii="Times New Roman" w:hAnsi="Times New Roman" w:cs="Times New Roman"/>
          <w:b/>
          <w:kern w:val="1"/>
          <w:sz w:val="28"/>
          <w:szCs w:val="28"/>
        </w:rPr>
        <w:t>обучающихся</w:t>
      </w:r>
      <w:proofErr w:type="gramEnd"/>
    </w:p>
    <w:p w:rsidR="00252FD7" w:rsidRDefault="00252FD7" w:rsidP="00252FD7">
      <w:pPr>
        <w:pStyle w:val="afb"/>
        <w:shd w:val="clear" w:color="auto" w:fill="FFFFFF"/>
        <w:jc w:val="center"/>
        <w:rPr>
          <w:rFonts w:ascii="Times New Roman" w:hAnsi="Times New Roman" w:cs="Times New Roman"/>
          <w:b/>
          <w:kern w:val="1"/>
          <w:sz w:val="28"/>
          <w:szCs w:val="28"/>
        </w:rPr>
      </w:pPr>
      <w:r>
        <w:rPr>
          <w:rFonts w:ascii="Times New Roman" w:hAnsi="Times New Roman" w:cs="Times New Roman"/>
          <w:b/>
          <w:kern w:val="1"/>
          <w:sz w:val="28"/>
          <w:szCs w:val="28"/>
        </w:rPr>
        <w:t xml:space="preserve">МБОУ СОШ № 44, </w:t>
      </w:r>
      <w:proofErr w:type="gramStart"/>
      <w:r>
        <w:rPr>
          <w:rFonts w:ascii="Times New Roman" w:hAnsi="Times New Roman" w:cs="Times New Roman"/>
          <w:b/>
          <w:kern w:val="1"/>
          <w:sz w:val="28"/>
          <w:szCs w:val="28"/>
        </w:rPr>
        <w:t>освоивших</w:t>
      </w:r>
      <w:proofErr w:type="gramEnd"/>
      <w:r>
        <w:rPr>
          <w:rFonts w:ascii="Times New Roman" w:hAnsi="Times New Roman" w:cs="Times New Roman"/>
          <w:b/>
          <w:kern w:val="1"/>
          <w:sz w:val="28"/>
          <w:szCs w:val="28"/>
        </w:rPr>
        <w:t xml:space="preserve"> образовательные программы среднего общего образования в 2017–2018 учебном году</w:t>
      </w:r>
    </w:p>
    <w:p w:rsidR="00252FD7" w:rsidRDefault="00252FD7" w:rsidP="00252FD7">
      <w:pPr>
        <w:pStyle w:val="afb"/>
        <w:shd w:val="clear" w:color="auto" w:fill="FFFFFF"/>
        <w:jc w:val="center"/>
        <w:rPr>
          <w:rFonts w:ascii="Times New Roman" w:hAnsi="Times New Roman" w:cs="Times New Roman"/>
          <w:sz w:val="28"/>
          <w:szCs w:val="28"/>
        </w:rPr>
      </w:pPr>
    </w:p>
    <w:p w:rsidR="00252FD7" w:rsidRPr="005639D3" w:rsidRDefault="00252FD7" w:rsidP="00252FD7">
      <w:pPr>
        <w:ind w:firstLine="708"/>
        <w:jc w:val="both"/>
        <w:rPr>
          <w:sz w:val="28"/>
          <w:szCs w:val="28"/>
        </w:rPr>
      </w:pPr>
      <w:r w:rsidRPr="005639D3">
        <w:rPr>
          <w:sz w:val="28"/>
          <w:szCs w:val="28"/>
        </w:rPr>
        <w:t>В течение 201</w:t>
      </w:r>
      <w:r>
        <w:rPr>
          <w:sz w:val="28"/>
          <w:szCs w:val="28"/>
        </w:rPr>
        <w:t>7</w:t>
      </w:r>
      <w:r w:rsidRPr="005639D3">
        <w:rPr>
          <w:sz w:val="28"/>
          <w:szCs w:val="28"/>
        </w:rPr>
        <w:t>-201</w:t>
      </w:r>
      <w:r>
        <w:rPr>
          <w:sz w:val="28"/>
          <w:szCs w:val="28"/>
        </w:rPr>
        <w:t>8</w:t>
      </w:r>
      <w:r w:rsidRPr="005639D3">
        <w:rPr>
          <w:sz w:val="28"/>
          <w:szCs w:val="28"/>
        </w:rPr>
        <w:t xml:space="preserve"> учебного года в школе велась целенаправленная, планомерная, систематическая подготовка участников педагогического процесса к ЕГЭ. В соответствии с нормативно-правовыми документами по организации и проведению ЕГЭ, был разработан план-график подготовки учащихся  к ЕГЭ, который был обсужден на методических объединениях и утвержден директором школы. В соответствии с данным планом директор, заместитель директора по </w:t>
      </w:r>
      <w:r w:rsidRPr="005639D3">
        <w:rPr>
          <w:sz w:val="28"/>
          <w:szCs w:val="28"/>
        </w:rPr>
        <w:lastRenderedPageBreak/>
        <w:t xml:space="preserve">УВР,  методические объединения, также составили планы работы по подготовке учащихся к Единому экзамену. </w:t>
      </w:r>
    </w:p>
    <w:p w:rsidR="00252FD7" w:rsidRPr="005639D3" w:rsidRDefault="00252FD7" w:rsidP="00252FD7">
      <w:pPr>
        <w:ind w:firstLine="720"/>
        <w:jc w:val="both"/>
        <w:rPr>
          <w:sz w:val="28"/>
          <w:szCs w:val="28"/>
        </w:rPr>
      </w:pPr>
      <w:r w:rsidRPr="005639D3">
        <w:rPr>
          <w:sz w:val="28"/>
          <w:szCs w:val="28"/>
        </w:rPr>
        <w:t xml:space="preserve">В </w:t>
      </w:r>
      <w:r>
        <w:rPr>
          <w:sz w:val="28"/>
          <w:szCs w:val="28"/>
        </w:rPr>
        <w:t xml:space="preserve">течение </w:t>
      </w:r>
      <w:r w:rsidRPr="005639D3">
        <w:rPr>
          <w:sz w:val="28"/>
          <w:szCs w:val="28"/>
        </w:rPr>
        <w:t>201</w:t>
      </w:r>
      <w:r>
        <w:rPr>
          <w:sz w:val="28"/>
          <w:szCs w:val="28"/>
        </w:rPr>
        <w:t>7</w:t>
      </w:r>
      <w:r w:rsidRPr="005639D3">
        <w:rPr>
          <w:sz w:val="28"/>
          <w:szCs w:val="28"/>
        </w:rPr>
        <w:t>-201</w:t>
      </w:r>
      <w:r>
        <w:rPr>
          <w:sz w:val="28"/>
          <w:szCs w:val="28"/>
        </w:rPr>
        <w:t>8</w:t>
      </w:r>
      <w:r w:rsidRPr="005639D3">
        <w:rPr>
          <w:sz w:val="28"/>
          <w:szCs w:val="28"/>
        </w:rPr>
        <w:t xml:space="preserve"> учебного года для учителей-предметников проводились  совещания, на которых были  изучены результаты экзамена 201</w:t>
      </w:r>
      <w:r>
        <w:rPr>
          <w:sz w:val="28"/>
          <w:szCs w:val="28"/>
        </w:rPr>
        <w:t>7</w:t>
      </w:r>
      <w:r w:rsidRPr="005639D3">
        <w:rPr>
          <w:sz w:val="28"/>
          <w:szCs w:val="28"/>
        </w:rPr>
        <w:t xml:space="preserve"> года, Положение о проведении ЕГЭ, методические рекомендации по преподаванию предметов в средней школе с учетом результатов ЕГЭ 201</w:t>
      </w:r>
      <w:r>
        <w:rPr>
          <w:sz w:val="28"/>
          <w:szCs w:val="28"/>
        </w:rPr>
        <w:t>7</w:t>
      </w:r>
      <w:r w:rsidRPr="005639D3">
        <w:rPr>
          <w:sz w:val="28"/>
          <w:szCs w:val="28"/>
        </w:rPr>
        <w:t xml:space="preserve"> года, порядок заполнения бланков ЕГЭ. Кроме того, вопросы подготовки к ЕГЭ неоднократно в течение года выносились на обсуждение методических объединений и педагогического совета школы, учитель русского языка, учителя математики  принимали участие в работе районных семинаров и заседаниях районных методических объединений по предметам.</w:t>
      </w:r>
    </w:p>
    <w:p w:rsidR="00252FD7" w:rsidRPr="005639D3" w:rsidRDefault="00252FD7" w:rsidP="00252FD7">
      <w:pPr>
        <w:ind w:firstLine="720"/>
        <w:jc w:val="both"/>
        <w:rPr>
          <w:sz w:val="28"/>
          <w:szCs w:val="28"/>
        </w:rPr>
      </w:pPr>
      <w:r w:rsidRPr="005639D3">
        <w:rPr>
          <w:sz w:val="28"/>
          <w:szCs w:val="28"/>
        </w:rPr>
        <w:t>В начале 201</w:t>
      </w:r>
      <w:r>
        <w:rPr>
          <w:sz w:val="28"/>
          <w:szCs w:val="28"/>
        </w:rPr>
        <w:t>7</w:t>
      </w:r>
      <w:r w:rsidRPr="005639D3">
        <w:rPr>
          <w:sz w:val="28"/>
          <w:szCs w:val="28"/>
        </w:rPr>
        <w:t>-201</w:t>
      </w:r>
      <w:r>
        <w:rPr>
          <w:sz w:val="28"/>
          <w:szCs w:val="28"/>
        </w:rPr>
        <w:t>8</w:t>
      </w:r>
      <w:r w:rsidRPr="005639D3">
        <w:rPr>
          <w:sz w:val="28"/>
          <w:szCs w:val="28"/>
        </w:rPr>
        <w:t xml:space="preserve"> учебного года сформирована база данных по учащимся школы для сдачи ЕГЭ-201</w:t>
      </w:r>
      <w:r>
        <w:rPr>
          <w:sz w:val="28"/>
          <w:szCs w:val="28"/>
        </w:rPr>
        <w:t>8</w:t>
      </w:r>
      <w:r w:rsidRPr="005639D3">
        <w:rPr>
          <w:sz w:val="28"/>
          <w:szCs w:val="28"/>
        </w:rPr>
        <w:t xml:space="preserve">, которая обновлялась в течение года, оформлен информационный стенд, посвященный ЕГЭ, а так же информационные стенды в предметных кабинетах. Учителя-предметники уделяли большое внимание разбору различных вариантов тестовых заданий на уроках, </w:t>
      </w:r>
      <w:r>
        <w:rPr>
          <w:sz w:val="28"/>
          <w:szCs w:val="28"/>
        </w:rPr>
        <w:t>элективных курсах</w:t>
      </w:r>
      <w:r w:rsidRPr="005639D3">
        <w:rPr>
          <w:sz w:val="28"/>
          <w:szCs w:val="28"/>
        </w:rPr>
        <w:t>, дополнительных и индивидуальных</w:t>
      </w:r>
      <w:r>
        <w:rPr>
          <w:sz w:val="28"/>
          <w:szCs w:val="28"/>
        </w:rPr>
        <w:t xml:space="preserve"> занятиях</w:t>
      </w:r>
      <w:r w:rsidRPr="005639D3">
        <w:rPr>
          <w:sz w:val="28"/>
          <w:szCs w:val="28"/>
        </w:rPr>
        <w:t xml:space="preserve">. Проведены </w:t>
      </w:r>
      <w:proofErr w:type="spellStart"/>
      <w:r w:rsidRPr="005639D3">
        <w:rPr>
          <w:sz w:val="28"/>
          <w:szCs w:val="28"/>
        </w:rPr>
        <w:t>внутришкольные</w:t>
      </w:r>
      <w:proofErr w:type="spellEnd"/>
      <w:r w:rsidRPr="005639D3">
        <w:rPr>
          <w:sz w:val="28"/>
          <w:szCs w:val="28"/>
        </w:rPr>
        <w:t xml:space="preserve"> пробные экзамены по </w:t>
      </w:r>
      <w:r>
        <w:rPr>
          <w:sz w:val="28"/>
          <w:szCs w:val="28"/>
        </w:rPr>
        <w:t xml:space="preserve">русскому языку, </w:t>
      </w:r>
      <w:r w:rsidRPr="005639D3">
        <w:rPr>
          <w:sz w:val="28"/>
          <w:szCs w:val="28"/>
        </w:rPr>
        <w:t xml:space="preserve"> математике</w:t>
      </w:r>
      <w:r>
        <w:rPr>
          <w:sz w:val="28"/>
          <w:szCs w:val="28"/>
        </w:rPr>
        <w:t>, физике, биологии, химии, обществознанию</w:t>
      </w:r>
      <w:r w:rsidRPr="005639D3">
        <w:rPr>
          <w:sz w:val="28"/>
          <w:szCs w:val="28"/>
        </w:rPr>
        <w:t xml:space="preserve"> в форме и по материалам ЕГЭ. </w:t>
      </w:r>
    </w:p>
    <w:p w:rsidR="00252FD7" w:rsidRDefault="00252FD7" w:rsidP="00252FD7">
      <w:pPr>
        <w:widowControl w:val="0"/>
        <w:autoSpaceDE w:val="0"/>
        <w:autoSpaceDN w:val="0"/>
        <w:adjustRightInd w:val="0"/>
        <w:ind w:firstLine="709"/>
        <w:jc w:val="both"/>
        <w:rPr>
          <w:sz w:val="28"/>
          <w:szCs w:val="28"/>
        </w:rPr>
      </w:pPr>
      <w:r w:rsidRPr="005639D3">
        <w:rPr>
          <w:sz w:val="28"/>
          <w:szCs w:val="28"/>
        </w:rPr>
        <w:t>В течение года осуществлялось постоянное информирование учащихся 11 класса и их родителей по вопросам подготовки к ЕГЭ: проведен ряд ученических и родительских собраний, где рассмотрены вопросы нормативно-правового обеспечения ЕГЭ, показаны презентации, рекомендованные Министерством образования, подробно изучены инструкции для участников ЕГЭ. До сведения учащихся и родителей своевременно доводились результаты всех краевых и муниципальных диагностических работ, учителя-предметники проводили анализ работ с целью выявления причин неудач учащихся и устранения пробелов в знаниях, на протяжении года проводились корректировки  работы планов мероприятий по подготовке к ЕГЭ.</w:t>
      </w:r>
      <w:r>
        <w:rPr>
          <w:sz w:val="28"/>
          <w:szCs w:val="28"/>
        </w:rPr>
        <w:t xml:space="preserve"> </w:t>
      </w:r>
      <w:r w:rsidRPr="00D35862">
        <w:rPr>
          <w:sz w:val="28"/>
          <w:szCs w:val="28"/>
        </w:rPr>
        <w:t xml:space="preserve">Кроме того, </w:t>
      </w:r>
      <w:r>
        <w:rPr>
          <w:sz w:val="28"/>
          <w:szCs w:val="28"/>
        </w:rPr>
        <w:t>все родители выпускников посетили</w:t>
      </w:r>
      <w:r w:rsidRPr="00D35862">
        <w:rPr>
          <w:sz w:val="28"/>
          <w:szCs w:val="28"/>
        </w:rPr>
        <w:t xml:space="preserve"> три краевых родительских собрания в режиме видеоконференции.</w:t>
      </w:r>
    </w:p>
    <w:p w:rsidR="00252FD7" w:rsidRDefault="00252FD7" w:rsidP="00252FD7">
      <w:pPr>
        <w:widowControl w:val="0"/>
        <w:autoSpaceDE w:val="0"/>
        <w:autoSpaceDN w:val="0"/>
        <w:adjustRightInd w:val="0"/>
        <w:ind w:firstLine="709"/>
        <w:jc w:val="both"/>
        <w:rPr>
          <w:sz w:val="28"/>
          <w:szCs w:val="28"/>
        </w:rPr>
      </w:pPr>
      <w:r w:rsidRPr="005639D3">
        <w:rPr>
          <w:sz w:val="28"/>
          <w:szCs w:val="28"/>
        </w:rPr>
        <w:t xml:space="preserve">Вопрос подготовки к ЕГЭ в течение года был на </w:t>
      </w:r>
      <w:proofErr w:type="spellStart"/>
      <w:r w:rsidRPr="005639D3">
        <w:rPr>
          <w:sz w:val="28"/>
          <w:szCs w:val="28"/>
        </w:rPr>
        <w:t>внутришкольном</w:t>
      </w:r>
      <w:proofErr w:type="spellEnd"/>
      <w:r w:rsidRPr="005639D3">
        <w:rPr>
          <w:sz w:val="28"/>
          <w:szCs w:val="28"/>
        </w:rPr>
        <w:t xml:space="preserve"> контроле. Просматривалась работа с бланками, </w:t>
      </w:r>
      <w:proofErr w:type="spellStart"/>
      <w:r w:rsidRPr="005639D3">
        <w:rPr>
          <w:sz w:val="28"/>
          <w:szCs w:val="28"/>
        </w:rPr>
        <w:t>КИМами</w:t>
      </w:r>
      <w:proofErr w:type="spellEnd"/>
      <w:r w:rsidRPr="005639D3">
        <w:rPr>
          <w:sz w:val="28"/>
          <w:szCs w:val="28"/>
        </w:rPr>
        <w:t>, посещаемость занятий  учащимися, наличие информационных уголков в классах, организация подготовки к ЕГЭ на уроках и индивидуальных занятиях. Анализ результатов пробных ЕГЭ  позволил провести корректировку в работе по  подготовке к ЕГЭ.</w:t>
      </w:r>
    </w:p>
    <w:p w:rsidR="00252FD7" w:rsidRPr="005639D3" w:rsidRDefault="00252FD7" w:rsidP="00252FD7">
      <w:pPr>
        <w:widowControl w:val="0"/>
        <w:autoSpaceDE w:val="0"/>
        <w:autoSpaceDN w:val="0"/>
        <w:adjustRightInd w:val="0"/>
        <w:ind w:firstLine="709"/>
        <w:jc w:val="both"/>
        <w:rPr>
          <w:sz w:val="28"/>
          <w:szCs w:val="28"/>
        </w:rPr>
      </w:pPr>
      <w:r>
        <w:rPr>
          <w:sz w:val="28"/>
          <w:szCs w:val="28"/>
        </w:rPr>
        <w:t>Государственная итоговая</w:t>
      </w:r>
      <w:r w:rsidRPr="005639D3">
        <w:rPr>
          <w:sz w:val="28"/>
          <w:szCs w:val="28"/>
        </w:rPr>
        <w:t xml:space="preserve"> аттестация для выпускников 11-ого класса проводилась в формате ЕГЭ. Обучающиеся сдавали два обязательных экзамена: русский язык и математику. Количество остальных предметов выпускники выбирали самостоятельно в соответствии со своими приоритетами.</w:t>
      </w:r>
    </w:p>
    <w:p w:rsidR="00252FD7" w:rsidRDefault="00252FD7" w:rsidP="00252FD7">
      <w:pPr>
        <w:widowControl w:val="0"/>
        <w:autoSpaceDE w:val="0"/>
        <w:autoSpaceDN w:val="0"/>
        <w:adjustRightInd w:val="0"/>
        <w:ind w:right="-20" w:firstLine="360"/>
        <w:jc w:val="both"/>
        <w:rPr>
          <w:sz w:val="28"/>
          <w:szCs w:val="28"/>
        </w:rPr>
      </w:pPr>
      <w:r w:rsidRPr="005639D3">
        <w:rPr>
          <w:sz w:val="28"/>
          <w:szCs w:val="28"/>
        </w:rPr>
        <w:t>Все  выпускники 201</w:t>
      </w:r>
      <w:r>
        <w:rPr>
          <w:sz w:val="28"/>
          <w:szCs w:val="28"/>
        </w:rPr>
        <w:t>8</w:t>
      </w:r>
      <w:r w:rsidRPr="005639D3">
        <w:rPr>
          <w:sz w:val="28"/>
          <w:szCs w:val="28"/>
        </w:rPr>
        <w:t xml:space="preserve"> года -</w:t>
      </w:r>
      <w:r>
        <w:rPr>
          <w:sz w:val="28"/>
          <w:szCs w:val="28"/>
        </w:rPr>
        <w:t xml:space="preserve"> </w:t>
      </w:r>
      <w:r w:rsidRPr="005639D3">
        <w:rPr>
          <w:sz w:val="28"/>
          <w:szCs w:val="28"/>
        </w:rPr>
        <w:t>100%  приняли участие в сдаче  предметов по</w:t>
      </w:r>
      <w:r>
        <w:rPr>
          <w:sz w:val="28"/>
          <w:szCs w:val="28"/>
        </w:rPr>
        <w:t xml:space="preserve"> </w:t>
      </w:r>
      <w:r w:rsidRPr="005639D3">
        <w:rPr>
          <w:sz w:val="28"/>
          <w:szCs w:val="28"/>
        </w:rPr>
        <w:t>выбору, что связано со стремлением выпускников расширить спектр возможностей при выборе высшего учебного заведения для продолжения обучения.</w:t>
      </w:r>
      <w:r w:rsidRPr="002B0D9E">
        <w:rPr>
          <w:sz w:val="28"/>
          <w:szCs w:val="28"/>
        </w:rPr>
        <w:t xml:space="preserve"> </w:t>
      </w:r>
    </w:p>
    <w:p w:rsidR="00252FD7" w:rsidRPr="005639D3" w:rsidRDefault="00252FD7" w:rsidP="00252FD7">
      <w:pPr>
        <w:pStyle w:val="afb"/>
        <w:shd w:val="clear" w:color="auto" w:fill="FFFFFF"/>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D35862">
        <w:rPr>
          <w:rFonts w:ascii="Times New Roman" w:hAnsi="Times New Roman" w:cs="Times New Roman"/>
          <w:sz w:val="28"/>
          <w:szCs w:val="28"/>
        </w:rPr>
        <w:t xml:space="preserve">Информирование участников ЕГЭ о местах регистрации для сдачи ЕГЭ, сроках и порядке проведения, результатах ЕГЭ осуществлялось через </w:t>
      </w:r>
      <w:r>
        <w:rPr>
          <w:rFonts w:ascii="Times New Roman" w:hAnsi="Times New Roman" w:cs="Times New Roman"/>
          <w:sz w:val="28"/>
          <w:szCs w:val="28"/>
        </w:rPr>
        <w:t>сайт школы</w:t>
      </w:r>
      <w:r w:rsidRPr="00D35862">
        <w:rPr>
          <w:rFonts w:ascii="Times New Roman" w:hAnsi="Times New Roman" w:cs="Times New Roman"/>
          <w:bCs/>
          <w:sz w:val="28"/>
          <w:szCs w:val="28"/>
        </w:rPr>
        <w:t>.</w:t>
      </w:r>
      <w:r w:rsidRPr="00D35862">
        <w:rPr>
          <w:rFonts w:ascii="Times New Roman" w:hAnsi="Times New Roman" w:cs="Times New Roman"/>
          <w:sz w:val="28"/>
          <w:szCs w:val="28"/>
        </w:rPr>
        <w:t xml:space="preserve"> </w:t>
      </w:r>
    </w:p>
    <w:p w:rsidR="00252FD7" w:rsidRPr="00D35862" w:rsidRDefault="00252FD7" w:rsidP="00252FD7">
      <w:pPr>
        <w:widowControl w:val="0"/>
        <w:ind w:firstLine="708"/>
        <w:jc w:val="both"/>
        <w:rPr>
          <w:sz w:val="28"/>
          <w:szCs w:val="28"/>
        </w:rPr>
      </w:pPr>
      <w:r>
        <w:rPr>
          <w:sz w:val="28"/>
          <w:szCs w:val="28"/>
        </w:rPr>
        <w:t>Администрация школы</w:t>
      </w:r>
      <w:r w:rsidRPr="00D35862">
        <w:rPr>
          <w:sz w:val="28"/>
          <w:szCs w:val="28"/>
        </w:rPr>
        <w:t xml:space="preserve"> осуществлял</w:t>
      </w:r>
      <w:r>
        <w:rPr>
          <w:sz w:val="28"/>
          <w:szCs w:val="28"/>
        </w:rPr>
        <w:t>а</w:t>
      </w:r>
      <w:r w:rsidRPr="00D35862">
        <w:rPr>
          <w:sz w:val="28"/>
          <w:szCs w:val="28"/>
        </w:rPr>
        <w:t xml:space="preserve"> информирование всех участников ЕГЭ, их родителей и лиц, привлекаемых к проведению ЕГЭ, о сроках, местах и порядке подачи заявлений на прохождение ЕГЭ, о местах и сроках проведения ЕГЭ, о порядке проведения ЕГЭ, о порядке подачи и рассмотрения апелляций, о времени и месте ознакомления с результатами ЕГЭ. </w:t>
      </w:r>
      <w:r>
        <w:rPr>
          <w:sz w:val="28"/>
          <w:szCs w:val="28"/>
        </w:rPr>
        <w:t>Были</w:t>
      </w:r>
      <w:r w:rsidRPr="00D35862">
        <w:rPr>
          <w:sz w:val="28"/>
          <w:szCs w:val="28"/>
        </w:rPr>
        <w:t xml:space="preserve"> разработаны информационные листовки для обеспечения участников ЕГЭ.  </w:t>
      </w:r>
    </w:p>
    <w:p w:rsidR="00252FD7" w:rsidRPr="00D35862" w:rsidRDefault="00252FD7" w:rsidP="00252FD7">
      <w:pPr>
        <w:ind w:firstLine="720"/>
        <w:jc w:val="both"/>
        <w:rPr>
          <w:sz w:val="28"/>
          <w:szCs w:val="28"/>
        </w:rPr>
      </w:pPr>
      <w:r w:rsidRPr="00D35862">
        <w:rPr>
          <w:sz w:val="28"/>
          <w:szCs w:val="28"/>
        </w:rPr>
        <w:t xml:space="preserve">Для снижения социальной напряженности и повышения качества информационной работы в </w:t>
      </w:r>
      <w:r>
        <w:rPr>
          <w:sz w:val="28"/>
          <w:szCs w:val="28"/>
        </w:rPr>
        <w:t>школе</w:t>
      </w:r>
      <w:r w:rsidRPr="00D35862">
        <w:rPr>
          <w:sz w:val="28"/>
          <w:szCs w:val="28"/>
        </w:rPr>
        <w:t xml:space="preserve"> работал</w:t>
      </w:r>
      <w:r>
        <w:rPr>
          <w:sz w:val="28"/>
          <w:szCs w:val="28"/>
        </w:rPr>
        <w:t xml:space="preserve"> </w:t>
      </w:r>
      <w:r w:rsidRPr="00D35862">
        <w:rPr>
          <w:sz w:val="28"/>
          <w:szCs w:val="28"/>
        </w:rPr>
        <w:t xml:space="preserve"> телефон</w:t>
      </w:r>
      <w:r>
        <w:rPr>
          <w:sz w:val="28"/>
          <w:szCs w:val="28"/>
        </w:rPr>
        <w:t xml:space="preserve"> </w:t>
      </w:r>
      <w:r w:rsidRPr="00D35862">
        <w:rPr>
          <w:sz w:val="28"/>
          <w:szCs w:val="28"/>
        </w:rPr>
        <w:t xml:space="preserve"> «горячей линии» для участников ЕГЭ и их родителей. Кроме того, информационная поддержка участникам ЕГЭ оказывалась через </w:t>
      </w:r>
      <w:r>
        <w:rPr>
          <w:sz w:val="28"/>
          <w:szCs w:val="28"/>
        </w:rPr>
        <w:t>школьный сайт.</w:t>
      </w:r>
    </w:p>
    <w:p w:rsidR="00252FD7" w:rsidRPr="005639D3" w:rsidRDefault="00252FD7" w:rsidP="00252FD7">
      <w:pPr>
        <w:widowControl w:val="0"/>
        <w:ind w:firstLine="720"/>
        <w:jc w:val="both"/>
        <w:rPr>
          <w:bCs/>
          <w:sz w:val="28"/>
          <w:szCs w:val="28"/>
        </w:rPr>
      </w:pPr>
      <w:r>
        <w:rPr>
          <w:sz w:val="28"/>
          <w:szCs w:val="28"/>
        </w:rPr>
        <w:t xml:space="preserve"> Для улучшения результатов ЕГЭ в течение всего учебного года было организовано взаимодействие нашей школы с МБОУ гимназией № 7 города Крымска, выпускники посещали дополнительные консультации по русскому языку и математике, организованные преподавателями школы.</w:t>
      </w:r>
      <w:r w:rsidRPr="00D35862">
        <w:rPr>
          <w:sz w:val="28"/>
          <w:szCs w:val="28"/>
        </w:rPr>
        <w:t xml:space="preserve"> </w:t>
      </w:r>
      <w:r>
        <w:rPr>
          <w:sz w:val="28"/>
          <w:szCs w:val="28"/>
        </w:rPr>
        <w:t xml:space="preserve">Педагогам школы № 44 оказывалась методическая помощь со стороны </w:t>
      </w:r>
      <w:proofErr w:type="spellStart"/>
      <w:r>
        <w:rPr>
          <w:sz w:val="28"/>
          <w:szCs w:val="28"/>
        </w:rPr>
        <w:t>тьюторов</w:t>
      </w:r>
      <w:proofErr w:type="spellEnd"/>
      <w:r>
        <w:rPr>
          <w:sz w:val="28"/>
          <w:szCs w:val="28"/>
        </w:rPr>
        <w:t>, было организовано посещение уроков, консультаций. Выпускники нашей школы также посещали дополнительные консультации по обществознанию в МБОУ Гимназии № 7 города Крымска. Педагоги, работающие в 11 классе, посещали районные консультационные занятия по вопросам повышения качества подготовки выпускников к ГИА в 2018 году. Все эти мероприятия способствовали улучшению результатов ЕГЭ по русскому языку, обществознанию, по физике, английскому языку. Работа в данном направлении будет продолжаться и в новом учебном году.</w:t>
      </w:r>
    </w:p>
    <w:p w:rsidR="00252FD7" w:rsidRPr="00D35862" w:rsidRDefault="00252FD7" w:rsidP="00252FD7">
      <w:pPr>
        <w:widowControl w:val="0"/>
        <w:autoSpaceDE w:val="0"/>
        <w:autoSpaceDN w:val="0"/>
        <w:adjustRightInd w:val="0"/>
        <w:ind w:firstLine="709"/>
        <w:jc w:val="both"/>
        <w:rPr>
          <w:color w:val="000000"/>
          <w:sz w:val="28"/>
          <w:szCs w:val="28"/>
          <w:shd w:val="clear" w:color="auto" w:fill="FFFFFF"/>
        </w:rPr>
      </w:pPr>
      <w:r>
        <w:rPr>
          <w:sz w:val="28"/>
          <w:szCs w:val="28"/>
        </w:rPr>
        <w:t xml:space="preserve">Всего в школе обучалось </w:t>
      </w:r>
      <w:r w:rsidRPr="003A3701">
        <w:rPr>
          <w:sz w:val="28"/>
          <w:szCs w:val="28"/>
        </w:rPr>
        <w:t>8</w:t>
      </w:r>
      <w:r>
        <w:rPr>
          <w:sz w:val="28"/>
          <w:szCs w:val="28"/>
        </w:rPr>
        <w:t xml:space="preserve"> учащихся 11  класса. Допущено к Государственной итоговой аттестации в форме ЕГЭ 8 обучающихся 11 класса. Выпускники сдавали 7</w:t>
      </w:r>
      <w:r>
        <w:rPr>
          <w:color w:val="000000"/>
          <w:sz w:val="28"/>
          <w:szCs w:val="28"/>
        </w:rPr>
        <w:t xml:space="preserve"> экзаменов</w:t>
      </w:r>
      <w:r>
        <w:rPr>
          <w:sz w:val="28"/>
          <w:szCs w:val="28"/>
        </w:rPr>
        <w:t xml:space="preserve">  в форме ЕГЭ, из них 2 обязательных – русский язык и математика (базовый и профильный уровень), 5 по выбору – обществознание,  химия, биология, физика и английский язык.</w:t>
      </w:r>
    </w:p>
    <w:p w:rsidR="00252FD7" w:rsidRDefault="00252FD7" w:rsidP="00252FD7">
      <w:pPr>
        <w:ind w:firstLine="709"/>
        <w:jc w:val="both"/>
        <w:rPr>
          <w:b/>
          <w:bCs/>
          <w:color w:val="000000"/>
          <w:sz w:val="28"/>
          <w:szCs w:val="28"/>
        </w:rPr>
      </w:pPr>
    </w:p>
    <w:p w:rsidR="00252FD7" w:rsidRDefault="00252FD7" w:rsidP="00252FD7">
      <w:pPr>
        <w:ind w:firstLine="709"/>
        <w:jc w:val="both"/>
        <w:rPr>
          <w:b/>
          <w:bCs/>
          <w:color w:val="000000"/>
          <w:sz w:val="28"/>
          <w:szCs w:val="28"/>
        </w:rPr>
      </w:pPr>
      <w:r>
        <w:rPr>
          <w:b/>
          <w:bCs/>
          <w:color w:val="000000"/>
          <w:sz w:val="28"/>
          <w:szCs w:val="28"/>
        </w:rPr>
        <w:t>Анализ результатов ЕГЭ по математике  (выводы и рекомендации)</w:t>
      </w:r>
    </w:p>
    <w:p w:rsidR="00252FD7" w:rsidRPr="000414E5" w:rsidRDefault="00252FD7" w:rsidP="00252FD7">
      <w:pPr>
        <w:ind w:firstLine="708"/>
        <w:jc w:val="both"/>
        <w:rPr>
          <w:color w:val="000000"/>
          <w:sz w:val="28"/>
          <w:szCs w:val="28"/>
          <w:lang w:eastAsia="ru-RU"/>
        </w:rPr>
      </w:pPr>
      <w:r w:rsidRPr="000414E5">
        <w:rPr>
          <w:color w:val="000000"/>
          <w:sz w:val="28"/>
          <w:szCs w:val="28"/>
          <w:lang w:eastAsia="ru-RU"/>
        </w:rPr>
        <w:t xml:space="preserve">Для получения аттестата о среднем общем образовании выпускники текущего года сдавали обязательный предмет  математику. Математику можно было сдать по выбору уровня сложности (базовая и профильная).  </w:t>
      </w:r>
    </w:p>
    <w:p w:rsidR="00252FD7" w:rsidRPr="000414E5" w:rsidRDefault="00252FD7" w:rsidP="00252FD7">
      <w:pPr>
        <w:ind w:firstLine="709"/>
        <w:jc w:val="both"/>
        <w:rPr>
          <w:color w:val="000000"/>
          <w:sz w:val="28"/>
          <w:szCs w:val="28"/>
          <w:lang w:eastAsia="ru-RU"/>
        </w:rPr>
      </w:pPr>
      <w:r w:rsidRPr="000414E5">
        <w:rPr>
          <w:color w:val="000000"/>
          <w:sz w:val="28"/>
          <w:szCs w:val="28"/>
          <w:lang w:eastAsia="ru-RU"/>
        </w:rPr>
        <w:t>На базовом уровне задания проверяют математические знания учеников, необходимые им в жизни. Оценивание производилось по 5-тибалльной шкале.</w:t>
      </w:r>
    </w:p>
    <w:p w:rsidR="00252FD7" w:rsidRDefault="00252FD7" w:rsidP="00252FD7">
      <w:pPr>
        <w:ind w:firstLine="709"/>
        <w:jc w:val="both"/>
        <w:rPr>
          <w:color w:val="000000"/>
          <w:sz w:val="28"/>
          <w:szCs w:val="28"/>
        </w:rPr>
      </w:pPr>
      <w:r w:rsidRPr="000414E5">
        <w:rPr>
          <w:color w:val="000000"/>
          <w:sz w:val="28"/>
          <w:szCs w:val="28"/>
          <w:lang w:eastAsia="ru-RU"/>
        </w:rPr>
        <w:t>ЕГЭ по математике базового уровня в 201</w:t>
      </w:r>
      <w:r>
        <w:rPr>
          <w:color w:val="000000"/>
          <w:sz w:val="28"/>
          <w:szCs w:val="28"/>
          <w:lang w:eastAsia="ru-RU"/>
        </w:rPr>
        <w:t>8</w:t>
      </w:r>
      <w:r w:rsidRPr="000414E5">
        <w:rPr>
          <w:color w:val="000000"/>
          <w:sz w:val="28"/>
          <w:szCs w:val="28"/>
          <w:lang w:eastAsia="ru-RU"/>
        </w:rPr>
        <w:t xml:space="preserve"> году сдавали все </w:t>
      </w:r>
      <w:r>
        <w:rPr>
          <w:color w:val="000000"/>
          <w:sz w:val="28"/>
          <w:szCs w:val="28"/>
          <w:lang w:eastAsia="ru-RU"/>
        </w:rPr>
        <w:t>8</w:t>
      </w:r>
      <w:r w:rsidRPr="000414E5">
        <w:rPr>
          <w:color w:val="000000"/>
          <w:sz w:val="28"/>
          <w:szCs w:val="28"/>
          <w:lang w:eastAsia="ru-RU"/>
        </w:rPr>
        <w:t xml:space="preserve"> выпускников. Средний тестовый ба</w:t>
      </w:r>
      <w:proofErr w:type="gramStart"/>
      <w:r w:rsidRPr="000414E5">
        <w:rPr>
          <w:color w:val="000000"/>
          <w:sz w:val="28"/>
          <w:szCs w:val="28"/>
          <w:lang w:eastAsia="ru-RU"/>
        </w:rPr>
        <w:t>лл в шк</w:t>
      </w:r>
      <w:proofErr w:type="gramEnd"/>
      <w:r w:rsidRPr="000414E5">
        <w:rPr>
          <w:color w:val="000000"/>
          <w:sz w:val="28"/>
          <w:szCs w:val="28"/>
          <w:lang w:eastAsia="ru-RU"/>
        </w:rPr>
        <w:t xml:space="preserve">оле по </w:t>
      </w:r>
      <w:r w:rsidRPr="000414E5">
        <w:rPr>
          <w:bCs/>
          <w:color w:val="000000"/>
          <w:sz w:val="28"/>
          <w:szCs w:val="28"/>
          <w:lang w:eastAsia="ru-RU"/>
        </w:rPr>
        <w:t xml:space="preserve">математике базового уровня </w:t>
      </w:r>
      <w:r w:rsidRPr="000414E5">
        <w:rPr>
          <w:color w:val="000000"/>
          <w:sz w:val="28"/>
          <w:szCs w:val="28"/>
          <w:lang w:eastAsia="ru-RU"/>
        </w:rPr>
        <w:t>составил 4,</w:t>
      </w:r>
      <w:r>
        <w:rPr>
          <w:color w:val="000000"/>
          <w:sz w:val="28"/>
          <w:szCs w:val="28"/>
          <w:lang w:eastAsia="ru-RU"/>
        </w:rPr>
        <w:t>7</w:t>
      </w:r>
      <w:r w:rsidRPr="000414E5">
        <w:rPr>
          <w:color w:val="000000"/>
          <w:sz w:val="28"/>
          <w:szCs w:val="28"/>
          <w:lang w:eastAsia="ru-RU"/>
        </w:rPr>
        <w:t xml:space="preserve"> балла, это на 0,</w:t>
      </w:r>
      <w:r>
        <w:rPr>
          <w:color w:val="000000"/>
          <w:sz w:val="28"/>
          <w:szCs w:val="28"/>
          <w:lang w:eastAsia="ru-RU"/>
        </w:rPr>
        <w:t>7</w:t>
      </w:r>
      <w:r w:rsidRPr="000414E5">
        <w:rPr>
          <w:color w:val="000000"/>
          <w:sz w:val="28"/>
          <w:szCs w:val="28"/>
          <w:lang w:eastAsia="ru-RU"/>
        </w:rPr>
        <w:t xml:space="preserve"> балла</w:t>
      </w:r>
      <w:r>
        <w:rPr>
          <w:color w:val="000000"/>
          <w:sz w:val="28"/>
          <w:szCs w:val="28"/>
          <w:lang w:eastAsia="ru-RU"/>
        </w:rPr>
        <w:t xml:space="preserve"> выше прошлогоднего </w:t>
      </w:r>
      <w:r w:rsidRPr="003A3701">
        <w:rPr>
          <w:sz w:val="28"/>
          <w:szCs w:val="28"/>
          <w:lang w:eastAsia="ru-RU"/>
        </w:rPr>
        <w:t>школьного результата</w:t>
      </w:r>
      <w:r>
        <w:rPr>
          <w:color w:val="000000"/>
          <w:sz w:val="28"/>
          <w:szCs w:val="28"/>
          <w:lang w:eastAsia="ru-RU"/>
        </w:rPr>
        <w:t xml:space="preserve"> (4,0),</w:t>
      </w:r>
      <w:r w:rsidRPr="000414E5">
        <w:rPr>
          <w:color w:val="000000"/>
          <w:sz w:val="28"/>
          <w:szCs w:val="28"/>
          <w:lang w:eastAsia="ru-RU"/>
        </w:rPr>
        <w:t xml:space="preserve"> </w:t>
      </w:r>
      <w:r>
        <w:rPr>
          <w:color w:val="000000"/>
          <w:sz w:val="28"/>
          <w:szCs w:val="28"/>
          <w:lang w:eastAsia="ru-RU"/>
        </w:rPr>
        <w:t>выше</w:t>
      </w:r>
      <w:r w:rsidRPr="000414E5">
        <w:rPr>
          <w:color w:val="000000"/>
          <w:sz w:val="28"/>
          <w:szCs w:val="28"/>
          <w:lang w:eastAsia="ru-RU"/>
        </w:rPr>
        <w:t xml:space="preserve"> районного показателя</w:t>
      </w:r>
      <w:r>
        <w:rPr>
          <w:color w:val="000000"/>
          <w:sz w:val="28"/>
          <w:szCs w:val="28"/>
          <w:lang w:eastAsia="ru-RU"/>
        </w:rPr>
        <w:t xml:space="preserve"> на 0,2</w:t>
      </w:r>
      <w:r w:rsidRPr="000414E5">
        <w:rPr>
          <w:color w:val="000000"/>
          <w:sz w:val="28"/>
          <w:szCs w:val="28"/>
          <w:lang w:eastAsia="ru-RU"/>
        </w:rPr>
        <w:t xml:space="preserve"> (4,</w:t>
      </w:r>
      <w:r>
        <w:rPr>
          <w:color w:val="000000"/>
          <w:sz w:val="28"/>
          <w:szCs w:val="28"/>
          <w:lang w:eastAsia="ru-RU"/>
        </w:rPr>
        <w:t>5</w:t>
      </w:r>
      <w:r w:rsidRPr="000414E5">
        <w:rPr>
          <w:color w:val="000000"/>
          <w:sz w:val="28"/>
          <w:szCs w:val="28"/>
          <w:lang w:eastAsia="ru-RU"/>
        </w:rPr>
        <w:t>), и на 0,</w:t>
      </w:r>
      <w:r>
        <w:rPr>
          <w:color w:val="000000"/>
          <w:sz w:val="28"/>
          <w:szCs w:val="28"/>
          <w:lang w:eastAsia="ru-RU"/>
        </w:rPr>
        <w:t>3</w:t>
      </w:r>
      <w:r w:rsidRPr="000414E5">
        <w:rPr>
          <w:color w:val="000000"/>
          <w:sz w:val="28"/>
          <w:szCs w:val="28"/>
          <w:lang w:eastAsia="ru-RU"/>
        </w:rPr>
        <w:t xml:space="preserve"> балла </w:t>
      </w:r>
      <w:r>
        <w:rPr>
          <w:color w:val="000000"/>
          <w:sz w:val="28"/>
          <w:szCs w:val="28"/>
          <w:lang w:eastAsia="ru-RU"/>
        </w:rPr>
        <w:t>выше</w:t>
      </w:r>
      <w:r w:rsidRPr="000414E5">
        <w:rPr>
          <w:color w:val="000000"/>
          <w:sz w:val="28"/>
          <w:szCs w:val="28"/>
          <w:lang w:eastAsia="ru-RU"/>
        </w:rPr>
        <w:t xml:space="preserve"> краевого </w:t>
      </w:r>
      <w:r w:rsidRPr="000414E5">
        <w:rPr>
          <w:color w:val="000000"/>
          <w:sz w:val="28"/>
          <w:szCs w:val="28"/>
          <w:lang w:eastAsia="ru-RU"/>
        </w:rPr>
        <w:lastRenderedPageBreak/>
        <w:t xml:space="preserve">показателя (4,4). Все </w:t>
      </w:r>
      <w:r>
        <w:rPr>
          <w:color w:val="000000"/>
          <w:sz w:val="28"/>
          <w:szCs w:val="28"/>
          <w:lang w:eastAsia="ru-RU"/>
        </w:rPr>
        <w:t>8</w:t>
      </w:r>
      <w:r w:rsidRPr="000414E5">
        <w:rPr>
          <w:color w:val="000000"/>
          <w:sz w:val="28"/>
          <w:szCs w:val="28"/>
          <w:lang w:eastAsia="ru-RU"/>
        </w:rPr>
        <w:t xml:space="preserve"> выпускников успешно справились с заданиями базового уровня.</w:t>
      </w:r>
      <w:r w:rsidRPr="000414E5">
        <w:rPr>
          <w:color w:val="000000"/>
          <w:sz w:val="28"/>
          <w:szCs w:val="28"/>
        </w:rPr>
        <w:t xml:space="preserve"> </w:t>
      </w:r>
    </w:p>
    <w:p w:rsidR="00252FD7" w:rsidRDefault="00252FD7" w:rsidP="00252FD7">
      <w:pPr>
        <w:ind w:firstLine="709"/>
        <w:jc w:val="both"/>
        <w:rPr>
          <w:color w:val="000000"/>
          <w:sz w:val="28"/>
          <w:szCs w:val="28"/>
        </w:rPr>
      </w:pPr>
      <w:r>
        <w:rPr>
          <w:noProof/>
          <w:color w:val="000000"/>
          <w:sz w:val="28"/>
          <w:szCs w:val="28"/>
          <w:lang w:eastAsia="ru-RU"/>
        </w:rPr>
        <w:drawing>
          <wp:inline distT="0" distB="0" distL="0" distR="0">
            <wp:extent cx="5229225" cy="37338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5229225" cy="3733800"/>
                    </a:xfrm>
                    <a:prstGeom prst="rect">
                      <a:avLst/>
                    </a:prstGeom>
                    <a:noFill/>
                    <a:ln w="9525">
                      <a:noFill/>
                      <a:miter lim="800000"/>
                      <a:headEnd/>
                      <a:tailEnd/>
                    </a:ln>
                  </pic:spPr>
                </pic:pic>
              </a:graphicData>
            </a:graphic>
          </wp:inline>
        </w:drawing>
      </w:r>
    </w:p>
    <w:p w:rsidR="00252FD7" w:rsidRDefault="00252FD7" w:rsidP="00252FD7">
      <w:pPr>
        <w:ind w:firstLine="709"/>
        <w:jc w:val="both"/>
        <w:rPr>
          <w:color w:val="000000"/>
          <w:sz w:val="28"/>
          <w:szCs w:val="28"/>
        </w:rPr>
      </w:pPr>
    </w:p>
    <w:p w:rsidR="00252FD7" w:rsidRPr="000414E5" w:rsidRDefault="00252FD7" w:rsidP="00252FD7">
      <w:pPr>
        <w:jc w:val="both"/>
        <w:rPr>
          <w:color w:val="000000"/>
          <w:sz w:val="28"/>
          <w:szCs w:val="28"/>
        </w:rPr>
      </w:pPr>
      <w:r>
        <w:rPr>
          <w:noProof/>
          <w:color w:val="000000"/>
          <w:sz w:val="28"/>
          <w:szCs w:val="28"/>
          <w:lang w:eastAsia="ru-RU"/>
        </w:rPr>
        <w:drawing>
          <wp:inline distT="0" distB="0" distL="0" distR="0">
            <wp:extent cx="6391275" cy="41719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6391275" cy="4171950"/>
                    </a:xfrm>
                    <a:prstGeom prst="rect">
                      <a:avLst/>
                    </a:prstGeom>
                    <a:noFill/>
                    <a:ln w="9525">
                      <a:noFill/>
                      <a:miter lim="800000"/>
                      <a:headEnd/>
                      <a:tailEnd/>
                    </a:ln>
                  </pic:spPr>
                </pic:pic>
              </a:graphicData>
            </a:graphic>
          </wp:inline>
        </w:drawing>
      </w:r>
      <w:r w:rsidRPr="000414E5">
        <w:rPr>
          <w:color w:val="000000"/>
          <w:sz w:val="28"/>
          <w:szCs w:val="28"/>
        </w:rPr>
        <w:t xml:space="preserve"> </w:t>
      </w:r>
    </w:p>
    <w:p w:rsidR="00252FD7" w:rsidRPr="000414E5" w:rsidRDefault="00252FD7" w:rsidP="00252FD7">
      <w:pPr>
        <w:ind w:right="-85" w:firstLine="680"/>
        <w:jc w:val="both"/>
        <w:rPr>
          <w:color w:val="000000"/>
          <w:sz w:val="28"/>
          <w:szCs w:val="28"/>
          <w:lang w:eastAsia="ru-RU"/>
        </w:rPr>
      </w:pPr>
      <w:r w:rsidRPr="000414E5">
        <w:rPr>
          <w:color w:val="000000"/>
          <w:sz w:val="28"/>
          <w:szCs w:val="28"/>
        </w:rPr>
        <w:lastRenderedPageBreak/>
        <w:t xml:space="preserve"> </w:t>
      </w:r>
      <w:r w:rsidRPr="000414E5">
        <w:rPr>
          <w:color w:val="000000"/>
          <w:sz w:val="28"/>
          <w:szCs w:val="28"/>
          <w:lang w:eastAsia="ru-RU"/>
        </w:rPr>
        <w:t>Для поступления в ВУЗ, в котором математика включена в перечень вступительных испытаний, выпускники сдавали профильный ЕГЭ по математике. Он был аналогичен заданиям ЕГЭ 201</w:t>
      </w:r>
      <w:r>
        <w:rPr>
          <w:color w:val="000000"/>
          <w:sz w:val="28"/>
          <w:szCs w:val="28"/>
          <w:lang w:eastAsia="ru-RU"/>
        </w:rPr>
        <w:t>7</w:t>
      </w:r>
      <w:r w:rsidRPr="000414E5">
        <w:rPr>
          <w:color w:val="000000"/>
          <w:sz w:val="28"/>
          <w:szCs w:val="28"/>
          <w:lang w:eastAsia="ru-RU"/>
        </w:rPr>
        <w:t xml:space="preserve"> года, только по уровню сложности приближен к высшей математике.</w:t>
      </w:r>
    </w:p>
    <w:p w:rsidR="00252FD7" w:rsidRPr="000414E5" w:rsidRDefault="00252FD7" w:rsidP="00252FD7">
      <w:pPr>
        <w:ind w:firstLine="709"/>
        <w:jc w:val="both"/>
        <w:rPr>
          <w:color w:val="000000"/>
          <w:sz w:val="28"/>
          <w:szCs w:val="28"/>
          <w:lang w:eastAsia="ru-RU"/>
        </w:rPr>
      </w:pPr>
      <w:r w:rsidRPr="000414E5">
        <w:rPr>
          <w:color w:val="000000"/>
          <w:sz w:val="28"/>
          <w:szCs w:val="28"/>
          <w:lang w:eastAsia="ru-RU"/>
        </w:rPr>
        <w:t>ЕГЭ по математике профильного уровня в 201</w:t>
      </w:r>
      <w:r>
        <w:rPr>
          <w:color w:val="000000"/>
          <w:sz w:val="28"/>
          <w:szCs w:val="28"/>
          <w:lang w:eastAsia="ru-RU"/>
        </w:rPr>
        <w:t>8</w:t>
      </w:r>
      <w:r w:rsidRPr="000414E5">
        <w:rPr>
          <w:color w:val="000000"/>
          <w:sz w:val="28"/>
          <w:szCs w:val="28"/>
          <w:lang w:eastAsia="ru-RU"/>
        </w:rPr>
        <w:t xml:space="preserve"> году сдавал</w:t>
      </w:r>
      <w:r>
        <w:rPr>
          <w:color w:val="000000"/>
          <w:sz w:val="28"/>
          <w:szCs w:val="28"/>
          <w:lang w:eastAsia="ru-RU"/>
        </w:rPr>
        <w:t>и</w:t>
      </w:r>
      <w:r w:rsidRPr="000414E5">
        <w:rPr>
          <w:color w:val="000000"/>
          <w:sz w:val="28"/>
          <w:szCs w:val="28"/>
          <w:lang w:eastAsia="ru-RU"/>
        </w:rPr>
        <w:t xml:space="preserve"> </w:t>
      </w:r>
      <w:r>
        <w:rPr>
          <w:color w:val="000000"/>
          <w:sz w:val="28"/>
          <w:szCs w:val="28"/>
          <w:lang w:eastAsia="ru-RU"/>
        </w:rPr>
        <w:t>6</w:t>
      </w:r>
      <w:r w:rsidRPr="000414E5">
        <w:rPr>
          <w:color w:val="000000"/>
          <w:sz w:val="28"/>
          <w:szCs w:val="28"/>
          <w:lang w:eastAsia="ru-RU"/>
        </w:rPr>
        <w:t xml:space="preserve"> выпускников, </w:t>
      </w:r>
      <w:r>
        <w:rPr>
          <w:color w:val="000000"/>
          <w:sz w:val="28"/>
          <w:szCs w:val="28"/>
          <w:lang w:eastAsia="ru-RU"/>
        </w:rPr>
        <w:t xml:space="preserve"> все</w:t>
      </w:r>
      <w:r w:rsidRPr="000414E5">
        <w:rPr>
          <w:color w:val="000000"/>
          <w:sz w:val="28"/>
          <w:szCs w:val="28"/>
          <w:lang w:eastAsia="ru-RU"/>
        </w:rPr>
        <w:t xml:space="preserve"> преодо</w:t>
      </w:r>
      <w:r>
        <w:rPr>
          <w:color w:val="000000"/>
          <w:sz w:val="28"/>
          <w:szCs w:val="28"/>
          <w:lang w:eastAsia="ru-RU"/>
        </w:rPr>
        <w:t>лели «порог успешности».</w:t>
      </w:r>
      <w:r w:rsidRPr="000414E5">
        <w:rPr>
          <w:color w:val="000000"/>
          <w:sz w:val="28"/>
          <w:szCs w:val="28"/>
          <w:lang w:eastAsia="ru-RU"/>
        </w:rPr>
        <w:t xml:space="preserve"> </w:t>
      </w:r>
      <w:r>
        <w:rPr>
          <w:color w:val="000000"/>
          <w:sz w:val="28"/>
          <w:szCs w:val="28"/>
          <w:lang w:eastAsia="ru-RU"/>
        </w:rPr>
        <w:t xml:space="preserve"> </w:t>
      </w:r>
    </w:p>
    <w:p w:rsidR="00252FD7" w:rsidRPr="000414E5" w:rsidRDefault="00252FD7" w:rsidP="00252FD7">
      <w:pPr>
        <w:ind w:firstLine="709"/>
        <w:jc w:val="both"/>
        <w:rPr>
          <w:sz w:val="28"/>
          <w:szCs w:val="28"/>
        </w:rPr>
      </w:pPr>
      <w:r w:rsidRPr="000414E5">
        <w:rPr>
          <w:color w:val="000000"/>
          <w:sz w:val="28"/>
          <w:szCs w:val="28"/>
          <w:lang w:eastAsia="ru-RU"/>
        </w:rPr>
        <w:t xml:space="preserve">Средний тестовый балл составил </w:t>
      </w:r>
      <w:r>
        <w:rPr>
          <w:color w:val="000000"/>
          <w:sz w:val="28"/>
          <w:szCs w:val="28"/>
          <w:lang w:eastAsia="ru-RU"/>
        </w:rPr>
        <w:t>45,5</w:t>
      </w:r>
      <w:r w:rsidRPr="000414E5">
        <w:rPr>
          <w:color w:val="000000"/>
          <w:sz w:val="28"/>
          <w:szCs w:val="28"/>
          <w:lang w:eastAsia="ru-RU"/>
        </w:rPr>
        <w:t xml:space="preserve"> баллов, это на </w:t>
      </w:r>
      <w:r>
        <w:rPr>
          <w:color w:val="000000"/>
          <w:sz w:val="28"/>
          <w:szCs w:val="28"/>
          <w:lang w:eastAsia="ru-RU"/>
        </w:rPr>
        <w:t>9,1</w:t>
      </w:r>
      <w:r w:rsidRPr="000414E5">
        <w:rPr>
          <w:color w:val="000000"/>
          <w:sz w:val="28"/>
          <w:szCs w:val="28"/>
          <w:lang w:eastAsia="ru-RU"/>
        </w:rPr>
        <w:t xml:space="preserve">баллов </w:t>
      </w:r>
      <w:r>
        <w:rPr>
          <w:color w:val="000000"/>
          <w:sz w:val="28"/>
          <w:szCs w:val="28"/>
          <w:lang w:eastAsia="ru-RU"/>
        </w:rPr>
        <w:t>выше</w:t>
      </w:r>
      <w:r w:rsidRPr="000414E5">
        <w:rPr>
          <w:color w:val="000000"/>
          <w:sz w:val="28"/>
          <w:szCs w:val="28"/>
          <w:lang w:eastAsia="ru-RU"/>
        </w:rPr>
        <w:t xml:space="preserve"> результата </w:t>
      </w:r>
      <w:r>
        <w:rPr>
          <w:color w:val="000000"/>
          <w:sz w:val="28"/>
          <w:szCs w:val="28"/>
          <w:lang w:eastAsia="ru-RU"/>
        </w:rPr>
        <w:t xml:space="preserve"> </w:t>
      </w:r>
      <w:r w:rsidRPr="000414E5">
        <w:rPr>
          <w:color w:val="000000"/>
          <w:sz w:val="28"/>
          <w:szCs w:val="28"/>
          <w:lang w:eastAsia="ru-RU"/>
        </w:rPr>
        <w:t>201</w:t>
      </w:r>
      <w:r>
        <w:rPr>
          <w:color w:val="000000"/>
          <w:sz w:val="28"/>
          <w:szCs w:val="28"/>
          <w:lang w:eastAsia="ru-RU"/>
        </w:rPr>
        <w:t>7</w:t>
      </w:r>
      <w:r w:rsidRPr="000414E5">
        <w:rPr>
          <w:color w:val="000000"/>
          <w:sz w:val="28"/>
          <w:szCs w:val="28"/>
          <w:lang w:eastAsia="ru-RU"/>
        </w:rPr>
        <w:t xml:space="preserve"> года (3</w:t>
      </w:r>
      <w:r>
        <w:rPr>
          <w:color w:val="000000"/>
          <w:sz w:val="28"/>
          <w:szCs w:val="28"/>
          <w:lang w:eastAsia="ru-RU"/>
        </w:rPr>
        <w:t>6</w:t>
      </w:r>
      <w:r w:rsidRPr="000414E5">
        <w:rPr>
          <w:color w:val="000000"/>
          <w:sz w:val="28"/>
          <w:szCs w:val="28"/>
          <w:lang w:eastAsia="ru-RU"/>
        </w:rPr>
        <w:t>,</w:t>
      </w:r>
      <w:r>
        <w:rPr>
          <w:color w:val="000000"/>
          <w:sz w:val="28"/>
          <w:szCs w:val="28"/>
          <w:lang w:eastAsia="ru-RU"/>
        </w:rPr>
        <w:t>4</w:t>
      </w:r>
      <w:r w:rsidRPr="000414E5">
        <w:rPr>
          <w:color w:val="000000"/>
          <w:sz w:val="28"/>
          <w:szCs w:val="28"/>
          <w:lang w:eastAsia="ru-RU"/>
        </w:rPr>
        <w:t xml:space="preserve"> балла), на </w:t>
      </w:r>
      <w:r>
        <w:rPr>
          <w:color w:val="000000"/>
          <w:sz w:val="28"/>
          <w:szCs w:val="28"/>
          <w:lang w:eastAsia="ru-RU"/>
        </w:rPr>
        <w:t>6</w:t>
      </w:r>
      <w:r w:rsidRPr="000414E5">
        <w:rPr>
          <w:color w:val="000000"/>
          <w:sz w:val="28"/>
          <w:szCs w:val="28"/>
          <w:lang w:eastAsia="ru-RU"/>
        </w:rPr>
        <w:t>,</w:t>
      </w:r>
      <w:r>
        <w:rPr>
          <w:color w:val="000000"/>
          <w:sz w:val="28"/>
          <w:szCs w:val="28"/>
          <w:lang w:eastAsia="ru-RU"/>
        </w:rPr>
        <w:t>2</w:t>
      </w:r>
      <w:r w:rsidRPr="000414E5">
        <w:rPr>
          <w:color w:val="000000"/>
          <w:sz w:val="28"/>
          <w:szCs w:val="28"/>
          <w:lang w:eastAsia="ru-RU"/>
        </w:rPr>
        <w:t xml:space="preserve"> баллов </w:t>
      </w:r>
      <w:r>
        <w:rPr>
          <w:color w:val="000000"/>
          <w:sz w:val="28"/>
          <w:szCs w:val="28"/>
          <w:lang w:eastAsia="ru-RU"/>
        </w:rPr>
        <w:t>выше</w:t>
      </w:r>
      <w:r w:rsidRPr="000414E5">
        <w:rPr>
          <w:color w:val="000000"/>
          <w:sz w:val="28"/>
          <w:szCs w:val="28"/>
          <w:lang w:eastAsia="ru-RU"/>
        </w:rPr>
        <w:t xml:space="preserve"> результатов 201</w:t>
      </w:r>
      <w:r>
        <w:rPr>
          <w:color w:val="000000"/>
          <w:sz w:val="28"/>
          <w:szCs w:val="28"/>
          <w:lang w:eastAsia="ru-RU"/>
        </w:rPr>
        <w:t>6</w:t>
      </w:r>
      <w:r w:rsidRPr="000414E5">
        <w:rPr>
          <w:color w:val="000000"/>
          <w:sz w:val="28"/>
          <w:szCs w:val="28"/>
          <w:lang w:eastAsia="ru-RU"/>
        </w:rPr>
        <w:t xml:space="preserve"> года (</w:t>
      </w:r>
      <w:r>
        <w:rPr>
          <w:color w:val="000000"/>
          <w:sz w:val="28"/>
          <w:szCs w:val="28"/>
          <w:lang w:eastAsia="ru-RU"/>
        </w:rPr>
        <w:t>39</w:t>
      </w:r>
      <w:r w:rsidRPr="000414E5">
        <w:rPr>
          <w:color w:val="000000"/>
          <w:sz w:val="28"/>
          <w:szCs w:val="28"/>
          <w:lang w:eastAsia="ru-RU"/>
        </w:rPr>
        <w:t>,</w:t>
      </w:r>
      <w:r>
        <w:rPr>
          <w:color w:val="000000"/>
          <w:sz w:val="28"/>
          <w:szCs w:val="28"/>
          <w:lang w:eastAsia="ru-RU"/>
        </w:rPr>
        <w:t>3</w:t>
      </w:r>
      <w:r w:rsidRPr="000414E5">
        <w:rPr>
          <w:color w:val="000000"/>
          <w:sz w:val="28"/>
          <w:szCs w:val="28"/>
          <w:lang w:eastAsia="ru-RU"/>
        </w:rPr>
        <w:t>)</w:t>
      </w:r>
      <w:r>
        <w:rPr>
          <w:color w:val="000000"/>
          <w:sz w:val="28"/>
          <w:szCs w:val="28"/>
          <w:lang w:eastAsia="ru-RU"/>
        </w:rPr>
        <w:t>,</w:t>
      </w:r>
      <w:r w:rsidRPr="000414E5">
        <w:rPr>
          <w:color w:val="000000"/>
          <w:sz w:val="28"/>
          <w:szCs w:val="28"/>
          <w:lang w:eastAsia="ru-RU"/>
        </w:rPr>
        <w:t xml:space="preserve">  </w:t>
      </w:r>
      <w:r>
        <w:rPr>
          <w:color w:val="000000"/>
          <w:sz w:val="28"/>
          <w:szCs w:val="28"/>
          <w:lang w:eastAsia="ru-RU"/>
        </w:rPr>
        <w:t>но</w:t>
      </w:r>
      <w:r w:rsidRPr="000414E5">
        <w:rPr>
          <w:color w:val="000000"/>
          <w:sz w:val="28"/>
          <w:szCs w:val="28"/>
          <w:lang w:eastAsia="ru-RU"/>
        </w:rPr>
        <w:t xml:space="preserve"> на </w:t>
      </w:r>
      <w:r>
        <w:rPr>
          <w:color w:val="000000"/>
          <w:sz w:val="28"/>
          <w:szCs w:val="28"/>
          <w:lang w:eastAsia="ru-RU"/>
        </w:rPr>
        <w:t>2,8</w:t>
      </w:r>
      <w:r w:rsidRPr="000414E5">
        <w:rPr>
          <w:color w:val="000000"/>
          <w:sz w:val="28"/>
          <w:szCs w:val="28"/>
          <w:lang w:eastAsia="ru-RU"/>
        </w:rPr>
        <w:t xml:space="preserve"> балла ниже </w:t>
      </w:r>
      <w:proofErr w:type="spellStart"/>
      <w:r w:rsidRPr="000414E5">
        <w:rPr>
          <w:color w:val="000000"/>
          <w:sz w:val="28"/>
          <w:szCs w:val="28"/>
          <w:lang w:eastAsia="ru-RU"/>
        </w:rPr>
        <w:t>среднерайонного</w:t>
      </w:r>
      <w:proofErr w:type="spellEnd"/>
      <w:r w:rsidRPr="000414E5">
        <w:rPr>
          <w:color w:val="000000"/>
          <w:sz w:val="28"/>
          <w:szCs w:val="28"/>
          <w:lang w:eastAsia="ru-RU"/>
        </w:rPr>
        <w:t xml:space="preserve"> показателя (48,</w:t>
      </w:r>
      <w:r>
        <w:rPr>
          <w:color w:val="000000"/>
          <w:sz w:val="28"/>
          <w:szCs w:val="28"/>
          <w:lang w:eastAsia="ru-RU"/>
        </w:rPr>
        <w:t>3</w:t>
      </w:r>
      <w:r w:rsidRPr="000414E5">
        <w:rPr>
          <w:color w:val="000000"/>
          <w:sz w:val="28"/>
          <w:szCs w:val="28"/>
          <w:lang w:eastAsia="ru-RU"/>
        </w:rPr>
        <w:t xml:space="preserve"> балла) и на </w:t>
      </w:r>
      <w:r>
        <w:rPr>
          <w:color w:val="000000"/>
          <w:sz w:val="28"/>
          <w:szCs w:val="28"/>
          <w:lang w:eastAsia="ru-RU"/>
        </w:rPr>
        <w:t>5,0</w:t>
      </w:r>
      <w:r w:rsidRPr="000414E5">
        <w:rPr>
          <w:color w:val="000000"/>
          <w:sz w:val="28"/>
          <w:szCs w:val="28"/>
          <w:lang w:eastAsia="ru-RU"/>
        </w:rPr>
        <w:t xml:space="preserve"> балла ниже </w:t>
      </w:r>
      <w:proofErr w:type="spellStart"/>
      <w:r w:rsidRPr="000414E5">
        <w:rPr>
          <w:color w:val="000000"/>
          <w:sz w:val="28"/>
          <w:szCs w:val="28"/>
          <w:lang w:eastAsia="ru-RU"/>
        </w:rPr>
        <w:t>среднекраевого</w:t>
      </w:r>
      <w:proofErr w:type="spellEnd"/>
      <w:r w:rsidRPr="000414E5">
        <w:rPr>
          <w:color w:val="000000"/>
          <w:sz w:val="28"/>
          <w:szCs w:val="28"/>
          <w:lang w:eastAsia="ru-RU"/>
        </w:rPr>
        <w:t xml:space="preserve"> показателя 201</w:t>
      </w:r>
      <w:r>
        <w:rPr>
          <w:color w:val="000000"/>
          <w:sz w:val="28"/>
          <w:szCs w:val="28"/>
          <w:lang w:eastAsia="ru-RU"/>
        </w:rPr>
        <w:t>8</w:t>
      </w:r>
      <w:r w:rsidRPr="000414E5">
        <w:rPr>
          <w:color w:val="000000"/>
          <w:sz w:val="28"/>
          <w:szCs w:val="28"/>
          <w:lang w:eastAsia="ru-RU"/>
        </w:rPr>
        <w:t xml:space="preserve"> года (50,</w:t>
      </w:r>
      <w:r>
        <w:rPr>
          <w:color w:val="000000"/>
          <w:sz w:val="28"/>
          <w:szCs w:val="28"/>
          <w:lang w:eastAsia="ru-RU"/>
        </w:rPr>
        <w:t>5</w:t>
      </w:r>
      <w:r w:rsidRPr="000414E5">
        <w:rPr>
          <w:color w:val="000000"/>
          <w:sz w:val="28"/>
          <w:szCs w:val="28"/>
          <w:lang w:eastAsia="ru-RU"/>
        </w:rPr>
        <w:t>).</w:t>
      </w:r>
      <w:r>
        <w:rPr>
          <w:color w:val="FF0000"/>
          <w:sz w:val="28"/>
          <w:szCs w:val="28"/>
          <w:lang w:eastAsia="ru-RU"/>
        </w:rPr>
        <w:t xml:space="preserve"> </w:t>
      </w:r>
      <w:r>
        <w:rPr>
          <w:sz w:val="28"/>
          <w:szCs w:val="28"/>
        </w:rPr>
        <w:t xml:space="preserve"> По результатам сдачи математики профильного уровня в 2018 году МБОУ СОШ № 44 занимает 16-е место среди 23-х общеобразовательных организаций, в 2017 году занимала 18-е место.</w:t>
      </w:r>
      <w:r w:rsidRPr="00372F4E">
        <w:rPr>
          <w:sz w:val="28"/>
          <w:szCs w:val="28"/>
        </w:rPr>
        <w:t xml:space="preserve"> </w:t>
      </w:r>
      <w:r>
        <w:rPr>
          <w:sz w:val="28"/>
          <w:szCs w:val="28"/>
        </w:rPr>
        <w:t>По результатам анализа, проводимого за 3 года (2016, 2017, 2018), в СОШ № 44 наблюдается положительная динамика показателей по математике профильного уровня.</w:t>
      </w:r>
    </w:p>
    <w:p w:rsidR="00252FD7" w:rsidRDefault="00252FD7" w:rsidP="00252FD7">
      <w:pPr>
        <w:pStyle w:val="afb"/>
        <w:shd w:val="clear" w:color="auto" w:fill="FFFFFF"/>
        <w:jc w:val="both"/>
        <w:rPr>
          <w:rFonts w:ascii="Times New Roman" w:hAnsi="Times New Roman" w:cs="Times New Roman"/>
          <w:color w:val="000000"/>
          <w:sz w:val="28"/>
          <w:szCs w:val="28"/>
        </w:rPr>
      </w:pPr>
    </w:p>
    <w:tbl>
      <w:tblPr>
        <w:tblW w:w="0" w:type="auto"/>
        <w:tblInd w:w="-371" w:type="dxa"/>
        <w:tblLayout w:type="fixed"/>
        <w:tblCellMar>
          <w:top w:w="55" w:type="dxa"/>
          <w:left w:w="55" w:type="dxa"/>
          <w:bottom w:w="55" w:type="dxa"/>
          <w:right w:w="55" w:type="dxa"/>
        </w:tblCellMar>
        <w:tblLook w:val="0000"/>
      </w:tblPr>
      <w:tblGrid>
        <w:gridCol w:w="1481"/>
        <w:gridCol w:w="960"/>
        <w:gridCol w:w="990"/>
        <w:gridCol w:w="870"/>
        <w:gridCol w:w="975"/>
        <w:gridCol w:w="962"/>
        <w:gridCol w:w="1063"/>
        <w:gridCol w:w="945"/>
        <w:gridCol w:w="1080"/>
        <w:gridCol w:w="968"/>
      </w:tblGrid>
      <w:tr w:rsidR="00252FD7" w:rsidTr="004D07F0">
        <w:tc>
          <w:tcPr>
            <w:tcW w:w="1481" w:type="dxa"/>
            <w:tcBorders>
              <w:top w:val="single" w:sz="1" w:space="0" w:color="000000"/>
              <w:left w:val="single" w:sz="1" w:space="0" w:color="000000"/>
              <w:bottom w:val="single" w:sz="1" w:space="0" w:color="000000"/>
            </w:tcBorders>
            <w:shd w:val="clear" w:color="auto" w:fill="F9FAFA"/>
          </w:tcPr>
          <w:p w:rsidR="00252FD7" w:rsidRDefault="00252FD7" w:rsidP="004D07F0">
            <w:pPr>
              <w:shd w:val="clear" w:color="auto" w:fill="FFFFFF"/>
              <w:snapToGrid w:val="0"/>
            </w:pPr>
          </w:p>
        </w:tc>
        <w:tc>
          <w:tcPr>
            <w:tcW w:w="2820" w:type="dxa"/>
            <w:gridSpan w:val="3"/>
            <w:tcBorders>
              <w:top w:val="single" w:sz="1" w:space="0" w:color="000000"/>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 xml:space="preserve">2015-2016 </w:t>
            </w:r>
            <w:proofErr w:type="spellStart"/>
            <w:r>
              <w:rPr>
                <w:color w:val="000000"/>
              </w:rPr>
              <w:t>уч</w:t>
            </w:r>
            <w:proofErr w:type="gramStart"/>
            <w:r>
              <w:rPr>
                <w:color w:val="000000"/>
              </w:rPr>
              <w:t>.г</w:t>
            </w:r>
            <w:proofErr w:type="gramEnd"/>
            <w:r>
              <w:rPr>
                <w:color w:val="000000"/>
              </w:rPr>
              <w:t>од</w:t>
            </w:r>
            <w:proofErr w:type="spellEnd"/>
            <w:r>
              <w:rPr>
                <w:color w:val="000000"/>
              </w:rPr>
              <w:t xml:space="preserve"> </w:t>
            </w:r>
          </w:p>
        </w:tc>
        <w:tc>
          <w:tcPr>
            <w:tcW w:w="3000" w:type="dxa"/>
            <w:gridSpan w:val="3"/>
            <w:tcBorders>
              <w:top w:val="single" w:sz="1" w:space="0" w:color="000000"/>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 xml:space="preserve">2016-2017 </w:t>
            </w:r>
            <w:proofErr w:type="spellStart"/>
            <w:r>
              <w:rPr>
                <w:color w:val="000000"/>
              </w:rPr>
              <w:t>уч</w:t>
            </w:r>
            <w:proofErr w:type="spellEnd"/>
            <w:r>
              <w:rPr>
                <w:color w:val="000000"/>
              </w:rPr>
              <w:t>. год</w:t>
            </w:r>
          </w:p>
        </w:tc>
        <w:tc>
          <w:tcPr>
            <w:tcW w:w="2993" w:type="dxa"/>
            <w:gridSpan w:val="3"/>
            <w:tcBorders>
              <w:top w:val="single" w:sz="1" w:space="0" w:color="000000"/>
              <w:left w:val="single" w:sz="1" w:space="0" w:color="000000"/>
              <w:bottom w:val="single" w:sz="1" w:space="0" w:color="000000"/>
              <w:right w:val="single" w:sz="1" w:space="0" w:color="000000"/>
            </w:tcBorders>
            <w:shd w:val="clear" w:color="auto" w:fill="F9FAFA"/>
          </w:tcPr>
          <w:p w:rsidR="00252FD7" w:rsidRDefault="00252FD7" w:rsidP="004D07F0">
            <w:pPr>
              <w:shd w:val="clear" w:color="auto" w:fill="FFFFFF"/>
              <w:snapToGrid w:val="0"/>
              <w:jc w:val="center"/>
            </w:pPr>
            <w:r>
              <w:rPr>
                <w:color w:val="000000"/>
              </w:rPr>
              <w:t xml:space="preserve">2017-2018 </w:t>
            </w:r>
            <w:proofErr w:type="spellStart"/>
            <w:r>
              <w:rPr>
                <w:color w:val="000000"/>
              </w:rPr>
              <w:t>уч</w:t>
            </w:r>
            <w:proofErr w:type="spellEnd"/>
            <w:r>
              <w:rPr>
                <w:color w:val="000000"/>
              </w:rPr>
              <w:t>. год</w:t>
            </w:r>
          </w:p>
        </w:tc>
      </w:tr>
      <w:tr w:rsidR="00252FD7" w:rsidTr="004D07F0">
        <w:tc>
          <w:tcPr>
            <w:tcW w:w="1481"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pPr>
            <w:r>
              <w:rPr>
                <w:color w:val="000000"/>
              </w:rPr>
              <w:t>Средний балл</w:t>
            </w:r>
          </w:p>
        </w:tc>
        <w:tc>
          <w:tcPr>
            <w:tcW w:w="960"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По школе</w:t>
            </w:r>
          </w:p>
        </w:tc>
        <w:tc>
          <w:tcPr>
            <w:tcW w:w="990"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По району</w:t>
            </w:r>
          </w:p>
        </w:tc>
        <w:tc>
          <w:tcPr>
            <w:tcW w:w="870"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По краю</w:t>
            </w:r>
          </w:p>
        </w:tc>
        <w:tc>
          <w:tcPr>
            <w:tcW w:w="975"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По школе</w:t>
            </w:r>
          </w:p>
        </w:tc>
        <w:tc>
          <w:tcPr>
            <w:tcW w:w="962"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По району</w:t>
            </w:r>
          </w:p>
        </w:tc>
        <w:tc>
          <w:tcPr>
            <w:tcW w:w="1063"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По краю</w:t>
            </w:r>
          </w:p>
        </w:tc>
        <w:tc>
          <w:tcPr>
            <w:tcW w:w="945"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По школе</w:t>
            </w:r>
          </w:p>
        </w:tc>
        <w:tc>
          <w:tcPr>
            <w:tcW w:w="1080" w:type="dxa"/>
            <w:tcBorders>
              <w:left w:val="single" w:sz="1" w:space="0" w:color="000000"/>
              <w:bottom w:val="single" w:sz="1" w:space="0" w:color="000000"/>
            </w:tcBorders>
            <w:shd w:val="clear" w:color="auto" w:fill="F9FAFA"/>
          </w:tcPr>
          <w:p w:rsidR="00252FD7" w:rsidRDefault="00252FD7" w:rsidP="004D07F0">
            <w:pPr>
              <w:shd w:val="clear" w:color="auto" w:fill="FFFFFF"/>
              <w:snapToGrid w:val="0"/>
              <w:jc w:val="center"/>
            </w:pPr>
            <w:r>
              <w:rPr>
                <w:color w:val="000000"/>
              </w:rPr>
              <w:t>По району</w:t>
            </w:r>
          </w:p>
        </w:tc>
        <w:tc>
          <w:tcPr>
            <w:tcW w:w="968" w:type="dxa"/>
            <w:tcBorders>
              <w:left w:val="single" w:sz="1" w:space="0" w:color="000000"/>
              <w:bottom w:val="single" w:sz="1" w:space="0" w:color="000000"/>
              <w:right w:val="single" w:sz="1" w:space="0" w:color="000000"/>
            </w:tcBorders>
            <w:shd w:val="clear" w:color="auto" w:fill="F9FAFA"/>
          </w:tcPr>
          <w:p w:rsidR="00252FD7" w:rsidRDefault="00252FD7" w:rsidP="004D07F0">
            <w:pPr>
              <w:shd w:val="clear" w:color="auto" w:fill="FFFFFF"/>
              <w:snapToGrid w:val="0"/>
              <w:jc w:val="center"/>
            </w:pPr>
            <w:r>
              <w:rPr>
                <w:color w:val="000000"/>
              </w:rPr>
              <w:t>По краю</w:t>
            </w:r>
          </w:p>
        </w:tc>
      </w:tr>
      <w:tr w:rsidR="00252FD7" w:rsidTr="004D07F0">
        <w:tc>
          <w:tcPr>
            <w:tcW w:w="1481" w:type="dxa"/>
            <w:tcBorders>
              <w:left w:val="single" w:sz="1" w:space="0" w:color="000000"/>
              <w:bottom w:val="single" w:sz="1" w:space="0" w:color="000000"/>
            </w:tcBorders>
            <w:shd w:val="clear" w:color="auto" w:fill="F9FAFA"/>
          </w:tcPr>
          <w:p w:rsidR="00252FD7" w:rsidRDefault="00252FD7" w:rsidP="004D07F0">
            <w:pPr>
              <w:pStyle w:val="afb"/>
              <w:shd w:val="clear" w:color="auto" w:fill="FFFFFF"/>
              <w:snapToGrid w:val="0"/>
              <w:jc w:val="both"/>
            </w:pPr>
            <w:r>
              <w:rPr>
                <w:rFonts w:ascii="Times New Roman" w:hAnsi="Times New Roman" w:cs="Times New Roman"/>
                <w:b/>
              </w:rPr>
              <w:t>Математика баз.</w:t>
            </w:r>
          </w:p>
        </w:tc>
        <w:tc>
          <w:tcPr>
            <w:tcW w:w="960" w:type="dxa"/>
            <w:tcBorders>
              <w:left w:val="single" w:sz="1" w:space="0" w:color="000000"/>
              <w:bottom w:val="single" w:sz="1" w:space="0" w:color="000000"/>
            </w:tcBorders>
            <w:shd w:val="clear" w:color="auto" w:fill="F9FAFA"/>
            <w:vAlign w:val="bottom"/>
          </w:tcPr>
          <w:p w:rsidR="00252FD7" w:rsidRDefault="00252FD7" w:rsidP="004D07F0">
            <w:pPr>
              <w:pStyle w:val="afb"/>
              <w:snapToGrid w:val="0"/>
              <w:jc w:val="center"/>
            </w:pPr>
            <w:r>
              <w:rPr>
                <w:rFonts w:ascii="Times New Roman" w:hAnsi="Times New Roman" w:cs="Times New Roman"/>
                <w:kern w:val="1"/>
              </w:rPr>
              <w:t>3,6</w:t>
            </w:r>
          </w:p>
        </w:tc>
        <w:tc>
          <w:tcPr>
            <w:tcW w:w="990"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4,3</w:t>
            </w:r>
          </w:p>
        </w:tc>
        <w:tc>
          <w:tcPr>
            <w:tcW w:w="870"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4,4</w:t>
            </w:r>
          </w:p>
        </w:tc>
        <w:tc>
          <w:tcPr>
            <w:tcW w:w="975"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4,0</w:t>
            </w:r>
          </w:p>
        </w:tc>
        <w:tc>
          <w:tcPr>
            <w:tcW w:w="962"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4,45</w:t>
            </w:r>
          </w:p>
        </w:tc>
        <w:tc>
          <w:tcPr>
            <w:tcW w:w="1063"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4,4</w:t>
            </w:r>
          </w:p>
        </w:tc>
        <w:tc>
          <w:tcPr>
            <w:tcW w:w="945"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4,7</w:t>
            </w:r>
          </w:p>
        </w:tc>
        <w:tc>
          <w:tcPr>
            <w:tcW w:w="1080"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4,5</w:t>
            </w:r>
          </w:p>
        </w:tc>
        <w:tc>
          <w:tcPr>
            <w:tcW w:w="968" w:type="dxa"/>
            <w:tcBorders>
              <w:left w:val="single" w:sz="1" w:space="0" w:color="000000"/>
              <w:bottom w:val="single" w:sz="1" w:space="0" w:color="000000"/>
              <w:right w:val="single" w:sz="1" w:space="0" w:color="000000"/>
            </w:tcBorders>
            <w:shd w:val="clear" w:color="auto" w:fill="F9FAFA"/>
          </w:tcPr>
          <w:p w:rsidR="00252FD7" w:rsidRDefault="00252FD7" w:rsidP="004D07F0">
            <w:pPr>
              <w:pStyle w:val="afb"/>
              <w:snapToGrid w:val="0"/>
              <w:jc w:val="center"/>
              <w:rPr>
                <w:rFonts w:ascii="Times New Roman" w:hAnsi="Times New Roman" w:cs="Times New Roman"/>
              </w:rPr>
            </w:pPr>
          </w:p>
          <w:p w:rsidR="00252FD7" w:rsidRPr="00852988" w:rsidRDefault="00252FD7" w:rsidP="004D07F0">
            <w:pPr>
              <w:pStyle w:val="afb"/>
              <w:snapToGrid w:val="0"/>
              <w:jc w:val="center"/>
              <w:rPr>
                <w:rFonts w:ascii="Times New Roman" w:hAnsi="Times New Roman" w:cs="Times New Roman"/>
              </w:rPr>
            </w:pPr>
            <w:r w:rsidRPr="00852988">
              <w:rPr>
                <w:rFonts w:ascii="Times New Roman" w:hAnsi="Times New Roman" w:cs="Times New Roman"/>
              </w:rPr>
              <w:t>4,4</w:t>
            </w:r>
          </w:p>
        </w:tc>
      </w:tr>
      <w:tr w:rsidR="00252FD7" w:rsidTr="004D07F0">
        <w:tc>
          <w:tcPr>
            <w:tcW w:w="1481" w:type="dxa"/>
            <w:tcBorders>
              <w:left w:val="single" w:sz="1" w:space="0" w:color="000000"/>
              <w:bottom w:val="single" w:sz="1" w:space="0" w:color="000000"/>
            </w:tcBorders>
            <w:shd w:val="clear" w:color="auto" w:fill="F9FAFA"/>
          </w:tcPr>
          <w:p w:rsidR="00252FD7" w:rsidRDefault="00252FD7" w:rsidP="004D07F0">
            <w:pPr>
              <w:pStyle w:val="afb"/>
              <w:shd w:val="clear" w:color="auto" w:fill="FFFFFF"/>
              <w:snapToGrid w:val="0"/>
              <w:jc w:val="both"/>
            </w:pPr>
            <w:r>
              <w:rPr>
                <w:rFonts w:ascii="Times New Roman" w:hAnsi="Times New Roman" w:cs="Times New Roman"/>
                <w:b/>
              </w:rPr>
              <w:t>Математика профиль</w:t>
            </w:r>
          </w:p>
        </w:tc>
        <w:tc>
          <w:tcPr>
            <w:tcW w:w="960"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39,3</w:t>
            </w:r>
          </w:p>
        </w:tc>
        <w:tc>
          <w:tcPr>
            <w:tcW w:w="990"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46,6</w:t>
            </w:r>
          </w:p>
        </w:tc>
        <w:tc>
          <w:tcPr>
            <w:tcW w:w="870"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50,3</w:t>
            </w:r>
          </w:p>
        </w:tc>
        <w:tc>
          <w:tcPr>
            <w:tcW w:w="975"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color w:val="000000"/>
              </w:rPr>
            </w:pPr>
          </w:p>
          <w:p w:rsidR="00252FD7" w:rsidRDefault="00252FD7" w:rsidP="004D07F0">
            <w:pPr>
              <w:pStyle w:val="afb"/>
              <w:snapToGrid w:val="0"/>
              <w:jc w:val="center"/>
            </w:pPr>
            <w:r>
              <w:rPr>
                <w:rFonts w:ascii="Times New Roman" w:hAnsi="Times New Roman" w:cs="Times New Roman"/>
                <w:color w:val="000000"/>
              </w:rPr>
              <w:t>36,4</w:t>
            </w:r>
          </w:p>
        </w:tc>
        <w:tc>
          <w:tcPr>
            <w:tcW w:w="962"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48,6</w:t>
            </w:r>
          </w:p>
        </w:tc>
        <w:tc>
          <w:tcPr>
            <w:tcW w:w="1063"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kern w:val="1"/>
              </w:rPr>
            </w:pPr>
          </w:p>
          <w:p w:rsidR="00252FD7" w:rsidRDefault="00252FD7" w:rsidP="004D07F0">
            <w:pPr>
              <w:pStyle w:val="afb"/>
              <w:snapToGrid w:val="0"/>
              <w:jc w:val="center"/>
            </w:pPr>
            <w:r>
              <w:rPr>
                <w:rFonts w:ascii="Times New Roman" w:hAnsi="Times New Roman" w:cs="Times New Roman"/>
                <w:kern w:val="1"/>
              </w:rPr>
              <w:t>50,6</w:t>
            </w:r>
          </w:p>
        </w:tc>
        <w:tc>
          <w:tcPr>
            <w:tcW w:w="945"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color w:val="000000"/>
              </w:rPr>
            </w:pPr>
          </w:p>
          <w:p w:rsidR="00252FD7" w:rsidRDefault="00252FD7" w:rsidP="004D07F0">
            <w:pPr>
              <w:pStyle w:val="afb"/>
              <w:snapToGrid w:val="0"/>
              <w:jc w:val="center"/>
            </w:pPr>
            <w:r>
              <w:rPr>
                <w:rFonts w:ascii="Times New Roman" w:hAnsi="Times New Roman" w:cs="Times New Roman"/>
                <w:color w:val="000000"/>
              </w:rPr>
              <w:t>45,5</w:t>
            </w:r>
          </w:p>
        </w:tc>
        <w:tc>
          <w:tcPr>
            <w:tcW w:w="1080" w:type="dxa"/>
            <w:tcBorders>
              <w:left w:val="single" w:sz="1" w:space="0" w:color="000000"/>
              <w:bottom w:val="single" w:sz="1" w:space="0" w:color="000000"/>
            </w:tcBorders>
            <w:shd w:val="clear" w:color="auto" w:fill="F9FAFA"/>
          </w:tcPr>
          <w:p w:rsidR="00252FD7" w:rsidRDefault="00252FD7" w:rsidP="004D07F0">
            <w:pPr>
              <w:pStyle w:val="afb"/>
              <w:snapToGrid w:val="0"/>
              <w:jc w:val="center"/>
              <w:rPr>
                <w:rFonts w:ascii="Times New Roman" w:hAnsi="Times New Roman" w:cs="Times New Roman"/>
              </w:rPr>
            </w:pPr>
          </w:p>
          <w:p w:rsidR="00252FD7" w:rsidRPr="00852988" w:rsidRDefault="00252FD7" w:rsidP="004D07F0">
            <w:pPr>
              <w:pStyle w:val="afb"/>
              <w:snapToGrid w:val="0"/>
              <w:jc w:val="center"/>
              <w:rPr>
                <w:rFonts w:ascii="Times New Roman" w:hAnsi="Times New Roman" w:cs="Times New Roman"/>
              </w:rPr>
            </w:pPr>
            <w:r w:rsidRPr="00852988">
              <w:rPr>
                <w:rFonts w:ascii="Times New Roman" w:hAnsi="Times New Roman" w:cs="Times New Roman"/>
              </w:rPr>
              <w:t>48,</w:t>
            </w:r>
            <w:r>
              <w:rPr>
                <w:rFonts w:ascii="Times New Roman" w:hAnsi="Times New Roman" w:cs="Times New Roman"/>
              </w:rPr>
              <w:t>3</w:t>
            </w:r>
          </w:p>
        </w:tc>
        <w:tc>
          <w:tcPr>
            <w:tcW w:w="968" w:type="dxa"/>
            <w:tcBorders>
              <w:left w:val="single" w:sz="1" w:space="0" w:color="000000"/>
              <w:bottom w:val="single" w:sz="1" w:space="0" w:color="000000"/>
              <w:right w:val="single" w:sz="1" w:space="0" w:color="000000"/>
            </w:tcBorders>
            <w:shd w:val="clear" w:color="auto" w:fill="F9FAFA"/>
          </w:tcPr>
          <w:p w:rsidR="00252FD7" w:rsidRDefault="00252FD7" w:rsidP="004D07F0">
            <w:pPr>
              <w:pStyle w:val="afb"/>
              <w:snapToGrid w:val="0"/>
              <w:jc w:val="center"/>
              <w:rPr>
                <w:rFonts w:ascii="Times New Roman" w:hAnsi="Times New Roman" w:cs="Times New Roman"/>
              </w:rPr>
            </w:pPr>
          </w:p>
          <w:p w:rsidR="00252FD7" w:rsidRPr="00852988" w:rsidRDefault="00252FD7" w:rsidP="004D07F0">
            <w:pPr>
              <w:pStyle w:val="afb"/>
              <w:snapToGrid w:val="0"/>
              <w:jc w:val="center"/>
              <w:rPr>
                <w:rFonts w:ascii="Times New Roman" w:hAnsi="Times New Roman" w:cs="Times New Roman"/>
              </w:rPr>
            </w:pPr>
            <w:r w:rsidRPr="00852988">
              <w:rPr>
                <w:rFonts w:ascii="Times New Roman" w:hAnsi="Times New Roman" w:cs="Times New Roman"/>
              </w:rPr>
              <w:t>50,</w:t>
            </w:r>
            <w:r>
              <w:rPr>
                <w:rFonts w:ascii="Times New Roman" w:hAnsi="Times New Roman" w:cs="Times New Roman"/>
              </w:rPr>
              <w:t>5</w:t>
            </w:r>
          </w:p>
        </w:tc>
      </w:tr>
    </w:tbl>
    <w:p w:rsidR="00252FD7" w:rsidRDefault="00252FD7" w:rsidP="00252FD7">
      <w:pPr>
        <w:shd w:val="clear" w:color="auto" w:fill="FFFFFF"/>
        <w:spacing w:before="280" w:after="280"/>
        <w:rPr>
          <w:b/>
          <w:color w:val="000000"/>
          <w:sz w:val="28"/>
          <w:szCs w:val="28"/>
        </w:rPr>
      </w:pPr>
      <w:r>
        <w:rPr>
          <w:color w:val="000000"/>
          <w:sz w:val="28"/>
          <w:szCs w:val="28"/>
        </w:rPr>
        <w:t xml:space="preserve">                 </w:t>
      </w:r>
    </w:p>
    <w:p w:rsidR="00252FD7" w:rsidRDefault="00252FD7" w:rsidP="00252FD7">
      <w:pPr>
        <w:shd w:val="clear" w:color="auto" w:fill="FFFFFF"/>
        <w:spacing w:before="280" w:after="280"/>
        <w:jc w:val="center"/>
        <w:rPr>
          <w:b/>
          <w:color w:val="000000"/>
          <w:sz w:val="28"/>
          <w:szCs w:val="28"/>
        </w:rPr>
      </w:pPr>
      <w:r>
        <w:rPr>
          <w:b/>
          <w:noProof/>
          <w:color w:val="000000"/>
          <w:sz w:val="28"/>
          <w:szCs w:val="28"/>
          <w:lang w:eastAsia="ru-RU"/>
        </w:rPr>
        <w:drawing>
          <wp:inline distT="0" distB="0" distL="0" distR="0">
            <wp:extent cx="5229225" cy="32480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29225" cy="3248025"/>
                    </a:xfrm>
                    <a:prstGeom prst="rect">
                      <a:avLst/>
                    </a:prstGeom>
                    <a:noFill/>
                    <a:ln w="9525">
                      <a:noFill/>
                      <a:miter lim="800000"/>
                      <a:headEnd/>
                      <a:tailEnd/>
                    </a:ln>
                  </pic:spPr>
                </pic:pic>
              </a:graphicData>
            </a:graphic>
          </wp:inline>
        </w:drawing>
      </w:r>
    </w:p>
    <w:p w:rsidR="00252FD7" w:rsidRDefault="00252FD7" w:rsidP="00252FD7">
      <w:pPr>
        <w:shd w:val="clear" w:color="auto" w:fill="FFFFFF"/>
        <w:spacing w:before="280" w:after="280"/>
        <w:rPr>
          <w:b/>
          <w:color w:val="000000"/>
          <w:sz w:val="28"/>
          <w:szCs w:val="28"/>
        </w:rPr>
      </w:pPr>
    </w:p>
    <w:p w:rsidR="00252FD7" w:rsidRPr="00353557" w:rsidRDefault="00252FD7" w:rsidP="00252FD7">
      <w:pPr>
        <w:shd w:val="clear" w:color="auto" w:fill="FFFFFF"/>
        <w:spacing w:before="280" w:after="280"/>
        <w:jc w:val="center"/>
        <w:rPr>
          <w:b/>
          <w:color w:val="000000"/>
          <w:sz w:val="28"/>
          <w:szCs w:val="28"/>
        </w:rPr>
      </w:pPr>
      <w:r>
        <w:rPr>
          <w:b/>
          <w:noProof/>
          <w:color w:val="000000"/>
          <w:sz w:val="28"/>
          <w:szCs w:val="28"/>
          <w:lang w:eastAsia="ru-RU"/>
        </w:rPr>
        <w:lastRenderedPageBreak/>
        <w:drawing>
          <wp:inline distT="0" distB="0" distL="0" distR="0">
            <wp:extent cx="6562725" cy="45529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6562725" cy="4552950"/>
                    </a:xfrm>
                    <a:prstGeom prst="rect">
                      <a:avLst/>
                    </a:prstGeom>
                    <a:noFill/>
                    <a:ln w="9525">
                      <a:noFill/>
                      <a:miter lim="800000"/>
                      <a:headEnd/>
                      <a:tailEnd/>
                    </a:ln>
                  </pic:spPr>
                </pic:pic>
              </a:graphicData>
            </a:graphic>
          </wp:inline>
        </w:drawing>
      </w:r>
    </w:p>
    <w:p w:rsidR="00252FD7" w:rsidRPr="00852988" w:rsidRDefault="00252FD7" w:rsidP="00252FD7">
      <w:pPr>
        <w:shd w:val="clear" w:color="auto" w:fill="FFFFFF"/>
        <w:spacing w:before="280" w:after="280"/>
        <w:jc w:val="both"/>
        <w:rPr>
          <w:b/>
          <w:bCs/>
          <w:color w:val="000000"/>
        </w:rPr>
      </w:pPr>
    </w:p>
    <w:tbl>
      <w:tblPr>
        <w:tblW w:w="0" w:type="auto"/>
        <w:tblInd w:w="250" w:type="dxa"/>
        <w:tblLayout w:type="fixed"/>
        <w:tblLook w:val="0000"/>
      </w:tblPr>
      <w:tblGrid>
        <w:gridCol w:w="2268"/>
        <w:gridCol w:w="2268"/>
        <w:gridCol w:w="2552"/>
        <w:gridCol w:w="1984"/>
      </w:tblGrid>
      <w:tr w:rsidR="00252FD7" w:rsidTr="004D07F0">
        <w:trPr>
          <w:trHeight w:val="630"/>
        </w:trPr>
        <w:tc>
          <w:tcPr>
            <w:tcW w:w="2268" w:type="dxa"/>
            <w:tcBorders>
              <w:top w:val="single" w:sz="8" w:space="0" w:color="000000"/>
              <w:left w:val="single" w:sz="8"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Фамилия</w:t>
            </w:r>
          </w:p>
        </w:tc>
        <w:tc>
          <w:tcPr>
            <w:tcW w:w="2268" w:type="dxa"/>
            <w:tcBorders>
              <w:top w:val="single" w:sz="8" w:space="0" w:color="000000"/>
              <w:left w:val="single" w:sz="4"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Имя</w:t>
            </w:r>
          </w:p>
        </w:tc>
        <w:tc>
          <w:tcPr>
            <w:tcW w:w="2552" w:type="dxa"/>
            <w:tcBorders>
              <w:top w:val="single" w:sz="8" w:space="0" w:color="000000"/>
              <w:left w:val="single" w:sz="4"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Отчество</w:t>
            </w:r>
          </w:p>
        </w:tc>
        <w:tc>
          <w:tcPr>
            <w:tcW w:w="1984" w:type="dxa"/>
            <w:tcBorders>
              <w:top w:val="single" w:sz="8" w:space="0" w:color="000000"/>
              <w:left w:val="single" w:sz="4" w:space="0" w:color="000000"/>
              <w:bottom w:val="single" w:sz="4" w:space="0" w:color="000000"/>
              <w:right w:val="single" w:sz="8" w:space="0" w:color="000000"/>
            </w:tcBorders>
            <w:shd w:val="clear" w:color="auto" w:fill="auto"/>
            <w:vAlign w:val="center"/>
          </w:tcPr>
          <w:p w:rsidR="00252FD7" w:rsidRDefault="00252FD7" w:rsidP="004D07F0">
            <w:pPr>
              <w:shd w:val="clear" w:color="auto" w:fill="FFFFFF"/>
              <w:snapToGrid w:val="0"/>
              <w:jc w:val="center"/>
            </w:pPr>
            <w:r>
              <w:rPr>
                <w:b/>
                <w:bCs/>
                <w:color w:val="000000"/>
              </w:rPr>
              <w:t>Балл</w:t>
            </w:r>
          </w:p>
        </w:tc>
      </w:tr>
      <w:tr w:rsidR="00252FD7" w:rsidTr="004D07F0">
        <w:trPr>
          <w:trHeight w:val="360"/>
        </w:trPr>
        <w:tc>
          <w:tcPr>
            <w:tcW w:w="2268"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Баранов</w:t>
            </w:r>
          </w:p>
        </w:tc>
        <w:tc>
          <w:tcPr>
            <w:tcW w:w="2268"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Александр</w:t>
            </w:r>
          </w:p>
        </w:tc>
        <w:tc>
          <w:tcPr>
            <w:tcW w:w="2552"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Андреевич</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50</w:t>
            </w:r>
          </w:p>
        </w:tc>
      </w:tr>
      <w:tr w:rsidR="00252FD7" w:rsidTr="004D07F0">
        <w:trPr>
          <w:trHeight w:val="360"/>
        </w:trPr>
        <w:tc>
          <w:tcPr>
            <w:tcW w:w="2268"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proofErr w:type="spellStart"/>
            <w:r>
              <w:rPr>
                <w:color w:val="000000"/>
                <w:sz w:val="28"/>
                <w:szCs w:val="28"/>
              </w:rPr>
              <w:t>Демирчева</w:t>
            </w:r>
            <w:proofErr w:type="spellEnd"/>
          </w:p>
        </w:tc>
        <w:tc>
          <w:tcPr>
            <w:tcW w:w="2268"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Анна</w:t>
            </w:r>
          </w:p>
        </w:tc>
        <w:tc>
          <w:tcPr>
            <w:tcW w:w="2552"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Викторовна</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33</w:t>
            </w:r>
          </w:p>
        </w:tc>
      </w:tr>
      <w:tr w:rsidR="00252FD7" w:rsidTr="004D07F0">
        <w:trPr>
          <w:trHeight w:val="360"/>
        </w:trPr>
        <w:tc>
          <w:tcPr>
            <w:tcW w:w="2268"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Никитина</w:t>
            </w:r>
          </w:p>
        </w:tc>
        <w:tc>
          <w:tcPr>
            <w:tcW w:w="2268"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Дарья</w:t>
            </w:r>
          </w:p>
        </w:tc>
        <w:tc>
          <w:tcPr>
            <w:tcW w:w="2552"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Сергеевна</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45</w:t>
            </w:r>
          </w:p>
        </w:tc>
      </w:tr>
      <w:tr w:rsidR="00252FD7" w:rsidTr="004D07F0">
        <w:trPr>
          <w:trHeight w:val="360"/>
        </w:trPr>
        <w:tc>
          <w:tcPr>
            <w:tcW w:w="2268"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Прокопенко</w:t>
            </w:r>
          </w:p>
        </w:tc>
        <w:tc>
          <w:tcPr>
            <w:tcW w:w="2268"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Екатерина</w:t>
            </w:r>
          </w:p>
        </w:tc>
        <w:tc>
          <w:tcPr>
            <w:tcW w:w="2552"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Николаевна</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50</w:t>
            </w:r>
          </w:p>
        </w:tc>
      </w:tr>
      <w:tr w:rsidR="00252FD7" w:rsidTr="004D07F0">
        <w:trPr>
          <w:trHeight w:val="360"/>
        </w:trPr>
        <w:tc>
          <w:tcPr>
            <w:tcW w:w="2268"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proofErr w:type="spellStart"/>
            <w:r>
              <w:rPr>
                <w:color w:val="000000"/>
                <w:sz w:val="28"/>
                <w:szCs w:val="28"/>
              </w:rPr>
              <w:t>Терсенова</w:t>
            </w:r>
            <w:proofErr w:type="spellEnd"/>
          </w:p>
        </w:tc>
        <w:tc>
          <w:tcPr>
            <w:tcW w:w="2268"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Алина</w:t>
            </w:r>
          </w:p>
        </w:tc>
        <w:tc>
          <w:tcPr>
            <w:tcW w:w="2552"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Владимировна</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45</w:t>
            </w:r>
          </w:p>
        </w:tc>
      </w:tr>
      <w:tr w:rsidR="00252FD7" w:rsidTr="004D07F0">
        <w:trPr>
          <w:trHeight w:val="360"/>
        </w:trPr>
        <w:tc>
          <w:tcPr>
            <w:tcW w:w="2268"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Цыганков</w:t>
            </w:r>
          </w:p>
        </w:tc>
        <w:tc>
          <w:tcPr>
            <w:tcW w:w="2268"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Роман</w:t>
            </w:r>
          </w:p>
        </w:tc>
        <w:tc>
          <w:tcPr>
            <w:tcW w:w="2552"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Дмитриевич</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50</w:t>
            </w:r>
          </w:p>
        </w:tc>
      </w:tr>
    </w:tbl>
    <w:p w:rsidR="00252FD7" w:rsidRDefault="00252FD7" w:rsidP="00252FD7">
      <w:pPr>
        <w:shd w:val="clear" w:color="auto" w:fill="FFFFFF"/>
        <w:spacing w:before="280" w:after="280"/>
        <w:ind w:firstLine="708"/>
        <w:jc w:val="both"/>
        <w:rPr>
          <w:color w:val="000000"/>
          <w:sz w:val="28"/>
          <w:szCs w:val="28"/>
        </w:rPr>
      </w:pPr>
      <w:r>
        <w:rPr>
          <w:color w:val="000000"/>
          <w:sz w:val="28"/>
          <w:szCs w:val="28"/>
        </w:rPr>
        <w:t>Как показывает опыт по организации подготовки выпускников к сдаче экзамена, ЕГЭ является  механизмом, влияющим на совершенствование процесса обучения в школе и повышения квалификации учителей математики, а также средством, обеспечивающим равные права выпускников на продолжение образования по выбранному профилю в любом из высших учебных заведений.</w:t>
      </w:r>
    </w:p>
    <w:p w:rsidR="00252FD7" w:rsidRDefault="00252FD7" w:rsidP="00252FD7">
      <w:pPr>
        <w:shd w:val="clear" w:color="auto" w:fill="FFFFFF"/>
        <w:spacing w:before="280" w:after="280"/>
        <w:jc w:val="both"/>
        <w:rPr>
          <w:color w:val="000000"/>
          <w:sz w:val="28"/>
          <w:szCs w:val="28"/>
        </w:rPr>
      </w:pPr>
      <w:r>
        <w:rPr>
          <w:color w:val="000000"/>
          <w:sz w:val="28"/>
          <w:szCs w:val="28"/>
        </w:rPr>
        <w:tab/>
        <w:t xml:space="preserve">Результаты экзамена выявили ряд нерешенных проблем, характерных для подготовки различных категорий выпускников. О некоторых направлениях </w:t>
      </w:r>
      <w:r>
        <w:rPr>
          <w:color w:val="000000"/>
          <w:sz w:val="28"/>
          <w:szCs w:val="28"/>
        </w:rPr>
        <w:lastRenderedPageBreak/>
        <w:t>совершенствования обучения математике говорилось в методических письмах ФИПИ, аналитических материалах прошлых лет:</w:t>
      </w:r>
    </w:p>
    <w:p w:rsidR="00252FD7" w:rsidRDefault="00252FD7" w:rsidP="00252FD7">
      <w:pPr>
        <w:shd w:val="clear" w:color="auto" w:fill="FFFFFF"/>
        <w:spacing w:before="280" w:after="280"/>
        <w:rPr>
          <w:color w:val="000000"/>
          <w:sz w:val="28"/>
          <w:szCs w:val="28"/>
        </w:rPr>
      </w:pPr>
      <w:r>
        <w:rPr>
          <w:color w:val="000000"/>
          <w:sz w:val="28"/>
          <w:szCs w:val="28"/>
        </w:rPr>
        <w:t>-ориентация на прочное усвоение базовых требований к математической подготовке;</w:t>
      </w:r>
    </w:p>
    <w:p w:rsidR="00252FD7" w:rsidRDefault="00252FD7" w:rsidP="00252FD7">
      <w:pPr>
        <w:shd w:val="clear" w:color="auto" w:fill="FFFFFF"/>
        <w:spacing w:before="280" w:after="280"/>
        <w:jc w:val="both"/>
        <w:rPr>
          <w:color w:val="000000"/>
          <w:sz w:val="28"/>
          <w:szCs w:val="28"/>
        </w:rPr>
      </w:pPr>
      <w:r>
        <w:rPr>
          <w:color w:val="000000"/>
          <w:sz w:val="28"/>
          <w:szCs w:val="28"/>
        </w:rPr>
        <w:t>-дифференциация обучения, разработка стратегии обучения и подготовки к выпускному экзамену с учетом уже имеющегося у выпускника уровня образовательной подготовки;</w:t>
      </w:r>
    </w:p>
    <w:p w:rsidR="00252FD7" w:rsidRDefault="00252FD7" w:rsidP="00252FD7">
      <w:pPr>
        <w:shd w:val="clear" w:color="auto" w:fill="FFFFFF"/>
        <w:spacing w:before="280" w:after="280"/>
        <w:ind w:firstLine="708"/>
        <w:jc w:val="both"/>
        <w:rPr>
          <w:color w:val="000000"/>
          <w:sz w:val="28"/>
          <w:szCs w:val="28"/>
        </w:rPr>
      </w:pPr>
      <w:proofErr w:type="gramStart"/>
      <w:r>
        <w:rPr>
          <w:color w:val="000000"/>
          <w:sz w:val="28"/>
          <w:szCs w:val="28"/>
        </w:rPr>
        <w:t xml:space="preserve">Наработанный опыт учителей математики показывает, что для улучшения результатов ЕГЭ в самом учебном процессе (практически на каждом уроке математики по мере изучения и повторения учебного материала) необходима всякий раз специальная подготовка учащихся к экзамену (умение работать с различными типами тестовых заданий, планировать время работы с различными частями экзаменационной работы, а также с системой </w:t>
      </w:r>
      <w:proofErr w:type="spellStart"/>
      <w:r>
        <w:rPr>
          <w:color w:val="000000"/>
          <w:sz w:val="28"/>
          <w:szCs w:val="28"/>
        </w:rPr>
        <w:t>критериального</w:t>
      </w:r>
      <w:proofErr w:type="spellEnd"/>
      <w:r>
        <w:rPr>
          <w:color w:val="000000"/>
          <w:sz w:val="28"/>
          <w:szCs w:val="28"/>
        </w:rPr>
        <w:t xml:space="preserve"> оценивания и даже с заполнением бланков</w:t>
      </w:r>
      <w:proofErr w:type="gramEnd"/>
      <w:r>
        <w:rPr>
          <w:color w:val="000000"/>
          <w:sz w:val="28"/>
          <w:szCs w:val="28"/>
        </w:rPr>
        <w:t xml:space="preserve"> ответов, в целом - с технологией проведения ЕГЭ. </w:t>
      </w:r>
      <w:proofErr w:type="gramStart"/>
      <w:r>
        <w:rPr>
          <w:color w:val="000000"/>
          <w:sz w:val="28"/>
          <w:szCs w:val="28"/>
        </w:rPr>
        <w:t>Практическое использование методических рекомендаций ФИПИ окажет большую помощь учителю).</w:t>
      </w:r>
      <w:proofErr w:type="gramEnd"/>
    </w:p>
    <w:p w:rsidR="00252FD7" w:rsidRDefault="00252FD7" w:rsidP="00252FD7">
      <w:pPr>
        <w:shd w:val="clear" w:color="auto" w:fill="FFFFFF"/>
        <w:spacing w:before="280" w:after="280"/>
        <w:ind w:firstLine="708"/>
        <w:jc w:val="both"/>
        <w:rPr>
          <w:color w:val="000000"/>
          <w:sz w:val="28"/>
          <w:szCs w:val="28"/>
        </w:rPr>
      </w:pPr>
      <w:r>
        <w:rPr>
          <w:color w:val="000000"/>
          <w:sz w:val="28"/>
          <w:szCs w:val="28"/>
        </w:rPr>
        <w:t>Подготовка к ЕГЭ не сводится к «натаскиванию» выпускника на выполнение определенного типа задач, содержащихся в демонстрационной версии экзамена. Подготовка к экзамену означает изучение программного материала с включением заданий в формах, используемых при итоговой аттестации. Кроме того, необходимо выявить и ликвидировать отдельные пробелы в знаниях учащихся. Одновременно надо постоянно выявлять проблемы и повышать уровень каждого учащегося в следующих областях (хорошо известных каждому учителю): арифметические действия и культура вычислений, алгебраические преобразования и действия с основными функциями, понимание условия задачи, решение практических задач, самопроверка.</w:t>
      </w:r>
    </w:p>
    <w:p w:rsidR="00252FD7" w:rsidRDefault="00252FD7" w:rsidP="00252FD7">
      <w:pPr>
        <w:shd w:val="clear" w:color="auto" w:fill="FFFFFF"/>
        <w:spacing w:before="280" w:after="280"/>
        <w:ind w:firstLine="708"/>
        <w:jc w:val="both"/>
        <w:rPr>
          <w:color w:val="000000"/>
          <w:sz w:val="28"/>
          <w:szCs w:val="28"/>
        </w:rPr>
      </w:pPr>
      <w:r>
        <w:rPr>
          <w:color w:val="000000"/>
          <w:sz w:val="28"/>
          <w:szCs w:val="28"/>
        </w:rPr>
        <w:t>При изучении геометрии необходимо повышать наглядность преподавания, больше уделять внимания вопросам изображения геометрических фигур, формированию конструктивных умений и навыков, применению геометрических знаний к решению практических задач.</w:t>
      </w:r>
    </w:p>
    <w:p w:rsidR="00252FD7" w:rsidRDefault="00252FD7" w:rsidP="00252FD7">
      <w:pPr>
        <w:shd w:val="clear" w:color="auto" w:fill="FFFFFF"/>
        <w:spacing w:before="280" w:after="280"/>
        <w:ind w:firstLine="708"/>
        <w:jc w:val="both"/>
        <w:rPr>
          <w:color w:val="000000"/>
          <w:sz w:val="28"/>
          <w:szCs w:val="28"/>
        </w:rPr>
      </w:pPr>
      <w:r>
        <w:rPr>
          <w:color w:val="000000"/>
          <w:sz w:val="28"/>
          <w:szCs w:val="28"/>
        </w:rPr>
        <w:t xml:space="preserve">При изучении начал анализа следует устранять имеющийся перекос в сторону формальных манипуляций, зачастую не сопровождающихся пониманием смысла проводимых действий; уделять большее внимание пониманию основных идей и базовых понятий анализа. </w:t>
      </w:r>
    </w:p>
    <w:p w:rsidR="00252FD7" w:rsidRDefault="00252FD7" w:rsidP="00252FD7">
      <w:pPr>
        <w:shd w:val="clear" w:color="auto" w:fill="FFFFFF"/>
        <w:spacing w:before="280" w:after="280"/>
        <w:ind w:firstLine="708"/>
        <w:jc w:val="both"/>
        <w:rPr>
          <w:color w:val="000000"/>
          <w:sz w:val="28"/>
          <w:szCs w:val="28"/>
          <w:shd w:val="clear" w:color="auto" w:fill="FFFFFF"/>
        </w:rPr>
      </w:pPr>
      <w:r>
        <w:rPr>
          <w:color w:val="000000"/>
          <w:sz w:val="28"/>
          <w:szCs w:val="28"/>
        </w:rPr>
        <w:t xml:space="preserve">Изменение акцента </w:t>
      </w:r>
      <w:proofErr w:type="gramStart"/>
      <w:r>
        <w:rPr>
          <w:color w:val="000000"/>
          <w:sz w:val="28"/>
          <w:szCs w:val="28"/>
        </w:rPr>
        <w:t>в проверке  решений заданий с развернутым ответом с выявления недочетов на фиксацию успехов в решении</w:t>
      </w:r>
      <w:proofErr w:type="gramEnd"/>
      <w:r>
        <w:rPr>
          <w:color w:val="000000"/>
          <w:sz w:val="28"/>
          <w:szCs w:val="28"/>
        </w:rPr>
        <w:t xml:space="preserve"> в большей мере ориентирует учащихся на поиск путей решения задачи (в том числе и </w:t>
      </w:r>
      <w:r>
        <w:rPr>
          <w:color w:val="000000"/>
          <w:sz w:val="28"/>
          <w:szCs w:val="28"/>
        </w:rPr>
        <w:lastRenderedPageBreak/>
        <w:t>нестандартных). Следует постоянно подчеркивать, что при оценивании решения задачи учитывается и логика решения, и аргументация, а не только получение верного ответа.</w:t>
      </w:r>
    </w:p>
    <w:p w:rsidR="00252FD7" w:rsidRDefault="00252FD7" w:rsidP="00252FD7">
      <w:pPr>
        <w:shd w:val="clear" w:color="auto" w:fill="FFFFFF"/>
        <w:spacing w:before="280" w:after="280"/>
        <w:ind w:firstLine="708"/>
        <w:jc w:val="both"/>
        <w:rPr>
          <w:b/>
          <w:bCs/>
          <w:color w:val="000000"/>
          <w:sz w:val="28"/>
          <w:szCs w:val="28"/>
          <w:u w:val="single"/>
        </w:rPr>
      </w:pPr>
      <w:r>
        <w:rPr>
          <w:color w:val="000000"/>
          <w:sz w:val="28"/>
          <w:szCs w:val="28"/>
          <w:shd w:val="clear" w:color="auto" w:fill="FFFFFF"/>
        </w:rPr>
        <w:t>Традиционное систематическое итоговое повторение, проведение традиционных письменных работ (самостоятельные и контрольные работы, зачеты), где ученик предъявляет не только ответы, но и решения заданий, становится важным как для учащихся, сдающих предмет на базовом уровне, так и для учащихся, сдающих предмет на профильном уровне</w:t>
      </w:r>
      <w:r>
        <w:rPr>
          <w:color w:val="000000"/>
          <w:sz w:val="16"/>
          <w:szCs w:val="16"/>
        </w:rPr>
        <w:t>.</w:t>
      </w:r>
    </w:p>
    <w:p w:rsidR="00252FD7" w:rsidRDefault="00252FD7" w:rsidP="00252FD7">
      <w:pPr>
        <w:shd w:val="clear" w:color="auto" w:fill="FFFFFF"/>
        <w:spacing w:before="280" w:after="280"/>
        <w:rPr>
          <w:color w:val="000000"/>
          <w:sz w:val="28"/>
          <w:szCs w:val="28"/>
        </w:rPr>
      </w:pPr>
      <w:r>
        <w:rPr>
          <w:b/>
          <w:bCs/>
          <w:color w:val="000000"/>
          <w:sz w:val="28"/>
          <w:szCs w:val="28"/>
          <w:u w:val="single"/>
        </w:rPr>
        <w:t>Рекомендации:</w:t>
      </w:r>
    </w:p>
    <w:p w:rsidR="00252FD7" w:rsidRDefault="00252FD7" w:rsidP="00252FD7">
      <w:pPr>
        <w:shd w:val="clear" w:color="auto" w:fill="FFFFFF"/>
        <w:spacing w:before="280" w:after="280"/>
        <w:jc w:val="both"/>
        <w:rPr>
          <w:color w:val="000000"/>
          <w:sz w:val="28"/>
          <w:szCs w:val="28"/>
        </w:rPr>
      </w:pPr>
      <w:r>
        <w:rPr>
          <w:color w:val="000000"/>
          <w:sz w:val="28"/>
          <w:szCs w:val="28"/>
        </w:rPr>
        <w:t>-На заседании ШМО учителей математики необходимо проанализировать результаты  ЕГЭ 2018 года, сравнить школьные результаты с результатами экзамена по математике; выявить проблемы, затруднения, сравнить их с районными показателями и определить собственный режим работы по позитивному изменению результатов;</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-Учителю математики необходимо проанализировать и пересмотреть собственный опыт в обучении школьников математике с учетом полученных результатов в ЕГЭ 2018 году и предыдущих лет; откорректировать собственное представление о требованиях к математической подготовке школьников с учетом программных требований и государственной аттестации в форме ЕГЭ; усилить внимание к изучению курса геометрии; акцентировать внимание на обучение детей методам и приемам рассуждений, на формирование </w:t>
      </w:r>
      <w:proofErr w:type="spellStart"/>
      <w:r>
        <w:rPr>
          <w:color w:val="000000"/>
          <w:sz w:val="28"/>
          <w:szCs w:val="28"/>
        </w:rPr>
        <w:t>общеучебных</w:t>
      </w:r>
      <w:proofErr w:type="spellEnd"/>
      <w:r>
        <w:rPr>
          <w:color w:val="000000"/>
          <w:sz w:val="28"/>
          <w:szCs w:val="28"/>
        </w:rPr>
        <w:t xml:space="preserve"> и специальных умений, позволяющих выйти школьнику на самообучение; обратить внимание на усиление </w:t>
      </w:r>
      <w:proofErr w:type="spellStart"/>
      <w:r>
        <w:rPr>
          <w:color w:val="000000"/>
          <w:sz w:val="28"/>
          <w:szCs w:val="28"/>
        </w:rPr>
        <w:t>внутрипредметных</w:t>
      </w:r>
      <w:proofErr w:type="spellEnd"/>
      <w:r>
        <w:rPr>
          <w:color w:val="000000"/>
          <w:sz w:val="28"/>
          <w:szCs w:val="28"/>
        </w:rPr>
        <w:t xml:space="preserve"> и </w:t>
      </w:r>
      <w:proofErr w:type="spellStart"/>
      <w:r>
        <w:rPr>
          <w:color w:val="000000"/>
          <w:sz w:val="28"/>
          <w:szCs w:val="28"/>
        </w:rPr>
        <w:t>межпредметных</w:t>
      </w:r>
      <w:proofErr w:type="spellEnd"/>
      <w:r>
        <w:rPr>
          <w:color w:val="000000"/>
          <w:sz w:val="28"/>
          <w:szCs w:val="28"/>
        </w:rPr>
        <w:t xml:space="preserve"> связей в математике как необходимого условия для выполнения </w:t>
      </w:r>
      <w:proofErr w:type="spellStart"/>
      <w:r>
        <w:rPr>
          <w:color w:val="000000"/>
          <w:sz w:val="28"/>
          <w:szCs w:val="28"/>
        </w:rPr>
        <w:t>практикоориентированных</w:t>
      </w:r>
      <w:proofErr w:type="spellEnd"/>
      <w:r>
        <w:rPr>
          <w:color w:val="000000"/>
          <w:sz w:val="28"/>
          <w:szCs w:val="28"/>
        </w:rPr>
        <w:t xml:space="preserve"> заданий (текстовые задачи, графики и функции, тождественные преобразования);</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-Рекомендовать учителям математики </w:t>
      </w:r>
      <w:proofErr w:type="spellStart"/>
      <w:r>
        <w:rPr>
          <w:color w:val="000000"/>
          <w:sz w:val="28"/>
          <w:szCs w:val="28"/>
        </w:rPr>
        <w:t>взаимопосещение</w:t>
      </w:r>
      <w:proofErr w:type="spellEnd"/>
      <w:r>
        <w:rPr>
          <w:color w:val="000000"/>
          <w:sz w:val="28"/>
          <w:szCs w:val="28"/>
        </w:rPr>
        <w:t xml:space="preserve"> уроков.</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 Администрации школы необходимо:</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-Усилить </w:t>
      </w:r>
      <w:proofErr w:type="gramStart"/>
      <w:r>
        <w:rPr>
          <w:color w:val="000000"/>
          <w:sz w:val="28"/>
          <w:szCs w:val="28"/>
        </w:rPr>
        <w:t>контроль за</w:t>
      </w:r>
      <w:proofErr w:type="gramEnd"/>
      <w:r>
        <w:rPr>
          <w:color w:val="000000"/>
          <w:sz w:val="28"/>
          <w:szCs w:val="28"/>
        </w:rPr>
        <w:t xml:space="preserve"> обучением математике (начиная с 1 класса), используя материалы аналитического материала по ЕГЭ;</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-Осуществлять контроль качества преподавания математики, внести в систему ВШК персональный </w:t>
      </w:r>
      <w:proofErr w:type="gramStart"/>
      <w:r>
        <w:rPr>
          <w:color w:val="000000"/>
          <w:sz w:val="28"/>
          <w:szCs w:val="28"/>
        </w:rPr>
        <w:t>контроль за</w:t>
      </w:r>
      <w:proofErr w:type="gramEnd"/>
      <w:r>
        <w:rPr>
          <w:color w:val="000000"/>
          <w:sz w:val="28"/>
          <w:szCs w:val="28"/>
        </w:rPr>
        <w:t xml:space="preserve"> работой учителей математики, использовать средства внешней диагностики (районных диагностических работ по математике в 11-х классах);</w:t>
      </w:r>
    </w:p>
    <w:p w:rsidR="00252FD7" w:rsidRDefault="00252FD7" w:rsidP="00252FD7">
      <w:pPr>
        <w:shd w:val="clear" w:color="auto" w:fill="FFFFFF"/>
        <w:spacing w:before="280" w:after="280"/>
        <w:jc w:val="both"/>
        <w:rPr>
          <w:color w:val="000000"/>
          <w:sz w:val="28"/>
          <w:szCs w:val="28"/>
        </w:rPr>
      </w:pPr>
      <w:r>
        <w:rPr>
          <w:color w:val="000000"/>
          <w:sz w:val="28"/>
          <w:szCs w:val="28"/>
        </w:rPr>
        <w:t>- Спланировать и организовать обучение учителей математики на курсах ПК;</w:t>
      </w:r>
    </w:p>
    <w:p w:rsidR="00252FD7" w:rsidRDefault="00252FD7" w:rsidP="00252FD7">
      <w:pPr>
        <w:shd w:val="clear" w:color="auto" w:fill="FFFFFF"/>
        <w:spacing w:before="280" w:after="280"/>
        <w:jc w:val="both"/>
        <w:rPr>
          <w:color w:val="000000"/>
          <w:sz w:val="16"/>
          <w:szCs w:val="16"/>
        </w:rPr>
      </w:pPr>
      <w:r>
        <w:rPr>
          <w:color w:val="000000"/>
          <w:sz w:val="28"/>
          <w:szCs w:val="28"/>
        </w:rPr>
        <w:lastRenderedPageBreak/>
        <w:t>- Контролировать посещение учителями консультаций, мастер классов.</w:t>
      </w:r>
    </w:p>
    <w:p w:rsidR="00252FD7" w:rsidRDefault="00252FD7" w:rsidP="00252FD7">
      <w:pPr>
        <w:shd w:val="clear" w:color="auto" w:fill="FFFFFF"/>
        <w:spacing w:before="280" w:after="280"/>
        <w:rPr>
          <w:color w:val="000000"/>
          <w:sz w:val="16"/>
          <w:szCs w:val="16"/>
        </w:rPr>
      </w:pPr>
    </w:p>
    <w:p w:rsidR="00252FD7" w:rsidRDefault="00252FD7" w:rsidP="00252FD7">
      <w:pPr>
        <w:shd w:val="clear" w:color="auto" w:fill="FFFFFF"/>
        <w:spacing w:before="280" w:after="280"/>
        <w:rPr>
          <w:color w:val="000000"/>
          <w:sz w:val="28"/>
          <w:szCs w:val="28"/>
        </w:rPr>
      </w:pPr>
      <w:r>
        <w:rPr>
          <w:b/>
          <w:bCs/>
          <w:color w:val="000000"/>
          <w:sz w:val="28"/>
          <w:szCs w:val="28"/>
        </w:rPr>
        <w:t xml:space="preserve">      Анализ результатов ЕГЭ по русскому языку (выводы и рекомендации)</w:t>
      </w:r>
    </w:p>
    <w:p w:rsidR="00252FD7" w:rsidRDefault="00252FD7" w:rsidP="00252FD7">
      <w:pPr>
        <w:jc w:val="both"/>
        <w:rPr>
          <w:sz w:val="28"/>
          <w:szCs w:val="28"/>
        </w:rPr>
      </w:pPr>
      <w:r>
        <w:rPr>
          <w:color w:val="000000"/>
          <w:sz w:val="28"/>
          <w:szCs w:val="28"/>
        </w:rPr>
        <w:t xml:space="preserve">  </w:t>
      </w:r>
      <w:r w:rsidRPr="00C56BCC">
        <w:rPr>
          <w:sz w:val="28"/>
          <w:szCs w:val="28"/>
          <w:lang w:eastAsia="ru-RU"/>
        </w:rPr>
        <w:t>В 201</w:t>
      </w:r>
      <w:r>
        <w:rPr>
          <w:sz w:val="28"/>
          <w:szCs w:val="28"/>
          <w:lang w:eastAsia="ru-RU"/>
        </w:rPr>
        <w:t>8</w:t>
      </w:r>
      <w:r w:rsidRPr="00C56BCC">
        <w:rPr>
          <w:sz w:val="28"/>
          <w:szCs w:val="28"/>
          <w:lang w:eastAsia="ru-RU"/>
        </w:rPr>
        <w:t xml:space="preserve"> году</w:t>
      </w:r>
      <w:r w:rsidRPr="00222685">
        <w:rPr>
          <w:sz w:val="28"/>
          <w:szCs w:val="28"/>
          <w:lang w:eastAsia="ru-RU"/>
        </w:rPr>
        <w:t xml:space="preserve"> </w:t>
      </w:r>
      <w:r w:rsidRPr="00572803">
        <w:rPr>
          <w:sz w:val="28"/>
          <w:szCs w:val="28"/>
          <w:lang w:eastAsia="ru-RU"/>
        </w:rPr>
        <w:t xml:space="preserve">экзамен по русскому языку сдавали </w:t>
      </w:r>
      <w:r>
        <w:rPr>
          <w:sz w:val="28"/>
          <w:szCs w:val="28"/>
          <w:lang w:eastAsia="ru-RU"/>
        </w:rPr>
        <w:t>8</w:t>
      </w:r>
      <w:r w:rsidRPr="00572803">
        <w:rPr>
          <w:sz w:val="28"/>
          <w:szCs w:val="28"/>
          <w:lang w:eastAsia="ru-RU"/>
        </w:rPr>
        <w:t xml:space="preserve"> выпускников. </w:t>
      </w:r>
      <w:proofErr w:type="spellStart"/>
      <w:r>
        <w:rPr>
          <w:color w:val="000000"/>
          <w:sz w:val="28"/>
          <w:szCs w:val="28"/>
        </w:rPr>
        <w:t>Обученность</w:t>
      </w:r>
      <w:proofErr w:type="spellEnd"/>
      <w:r>
        <w:rPr>
          <w:color w:val="000000"/>
          <w:sz w:val="28"/>
          <w:szCs w:val="28"/>
        </w:rPr>
        <w:t xml:space="preserve"> выпускников по русскому языку составила 100%. </w:t>
      </w:r>
      <w:r w:rsidRPr="00572803">
        <w:rPr>
          <w:sz w:val="28"/>
          <w:szCs w:val="28"/>
          <w:lang w:eastAsia="ru-RU"/>
        </w:rPr>
        <w:t>Средн</w:t>
      </w:r>
      <w:r>
        <w:rPr>
          <w:sz w:val="28"/>
          <w:szCs w:val="28"/>
          <w:lang w:eastAsia="ru-RU"/>
        </w:rPr>
        <w:t>и</w:t>
      </w:r>
      <w:r w:rsidRPr="00572803">
        <w:rPr>
          <w:sz w:val="28"/>
          <w:szCs w:val="28"/>
          <w:lang w:eastAsia="ru-RU"/>
        </w:rPr>
        <w:t xml:space="preserve">й балл </w:t>
      </w:r>
      <w:r>
        <w:rPr>
          <w:sz w:val="28"/>
          <w:szCs w:val="28"/>
          <w:lang w:eastAsia="ru-RU"/>
        </w:rPr>
        <w:t>составил</w:t>
      </w:r>
      <w:r w:rsidRPr="00572803">
        <w:rPr>
          <w:sz w:val="28"/>
          <w:szCs w:val="28"/>
          <w:lang w:eastAsia="ru-RU"/>
        </w:rPr>
        <w:t xml:space="preserve"> </w:t>
      </w:r>
      <w:r>
        <w:rPr>
          <w:sz w:val="28"/>
          <w:szCs w:val="28"/>
          <w:lang w:eastAsia="ru-RU"/>
        </w:rPr>
        <w:t>73,7</w:t>
      </w:r>
      <w:r w:rsidRPr="00572803">
        <w:rPr>
          <w:sz w:val="28"/>
          <w:szCs w:val="28"/>
          <w:lang w:eastAsia="ru-RU"/>
        </w:rPr>
        <w:t xml:space="preserve"> балл</w:t>
      </w:r>
      <w:r>
        <w:rPr>
          <w:sz w:val="28"/>
          <w:szCs w:val="28"/>
          <w:lang w:eastAsia="ru-RU"/>
        </w:rPr>
        <w:t>ов</w:t>
      </w:r>
      <w:r w:rsidRPr="00572803">
        <w:rPr>
          <w:sz w:val="28"/>
          <w:szCs w:val="28"/>
          <w:lang w:eastAsia="ru-RU"/>
        </w:rPr>
        <w:t xml:space="preserve">, это на </w:t>
      </w:r>
      <w:r>
        <w:rPr>
          <w:sz w:val="28"/>
          <w:szCs w:val="28"/>
          <w:lang w:eastAsia="ru-RU"/>
        </w:rPr>
        <w:t>4,7</w:t>
      </w:r>
      <w:r w:rsidRPr="00572803">
        <w:rPr>
          <w:sz w:val="28"/>
          <w:szCs w:val="28"/>
          <w:lang w:eastAsia="ru-RU"/>
        </w:rPr>
        <w:t xml:space="preserve"> балла </w:t>
      </w:r>
      <w:r>
        <w:rPr>
          <w:sz w:val="28"/>
          <w:szCs w:val="28"/>
          <w:lang w:eastAsia="ru-RU"/>
        </w:rPr>
        <w:t>выше</w:t>
      </w:r>
      <w:r w:rsidRPr="00572803">
        <w:rPr>
          <w:sz w:val="28"/>
          <w:szCs w:val="28"/>
          <w:lang w:eastAsia="ru-RU"/>
        </w:rPr>
        <w:t xml:space="preserve"> показателя </w:t>
      </w:r>
      <w:r>
        <w:rPr>
          <w:sz w:val="28"/>
          <w:szCs w:val="28"/>
          <w:lang w:eastAsia="ru-RU"/>
        </w:rPr>
        <w:t>2017</w:t>
      </w:r>
      <w:r w:rsidRPr="00572803">
        <w:rPr>
          <w:sz w:val="28"/>
          <w:szCs w:val="28"/>
          <w:lang w:eastAsia="ru-RU"/>
        </w:rPr>
        <w:t xml:space="preserve"> года (</w:t>
      </w:r>
      <w:r>
        <w:rPr>
          <w:sz w:val="28"/>
          <w:szCs w:val="28"/>
          <w:lang w:eastAsia="ru-RU"/>
        </w:rPr>
        <w:t>69,0 балла</w:t>
      </w:r>
      <w:r w:rsidRPr="00572803">
        <w:rPr>
          <w:sz w:val="28"/>
          <w:szCs w:val="28"/>
          <w:lang w:eastAsia="ru-RU"/>
        </w:rPr>
        <w:t>)</w:t>
      </w:r>
      <w:r>
        <w:rPr>
          <w:sz w:val="28"/>
          <w:szCs w:val="28"/>
          <w:lang w:eastAsia="ru-RU"/>
        </w:rPr>
        <w:t xml:space="preserve">, на 6,4 балла выше результатов 2016 года (67,3), но на 1,3 балла ниже </w:t>
      </w:r>
      <w:proofErr w:type="spellStart"/>
      <w:r>
        <w:rPr>
          <w:sz w:val="28"/>
          <w:szCs w:val="28"/>
          <w:lang w:eastAsia="ru-RU"/>
        </w:rPr>
        <w:t>среднерайонного</w:t>
      </w:r>
      <w:proofErr w:type="spellEnd"/>
      <w:r>
        <w:rPr>
          <w:sz w:val="28"/>
          <w:szCs w:val="28"/>
          <w:lang w:eastAsia="ru-RU"/>
        </w:rPr>
        <w:t xml:space="preserve"> результата (75,0 балла) и на 1,8 балла ниже </w:t>
      </w:r>
      <w:proofErr w:type="spellStart"/>
      <w:r>
        <w:rPr>
          <w:sz w:val="28"/>
          <w:szCs w:val="28"/>
          <w:lang w:eastAsia="ru-RU"/>
        </w:rPr>
        <w:t>среднекраевого</w:t>
      </w:r>
      <w:proofErr w:type="spellEnd"/>
      <w:r>
        <w:rPr>
          <w:sz w:val="28"/>
          <w:szCs w:val="28"/>
          <w:lang w:eastAsia="ru-RU"/>
        </w:rPr>
        <w:t xml:space="preserve"> результата (75,5). </w:t>
      </w:r>
      <w:r>
        <w:rPr>
          <w:sz w:val="28"/>
          <w:szCs w:val="28"/>
        </w:rPr>
        <w:t xml:space="preserve">По результатам сдачи русского языка в 2018 году школа занимает 12-е место среди 23-х общеобразовательных организаций, в 2017 году занимала 14-е место из 22-х, а в 2016 году – 20 место из 24-х школ района.  По результатам анализа, проводимого за 3 года (2016, 2017, 2018), в СОШ № 44 наблюдается положительная динамика показателей по русскому языку. </w:t>
      </w:r>
    </w:p>
    <w:p w:rsidR="00252FD7" w:rsidRDefault="00252FD7" w:rsidP="00252FD7">
      <w:pPr>
        <w:jc w:val="both"/>
        <w:rPr>
          <w:sz w:val="28"/>
          <w:szCs w:val="28"/>
        </w:rPr>
      </w:pPr>
      <w:r>
        <w:rPr>
          <w:sz w:val="28"/>
          <w:szCs w:val="28"/>
        </w:rPr>
        <w:t xml:space="preserve">                      </w:t>
      </w:r>
    </w:p>
    <w:p w:rsidR="00252FD7" w:rsidRDefault="00252FD7" w:rsidP="00252FD7">
      <w:pPr>
        <w:jc w:val="both"/>
        <w:rPr>
          <w:sz w:val="28"/>
          <w:szCs w:val="28"/>
        </w:rPr>
      </w:pPr>
    </w:p>
    <w:p w:rsidR="00252FD7" w:rsidRPr="00B213C1" w:rsidRDefault="00252FD7" w:rsidP="00252FD7">
      <w:pPr>
        <w:jc w:val="both"/>
        <w:rPr>
          <w:sz w:val="28"/>
          <w:szCs w:val="28"/>
        </w:rPr>
      </w:pPr>
      <w:r>
        <w:rPr>
          <w:sz w:val="28"/>
          <w:szCs w:val="28"/>
        </w:rPr>
        <w:t xml:space="preserve">                           </w:t>
      </w:r>
      <w:r>
        <w:t xml:space="preserve"> </w:t>
      </w:r>
      <w:r w:rsidRPr="00EC3E58">
        <w:rPr>
          <w:b/>
          <w:sz w:val="28"/>
          <w:szCs w:val="28"/>
        </w:rPr>
        <w:t>Результаты ЕГЭ по русскому языку за три года</w:t>
      </w:r>
    </w:p>
    <w:tbl>
      <w:tblPr>
        <w:tblW w:w="0" w:type="auto"/>
        <w:tblInd w:w="250" w:type="dxa"/>
        <w:tblLayout w:type="fixed"/>
        <w:tblLook w:val="0000"/>
      </w:tblPr>
      <w:tblGrid>
        <w:gridCol w:w="2268"/>
        <w:gridCol w:w="2268"/>
        <w:gridCol w:w="2552"/>
        <w:gridCol w:w="2409"/>
      </w:tblGrid>
      <w:tr w:rsidR="00252FD7" w:rsidTr="004D07F0">
        <w:trPr>
          <w:trHeight w:val="437"/>
        </w:trPr>
        <w:tc>
          <w:tcPr>
            <w:tcW w:w="2268" w:type="dxa"/>
            <w:tcBorders>
              <w:top w:val="single" w:sz="8" w:space="0" w:color="000000"/>
              <w:left w:val="single" w:sz="8"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Год</w:t>
            </w:r>
          </w:p>
        </w:tc>
        <w:tc>
          <w:tcPr>
            <w:tcW w:w="2268" w:type="dxa"/>
            <w:tcBorders>
              <w:top w:val="single" w:sz="8" w:space="0" w:color="000000"/>
              <w:left w:val="single" w:sz="4"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Школа</w:t>
            </w:r>
          </w:p>
        </w:tc>
        <w:tc>
          <w:tcPr>
            <w:tcW w:w="2552" w:type="dxa"/>
            <w:tcBorders>
              <w:top w:val="single" w:sz="8" w:space="0" w:color="000000"/>
              <w:left w:val="single" w:sz="4"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Район</w:t>
            </w:r>
          </w:p>
        </w:tc>
        <w:tc>
          <w:tcPr>
            <w:tcW w:w="2409" w:type="dxa"/>
            <w:tcBorders>
              <w:top w:val="single" w:sz="8" w:space="0" w:color="000000"/>
              <w:left w:val="single" w:sz="4" w:space="0" w:color="000000"/>
              <w:bottom w:val="single" w:sz="4" w:space="0" w:color="000000"/>
              <w:right w:val="single" w:sz="8" w:space="0" w:color="000000"/>
            </w:tcBorders>
            <w:shd w:val="clear" w:color="auto" w:fill="auto"/>
            <w:vAlign w:val="center"/>
          </w:tcPr>
          <w:p w:rsidR="00252FD7" w:rsidRDefault="00252FD7" w:rsidP="004D07F0">
            <w:pPr>
              <w:shd w:val="clear" w:color="auto" w:fill="FFFFFF"/>
              <w:snapToGrid w:val="0"/>
              <w:jc w:val="center"/>
            </w:pPr>
            <w:r>
              <w:rPr>
                <w:b/>
                <w:bCs/>
                <w:color w:val="000000"/>
              </w:rPr>
              <w:t>Край</w:t>
            </w:r>
          </w:p>
        </w:tc>
      </w:tr>
      <w:tr w:rsidR="00252FD7" w:rsidTr="004D07F0">
        <w:trPr>
          <w:trHeight w:val="360"/>
        </w:trPr>
        <w:tc>
          <w:tcPr>
            <w:tcW w:w="2268" w:type="dxa"/>
            <w:tcBorders>
              <w:left w:val="single" w:sz="8"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201</w:t>
            </w:r>
            <w:r>
              <w:rPr>
                <w:color w:val="000000"/>
              </w:rPr>
              <w:t>6</w:t>
            </w:r>
          </w:p>
        </w:tc>
        <w:tc>
          <w:tcPr>
            <w:tcW w:w="2268"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67,</w:t>
            </w:r>
            <w:r>
              <w:rPr>
                <w:color w:val="000000"/>
              </w:rPr>
              <w:t>3</w:t>
            </w:r>
          </w:p>
        </w:tc>
        <w:tc>
          <w:tcPr>
            <w:tcW w:w="2552"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7</w:t>
            </w:r>
            <w:r>
              <w:rPr>
                <w:color w:val="000000"/>
              </w:rPr>
              <w:t>3</w:t>
            </w:r>
            <w:r w:rsidRPr="0095730A">
              <w:rPr>
                <w:color w:val="000000"/>
              </w:rPr>
              <w:t>,</w:t>
            </w:r>
            <w:r>
              <w:rPr>
                <w:color w:val="000000"/>
              </w:rPr>
              <w:t>9</w:t>
            </w:r>
          </w:p>
        </w:tc>
        <w:tc>
          <w:tcPr>
            <w:tcW w:w="2409" w:type="dxa"/>
            <w:tcBorders>
              <w:left w:val="single" w:sz="4" w:space="0" w:color="000000"/>
              <w:bottom w:val="single" w:sz="4" w:space="0" w:color="000000"/>
              <w:right w:val="single" w:sz="8"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7</w:t>
            </w:r>
            <w:r>
              <w:rPr>
                <w:color w:val="000000"/>
              </w:rPr>
              <w:t>5</w:t>
            </w:r>
            <w:r w:rsidRPr="0095730A">
              <w:rPr>
                <w:color w:val="000000"/>
              </w:rPr>
              <w:t>,</w:t>
            </w:r>
            <w:r>
              <w:rPr>
                <w:color w:val="000000"/>
              </w:rPr>
              <w:t>1</w:t>
            </w:r>
          </w:p>
        </w:tc>
      </w:tr>
      <w:tr w:rsidR="00252FD7" w:rsidTr="004D07F0">
        <w:trPr>
          <w:trHeight w:val="360"/>
        </w:trPr>
        <w:tc>
          <w:tcPr>
            <w:tcW w:w="2268" w:type="dxa"/>
            <w:tcBorders>
              <w:left w:val="single" w:sz="8"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201</w:t>
            </w:r>
            <w:r>
              <w:rPr>
                <w:color w:val="000000"/>
              </w:rPr>
              <w:t>7</w:t>
            </w:r>
          </w:p>
        </w:tc>
        <w:tc>
          <w:tcPr>
            <w:tcW w:w="2268"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Pr>
                <w:color w:val="000000"/>
              </w:rPr>
              <w:t>69</w:t>
            </w:r>
          </w:p>
        </w:tc>
        <w:tc>
          <w:tcPr>
            <w:tcW w:w="2552"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73,</w:t>
            </w:r>
            <w:r>
              <w:rPr>
                <w:color w:val="000000"/>
              </w:rPr>
              <w:t>2</w:t>
            </w:r>
          </w:p>
        </w:tc>
        <w:tc>
          <w:tcPr>
            <w:tcW w:w="2409" w:type="dxa"/>
            <w:tcBorders>
              <w:left w:val="single" w:sz="4" w:space="0" w:color="000000"/>
              <w:bottom w:val="single" w:sz="4" w:space="0" w:color="000000"/>
              <w:right w:val="single" w:sz="8"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7</w:t>
            </w:r>
            <w:r>
              <w:rPr>
                <w:color w:val="000000"/>
              </w:rPr>
              <w:t>4</w:t>
            </w:r>
            <w:r w:rsidRPr="0095730A">
              <w:rPr>
                <w:color w:val="000000"/>
              </w:rPr>
              <w:t>,1</w:t>
            </w:r>
          </w:p>
        </w:tc>
      </w:tr>
      <w:tr w:rsidR="00252FD7" w:rsidTr="004D07F0">
        <w:trPr>
          <w:trHeight w:val="360"/>
        </w:trPr>
        <w:tc>
          <w:tcPr>
            <w:tcW w:w="2268" w:type="dxa"/>
            <w:tcBorders>
              <w:left w:val="single" w:sz="8"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201</w:t>
            </w:r>
            <w:r>
              <w:rPr>
                <w:color w:val="000000"/>
              </w:rPr>
              <w:t>8</w:t>
            </w:r>
          </w:p>
        </w:tc>
        <w:tc>
          <w:tcPr>
            <w:tcW w:w="2268" w:type="dxa"/>
            <w:tcBorders>
              <w:left w:val="single" w:sz="4" w:space="0" w:color="000000"/>
            </w:tcBorders>
            <w:shd w:val="clear" w:color="auto" w:fill="auto"/>
            <w:vAlign w:val="bottom"/>
          </w:tcPr>
          <w:p w:rsidR="00252FD7" w:rsidRPr="0095730A" w:rsidRDefault="00252FD7" w:rsidP="004D07F0">
            <w:pPr>
              <w:shd w:val="clear" w:color="auto" w:fill="FFFFFF"/>
              <w:snapToGrid w:val="0"/>
              <w:jc w:val="center"/>
            </w:pPr>
            <w:r>
              <w:rPr>
                <w:color w:val="000000"/>
              </w:rPr>
              <w:t>73,7</w:t>
            </w:r>
          </w:p>
        </w:tc>
        <w:tc>
          <w:tcPr>
            <w:tcW w:w="2552" w:type="dxa"/>
            <w:tcBorders>
              <w:left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7</w:t>
            </w:r>
            <w:r>
              <w:rPr>
                <w:color w:val="000000"/>
              </w:rPr>
              <w:t>5</w:t>
            </w:r>
            <w:r w:rsidRPr="0095730A">
              <w:rPr>
                <w:color w:val="000000"/>
              </w:rPr>
              <w:t>,</w:t>
            </w:r>
            <w:r>
              <w:rPr>
                <w:color w:val="000000"/>
              </w:rPr>
              <w:t>0</w:t>
            </w:r>
          </w:p>
        </w:tc>
        <w:tc>
          <w:tcPr>
            <w:tcW w:w="2409" w:type="dxa"/>
            <w:tcBorders>
              <w:left w:val="single" w:sz="4" w:space="0" w:color="000000"/>
              <w:right w:val="single" w:sz="8"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7</w:t>
            </w:r>
            <w:r>
              <w:rPr>
                <w:color w:val="000000"/>
              </w:rPr>
              <w:t>5</w:t>
            </w:r>
            <w:r w:rsidRPr="0095730A">
              <w:rPr>
                <w:color w:val="000000"/>
              </w:rPr>
              <w:t>,</w:t>
            </w:r>
            <w:r>
              <w:rPr>
                <w:color w:val="000000"/>
              </w:rPr>
              <w:t>5</w:t>
            </w:r>
          </w:p>
        </w:tc>
      </w:tr>
      <w:tr w:rsidR="00252FD7" w:rsidTr="004D07F0">
        <w:trPr>
          <w:trHeight w:val="80"/>
        </w:trPr>
        <w:tc>
          <w:tcPr>
            <w:tcW w:w="2268" w:type="dxa"/>
            <w:tcBorders>
              <w:left w:val="single" w:sz="8"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rPr>
                <w:color w:val="000000"/>
              </w:rPr>
            </w:pPr>
          </w:p>
        </w:tc>
        <w:tc>
          <w:tcPr>
            <w:tcW w:w="2268"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jc w:val="center"/>
              <w:rPr>
                <w:color w:val="000000"/>
              </w:rPr>
            </w:pPr>
          </w:p>
        </w:tc>
        <w:tc>
          <w:tcPr>
            <w:tcW w:w="2552"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rPr>
                <w:color w:val="000000"/>
              </w:rPr>
            </w:pPr>
          </w:p>
        </w:tc>
        <w:tc>
          <w:tcPr>
            <w:tcW w:w="2409" w:type="dxa"/>
            <w:tcBorders>
              <w:left w:val="single" w:sz="4" w:space="0" w:color="000000"/>
              <w:bottom w:val="single" w:sz="4" w:space="0" w:color="000000"/>
              <w:right w:val="single" w:sz="8" w:space="0" w:color="000000"/>
            </w:tcBorders>
            <w:shd w:val="clear" w:color="auto" w:fill="auto"/>
            <w:vAlign w:val="bottom"/>
          </w:tcPr>
          <w:p w:rsidR="00252FD7" w:rsidRPr="0095730A" w:rsidRDefault="00252FD7" w:rsidP="004D07F0">
            <w:pPr>
              <w:shd w:val="clear" w:color="auto" w:fill="FFFFFF"/>
              <w:snapToGrid w:val="0"/>
              <w:jc w:val="center"/>
              <w:rPr>
                <w:color w:val="000000"/>
              </w:rPr>
            </w:pPr>
          </w:p>
        </w:tc>
      </w:tr>
    </w:tbl>
    <w:p w:rsidR="00252FD7" w:rsidRDefault="00252FD7" w:rsidP="00252FD7">
      <w:pPr>
        <w:pStyle w:val="af8"/>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76950" cy="34861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6076950" cy="3486150"/>
                    </a:xfrm>
                    <a:prstGeom prst="rect">
                      <a:avLst/>
                    </a:prstGeom>
                    <a:noFill/>
                    <a:ln w="9525">
                      <a:noFill/>
                      <a:miter lim="800000"/>
                      <a:headEnd/>
                      <a:tailEnd/>
                    </a:ln>
                  </pic:spPr>
                </pic:pic>
              </a:graphicData>
            </a:graphic>
          </wp:inline>
        </w:drawing>
      </w:r>
    </w:p>
    <w:p w:rsidR="00252FD7" w:rsidRDefault="00252FD7" w:rsidP="00252FD7">
      <w:pPr>
        <w:shd w:val="clear" w:color="auto" w:fill="FFFFFF"/>
        <w:spacing w:before="280" w:after="280"/>
        <w:jc w:val="center"/>
        <w:rPr>
          <w:sz w:val="28"/>
          <w:szCs w:val="28"/>
        </w:rPr>
      </w:pPr>
      <w:r>
        <w:rPr>
          <w:noProof/>
          <w:sz w:val="28"/>
          <w:szCs w:val="28"/>
          <w:lang w:eastAsia="ru-RU"/>
        </w:rPr>
        <w:lastRenderedPageBreak/>
        <w:drawing>
          <wp:inline distT="0" distB="0" distL="0" distR="0">
            <wp:extent cx="6562725" cy="41433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562725" cy="4143375"/>
                    </a:xfrm>
                    <a:prstGeom prst="rect">
                      <a:avLst/>
                    </a:prstGeom>
                    <a:noFill/>
                    <a:ln w="9525">
                      <a:noFill/>
                      <a:miter lim="800000"/>
                      <a:headEnd/>
                      <a:tailEnd/>
                    </a:ln>
                  </pic:spPr>
                </pic:pic>
              </a:graphicData>
            </a:graphic>
          </wp:inline>
        </w:drawing>
      </w:r>
    </w:p>
    <w:p w:rsidR="00252FD7" w:rsidRPr="0095730A" w:rsidRDefault="00252FD7" w:rsidP="00252FD7">
      <w:pPr>
        <w:shd w:val="clear" w:color="auto" w:fill="FFFFFF"/>
        <w:spacing w:before="280" w:after="280"/>
        <w:jc w:val="center"/>
        <w:rPr>
          <w:sz w:val="28"/>
          <w:szCs w:val="28"/>
        </w:rPr>
      </w:pPr>
    </w:p>
    <w:tbl>
      <w:tblPr>
        <w:tblW w:w="0" w:type="auto"/>
        <w:tblInd w:w="250" w:type="dxa"/>
        <w:tblLayout w:type="fixed"/>
        <w:tblLook w:val="0000"/>
      </w:tblPr>
      <w:tblGrid>
        <w:gridCol w:w="2292"/>
        <w:gridCol w:w="2145"/>
        <w:gridCol w:w="3345"/>
        <w:gridCol w:w="1762"/>
      </w:tblGrid>
      <w:tr w:rsidR="00252FD7" w:rsidTr="004D07F0">
        <w:trPr>
          <w:trHeight w:val="454"/>
        </w:trPr>
        <w:tc>
          <w:tcPr>
            <w:tcW w:w="2292" w:type="dxa"/>
            <w:tcBorders>
              <w:top w:val="single" w:sz="8" w:space="0" w:color="000000"/>
              <w:left w:val="single" w:sz="8" w:space="0" w:color="000000"/>
              <w:bottom w:val="single" w:sz="4" w:space="0" w:color="000000"/>
            </w:tcBorders>
            <w:shd w:val="clear" w:color="auto" w:fill="auto"/>
            <w:vAlign w:val="center"/>
          </w:tcPr>
          <w:p w:rsidR="00252FD7" w:rsidRDefault="00252FD7" w:rsidP="004D07F0">
            <w:pPr>
              <w:snapToGrid w:val="0"/>
              <w:jc w:val="center"/>
            </w:pPr>
            <w:r>
              <w:rPr>
                <w:b/>
                <w:bCs/>
                <w:color w:val="000000"/>
                <w:sz w:val="28"/>
                <w:szCs w:val="28"/>
              </w:rPr>
              <w:t>Фамилия</w:t>
            </w:r>
          </w:p>
        </w:tc>
        <w:tc>
          <w:tcPr>
            <w:tcW w:w="2145" w:type="dxa"/>
            <w:tcBorders>
              <w:top w:val="single" w:sz="8"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b/>
                <w:bCs/>
                <w:color w:val="000000"/>
                <w:sz w:val="28"/>
                <w:szCs w:val="28"/>
              </w:rPr>
              <w:t>Имя</w:t>
            </w:r>
          </w:p>
        </w:tc>
        <w:tc>
          <w:tcPr>
            <w:tcW w:w="3345" w:type="dxa"/>
            <w:tcBorders>
              <w:top w:val="single" w:sz="8"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b/>
                <w:bCs/>
                <w:color w:val="000000"/>
                <w:sz w:val="28"/>
                <w:szCs w:val="28"/>
              </w:rPr>
              <w:t>Отчество</w:t>
            </w:r>
          </w:p>
        </w:tc>
        <w:tc>
          <w:tcPr>
            <w:tcW w:w="1762" w:type="dxa"/>
            <w:tcBorders>
              <w:top w:val="single" w:sz="8" w:space="0" w:color="000000"/>
              <w:left w:val="single" w:sz="4" w:space="0" w:color="000000"/>
              <w:bottom w:val="single" w:sz="4" w:space="0" w:color="000000"/>
              <w:right w:val="single" w:sz="8" w:space="0" w:color="000000"/>
            </w:tcBorders>
            <w:shd w:val="clear" w:color="auto" w:fill="auto"/>
            <w:vAlign w:val="center"/>
          </w:tcPr>
          <w:p w:rsidR="00252FD7" w:rsidRDefault="00252FD7" w:rsidP="004D07F0">
            <w:pPr>
              <w:snapToGrid w:val="0"/>
              <w:jc w:val="center"/>
            </w:pPr>
            <w:r>
              <w:rPr>
                <w:b/>
                <w:bCs/>
                <w:color w:val="000000"/>
                <w:sz w:val="28"/>
                <w:szCs w:val="28"/>
              </w:rPr>
              <w:t>Балл</w:t>
            </w:r>
          </w:p>
        </w:tc>
      </w:tr>
      <w:tr w:rsidR="00252FD7" w:rsidTr="004D07F0">
        <w:trPr>
          <w:trHeight w:val="360"/>
        </w:trPr>
        <w:tc>
          <w:tcPr>
            <w:tcW w:w="2292"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Баранов</w:t>
            </w:r>
          </w:p>
        </w:tc>
        <w:tc>
          <w:tcPr>
            <w:tcW w:w="21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Александр</w:t>
            </w:r>
          </w:p>
        </w:tc>
        <w:tc>
          <w:tcPr>
            <w:tcW w:w="33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Андреевич</w:t>
            </w:r>
          </w:p>
        </w:tc>
        <w:tc>
          <w:tcPr>
            <w:tcW w:w="1762"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 xml:space="preserve">76 </w:t>
            </w:r>
          </w:p>
        </w:tc>
      </w:tr>
      <w:tr w:rsidR="00252FD7" w:rsidTr="004D07F0">
        <w:trPr>
          <w:trHeight w:val="360"/>
        </w:trPr>
        <w:tc>
          <w:tcPr>
            <w:tcW w:w="2292"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proofErr w:type="spellStart"/>
            <w:r>
              <w:rPr>
                <w:color w:val="000000"/>
                <w:sz w:val="28"/>
                <w:szCs w:val="28"/>
              </w:rPr>
              <w:t>Демирчева</w:t>
            </w:r>
            <w:proofErr w:type="spellEnd"/>
          </w:p>
        </w:tc>
        <w:tc>
          <w:tcPr>
            <w:tcW w:w="21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Анна</w:t>
            </w:r>
          </w:p>
        </w:tc>
        <w:tc>
          <w:tcPr>
            <w:tcW w:w="33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Викторовна</w:t>
            </w:r>
          </w:p>
        </w:tc>
        <w:tc>
          <w:tcPr>
            <w:tcW w:w="1762"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64</w:t>
            </w:r>
          </w:p>
        </w:tc>
      </w:tr>
      <w:tr w:rsidR="00252FD7" w:rsidTr="004D07F0">
        <w:trPr>
          <w:trHeight w:val="360"/>
        </w:trPr>
        <w:tc>
          <w:tcPr>
            <w:tcW w:w="2292"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rPr>
                <w:color w:val="000000"/>
                <w:sz w:val="28"/>
                <w:szCs w:val="28"/>
              </w:rPr>
            </w:pPr>
            <w:r>
              <w:rPr>
                <w:color w:val="000000"/>
                <w:sz w:val="28"/>
                <w:szCs w:val="28"/>
              </w:rPr>
              <w:t>Катаева</w:t>
            </w:r>
          </w:p>
        </w:tc>
        <w:tc>
          <w:tcPr>
            <w:tcW w:w="21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rPr>
                <w:color w:val="000000"/>
                <w:sz w:val="28"/>
                <w:szCs w:val="28"/>
              </w:rPr>
            </w:pPr>
            <w:r>
              <w:rPr>
                <w:color w:val="000000"/>
                <w:sz w:val="28"/>
                <w:szCs w:val="28"/>
              </w:rPr>
              <w:t>Алина</w:t>
            </w:r>
          </w:p>
        </w:tc>
        <w:tc>
          <w:tcPr>
            <w:tcW w:w="33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rPr>
                <w:color w:val="000000"/>
                <w:sz w:val="28"/>
                <w:szCs w:val="28"/>
              </w:rPr>
            </w:pPr>
            <w:r>
              <w:rPr>
                <w:color w:val="000000"/>
                <w:sz w:val="28"/>
                <w:szCs w:val="28"/>
              </w:rPr>
              <w:t>Григорьевна</w:t>
            </w:r>
          </w:p>
        </w:tc>
        <w:tc>
          <w:tcPr>
            <w:tcW w:w="1762"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rPr>
                <w:color w:val="000000"/>
              </w:rPr>
            </w:pPr>
            <w:r>
              <w:rPr>
                <w:color w:val="000000"/>
              </w:rPr>
              <w:t>64</w:t>
            </w:r>
          </w:p>
        </w:tc>
      </w:tr>
      <w:tr w:rsidR="00252FD7" w:rsidTr="004D07F0">
        <w:trPr>
          <w:trHeight w:val="360"/>
        </w:trPr>
        <w:tc>
          <w:tcPr>
            <w:tcW w:w="2292"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Никитина</w:t>
            </w:r>
          </w:p>
        </w:tc>
        <w:tc>
          <w:tcPr>
            <w:tcW w:w="21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Дарья</w:t>
            </w:r>
          </w:p>
        </w:tc>
        <w:tc>
          <w:tcPr>
            <w:tcW w:w="33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Сергеевна</w:t>
            </w:r>
          </w:p>
        </w:tc>
        <w:tc>
          <w:tcPr>
            <w:tcW w:w="1762"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73</w:t>
            </w:r>
          </w:p>
        </w:tc>
      </w:tr>
      <w:tr w:rsidR="00252FD7" w:rsidTr="004D07F0">
        <w:trPr>
          <w:trHeight w:val="360"/>
        </w:trPr>
        <w:tc>
          <w:tcPr>
            <w:tcW w:w="2292"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Прокопенко</w:t>
            </w:r>
          </w:p>
        </w:tc>
        <w:tc>
          <w:tcPr>
            <w:tcW w:w="21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Екатерина</w:t>
            </w:r>
          </w:p>
        </w:tc>
        <w:tc>
          <w:tcPr>
            <w:tcW w:w="33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Николаевна</w:t>
            </w:r>
          </w:p>
        </w:tc>
        <w:tc>
          <w:tcPr>
            <w:tcW w:w="1762"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87</w:t>
            </w:r>
          </w:p>
        </w:tc>
      </w:tr>
      <w:tr w:rsidR="00252FD7" w:rsidTr="004D07F0">
        <w:trPr>
          <w:trHeight w:val="360"/>
        </w:trPr>
        <w:tc>
          <w:tcPr>
            <w:tcW w:w="2292"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rPr>
                <w:color w:val="000000"/>
                <w:sz w:val="28"/>
                <w:szCs w:val="28"/>
              </w:rPr>
            </w:pPr>
            <w:proofErr w:type="spellStart"/>
            <w:r>
              <w:rPr>
                <w:color w:val="000000"/>
                <w:sz w:val="28"/>
                <w:szCs w:val="28"/>
              </w:rPr>
              <w:t>Пилявцева</w:t>
            </w:r>
            <w:proofErr w:type="spellEnd"/>
          </w:p>
        </w:tc>
        <w:tc>
          <w:tcPr>
            <w:tcW w:w="21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rPr>
                <w:color w:val="000000"/>
                <w:sz w:val="28"/>
                <w:szCs w:val="28"/>
              </w:rPr>
            </w:pPr>
            <w:r>
              <w:rPr>
                <w:color w:val="000000"/>
                <w:sz w:val="28"/>
                <w:szCs w:val="28"/>
              </w:rPr>
              <w:t>Ксения</w:t>
            </w:r>
          </w:p>
        </w:tc>
        <w:tc>
          <w:tcPr>
            <w:tcW w:w="33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rPr>
                <w:color w:val="000000"/>
                <w:sz w:val="28"/>
                <w:szCs w:val="28"/>
              </w:rPr>
            </w:pPr>
            <w:r>
              <w:rPr>
                <w:color w:val="000000"/>
                <w:sz w:val="28"/>
                <w:szCs w:val="28"/>
              </w:rPr>
              <w:t>Витальевна</w:t>
            </w:r>
          </w:p>
        </w:tc>
        <w:tc>
          <w:tcPr>
            <w:tcW w:w="1762"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rPr>
                <w:color w:val="000000"/>
              </w:rPr>
            </w:pPr>
            <w:r>
              <w:rPr>
                <w:color w:val="000000"/>
              </w:rPr>
              <w:t>87</w:t>
            </w:r>
          </w:p>
        </w:tc>
      </w:tr>
      <w:tr w:rsidR="00252FD7" w:rsidTr="004D07F0">
        <w:trPr>
          <w:trHeight w:val="360"/>
        </w:trPr>
        <w:tc>
          <w:tcPr>
            <w:tcW w:w="2292"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proofErr w:type="spellStart"/>
            <w:r>
              <w:rPr>
                <w:color w:val="000000"/>
                <w:sz w:val="28"/>
                <w:szCs w:val="28"/>
              </w:rPr>
              <w:t>Терсенова</w:t>
            </w:r>
            <w:proofErr w:type="spellEnd"/>
          </w:p>
        </w:tc>
        <w:tc>
          <w:tcPr>
            <w:tcW w:w="21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Алина</w:t>
            </w:r>
          </w:p>
        </w:tc>
        <w:tc>
          <w:tcPr>
            <w:tcW w:w="33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Владимировна</w:t>
            </w:r>
          </w:p>
        </w:tc>
        <w:tc>
          <w:tcPr>
            <w:tcW w:w="1762"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67</w:t>
            </w:r>
          </w:p>
        </w:tc>
      </w:tr>
      <w:tr w:rsidR="00252FD7" w:rsidTr="004D07F0">
        <w:trPr>
          <w:trHeight w:val="360"/>
        </w:trPr>
        <w:tc>
          <w:tcPr>
            <w:tcW w:w="2292" w:type="dxa"/>
            <w:tcBorders>
              <w:left w:val="single" w:sz="8"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Цыганков</w:t>
            </w:r>
          </w:p>
        </w:tc>
        <w:tc>
          <w:tcPr>
            <w:tcW w:w="21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Роман</w:t>
            </w:r>
          </w:p>
        </w:tc>
        <w:tc>
          <w:tcPr>
            <w:tcW w:w="3345" w:type="dxa"/>
            <w:tcBorders>
              <w:left w:val="single" w:sz="4" w:space="0" w:color="000000"/>
              <w:bottom w:val="single" w:sz="4" w:space="0" w:color="000000"/>
            </w:tcBorders>
            <w:shd w:val="clear" w:color="auto" w:fill="auto"/>
            <w:vAlign w:val="bottom"/>
          </w:tcPr>
          <w:p w:rsidR="00252FD7" w:rsidRDefault="00252FD7" w:rsidP="004D07F0">
            <w:pPr>
              <w:shd w:val="clear" w:color="auto" w:fill="FFFFFF"/>
              <w:snapToGrid w:val="0"/>
            </w:pPr>
            <w:r>
              <w:rPr>
                <w:color w:val="000000"/>
                <w:sz w:val="28"/>
                <w:szCs w:val="28"/>
              </w:rPr>
              <w:t>Дмитриевич</w:t>
            </w:r>
          </w:p>
        </w:tc>
        <w:tc>
          <w:tcPr>
            <w:tcW w:w="1762" w:type="dxa"/>
            <w:tcBorders>
              <w:left w:val="single" w:sz="4" w:space="0" w:color="000000"/>
              <w:bottom w:val="single" w:sz="4" w:space="0" w:color="000000"/>
              <w:right w:val="single" w:sz="8" w:space="0" w:color="000000"/>
            </w:tcBorders>
            <w:shd w:val="clear" w:color="auto" w:fill="auto"/>
            <w:vAlign w:val="bottom"/>
          </w:tcPr>
          <w:p w:rsidR="00252FD7" w:rsidRDefault="00252FD7" w:rsidP="004D07F0">
            <w:pPr>
              <w:shd w:val="clear" w:color="auto" w:fill="FFFFFF"/>
              <w:snapToGrid w:val="0"/>
              <w:jc w:val="center"/>
            </w:pPr>
            <w:r>
              <w:rPr>
                <w:color w:val="000000"/>
              </w:rPr>
              <w:t>72</w:t>
            </w:r>
          </w:p>
        </w:tc>
      </w:tr>
    </w:tbl>
    <w:p w:rsidR="00252FD7" w:rsidRDefault="00252FD7" w:rsidP="00252FD7">
      <w:pPr>
        <w:shd w:val="clear" w:color="auto" w:fill="FFFFFF"/>
        <w:spacing w:before="280" w:after="280"/>
        <w:ind w:firstLine="708"/>
        <w:jc w:val="both"/>
        <w:rPr>
          <w:color w:val="000000"/>
          <w:sz w:val="16"/>
          <w:szCs w:val="16"/>
        </w:rPr>
      </w:pPr>
      <w:r>
        <w:rPr>
          <w:color w:val="000000"/>
          <w:sz w:val="28"/>
          <w:szCs w:val="28"/>
        </w:rPr>
        <w:t xml:space="preserve">Учителем русского языка </w:t>
      </w:r>
      <w:proofErr w:type="spellStart"/>
      <w:r>
        <w:rPr>
          <w:color w:val="000000"/>
          <w:sz w:val="28"/>
          <w:szCs w:val="28"/>
        </w:rPr>
        <w:t>Икрамиди</w:t>
      </w:r>
      <w:proofErr w:type="spellEnd"/>
      <w:r>
        <w:rPr>
          <w:color w:val="000000"/>
          <w:sz w:val="28"/>
          <w:szCs w:val="28"/>
        </w:rPr>
        <w:t xml:space="preserve"> Е.К. на основе данных аналитических материалов, краевых диагностических работ и итогов промежуточного контроля, пробного ЕГЭ был реализован план – график сдачи зачётов по ключевым и «проблемным» темам. Большую роль в подготовке учащихся сыграли разработанные учителем индивидуальные планы подготовки для каждого ученика. </w:t>
      </w:r>
    </w:p>
    <w:p w:rsidR="00252FD7" w:rsidRPr="00460AEA" w:rsidRDefault="00252FD7" w:rsidP="00252FD7">
      <w:pPr>
        <w:shd w:val="clear" w:color="auto" w:fill="FFFFFF"/>
        <w:spacing w:before="280" w:after="280"/>
        <w:ind w:firstLine="708"/>
        <w:jc w:val="both"/>
        <w:rPr>
          <w:color w:val="000000"/>
          <w:sz w:val="16"/>
          <w:szCs w:val="16"/>
        </w:rPr>
      </w:pPr>
      <w:r>
        <w:rPr>
          <w:color w:val="000000"/>
          <w:sz w:val="28"/>
          <w:szCs w:val="28"/>
        </w:rPr>
        <w:t xml:space="preserve">Как видно из данных таблицы результаты ЕГЭ по русскому языку по школе наблюдается динамика результатов. Этому предшествовала серьезная </w:t>
      </w:r>
      <w:r>
        <w:rPr>
          <w:color w:val="000000"/>
          <w:sz w:val="28"/>
          <w:szCs w:val="28"/>
        </w:rPr>
        <w:lastRenderedPageBreak/>
        <w:t>подготовка: в течение года проводились и подробно анализировались все работы, отмечались наиболее серьезные пробелы в знаниях. Параллельно велась серьезная разъяснительная работа с учащимися и их родителями учителем, классным руководителем, администрацией. Факторы, которые положительно повлияли на результативность ЕГЭ:</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 - мотивация учащихся, заинтересованность в получении высоких результатов ЕГЭ;</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 - профессиональные компетенции учителей русского языка МБОУ СОШ № </w:t>
      </w:r>
      <w:proofErr w:type="gramStart"/>
      <w:r>
        <w:rPr>
          <w:color w:val="000000"/>
          <w:sz w:val="28"/>
          <w:szCs w:val="28"/>
        </w:rPr>
        <w:t>44</w:t>
      </w:r>
      <w:proofErr w:type="gramEnd"/>
      <w:r>
        <w:rPr>
          <w:color w:val="000000"/>
          <w:sz w:val="28"/>
          <w:szCs w:val="28"/>
        </w:rPr>
        <w:t xml:space="preserve"> среди которых выделяются умение учителей анализировать результаты своей работы и работы своих коллег,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252FD7" w:rsidRDefault="00252FD7" w:rsidP="00252FD7">
      <w:pPr>
        <w:shd w:val="clear" w:color="auto" w:fill="FFFFFF"/>
        <w:spacing w:before="280" w:after="280"/>
        <w:jc w:val="both"/>
        <w:rPr>
          <w:color w:val="000000"/>
          <w:sz w:val="28"/>
          <w:szCs w:val="28"/>
        </w:rPr>
      </w:pPr>
      <w:r>
        <w:rPr>
          <w:color w:val="000000"/>
          <w:sz w:val="28"/>
          <w:szCs w:val="28"/>
        </w:rPr>
        <w:t>Но, эти результаты ниже среднего балла по муниципальному образованию и краю.</w:t>
      </w:r>
    </w:p>
    <w:p w:rsidR="00252FD7" w:rsidRDefault="00252FD7" w:rsidP="00252FD7">
      <w:pPr>
        <w:shd w:val="clear" w:color="auto" w:fill="FFFFFF"/>
        <w:spacing w:before="280" w:after="280"/>
        <w:jc w:val="both"/>
        <w:rPr>
          <w:color w:val="000000"/>
          <w:sz w:val="28"/>
          <w:szCs w:val="28"/>
        </w:rPr>
      </w:pPr>
      <w:r>
        <w:rPr>
          <w:color w:val="000000"/>
          <w:sz w:val="28"/>
          <w:szCs w:val="28"/>
        </w:rPr>
        <w:t>Подробный анализ показал, что есть проблемы:</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пробелы в подготовке </w:t>
      </w:r>
      <w:proofErr w:type="gramStart"/>
      <w:r>
        <w:rPr>
          <w:color w:val="000000"/>
          <w:sz w:val="28"/>
          <w:szCs w:val="28"/>
        </w:rPr>
        <w:t>экзаменуемых</w:t>
      </w:r>
      <w:proofErr w:type="gramEnd"/>
      <w:r>
        <w:rPr>
          <w:color w:val="000000"/>
          <w:sz w:val="28"/>
          <w:szCs w:val="28"/>
        </w:rPr>
        <w:t>;</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остаются недостаточно усвоенными разделы </w:t>
      </w:r>
      <w:proofErr w:type="spellStart"/>
      <w:r>
        <w:rPr>
          <w:color w:val="000000"/>
          <w:sz w:val="28"/>
          <w:szCs w:val="28"/>
        </w:rPr>
        <w:t>речеведения</w:t>
      </w:r>
      <w:proofErr w:type="spellEnd"/>
      <w:r>
        <w:rPr>
          <w:color w:val="000000"/>
          <w:sz w:val="28"/>
          <w:szCs w:val="28"/>
        </w:rPr>
        <w:t>, связанные с интерпретацией содержания текста, комментарием проблематики текста, выяснением способов и сре</w:t>
      </w:r>
      <w:proofErr w:type="gramStart"/>
      <w:r>
        <w:rPr>
          <w:color w:val="000000"/>
          <w:sz w:val="28"/>
          <w:szCs w:val="28"/>
        </w:rPr>
        <w:t>дств св</w:t>
      </w:r>
      <w:proofErr w:type="gramEnd"/>
      <w:r>
        <w:rPr>
          <w:color w:val="000000"/>
          <w:sz w:val="28"/>
          <w:szCs w:val="28"/>
        </w:rPr>
        <w:t>язи предложений;</w:t>
      </w:r>
    </w:p>
    <w:p w:rsidR="00252FD7" w:rsidRDefault="00252FD7" w:rsidP="00252FD7">
      <w:pPr>
        <w:shd w:val="clear" w:color="auto" w:fill="FFFFFF"/>
        <w:spacing w:before="280" w:after="280"/>
        <w:jc w:val="both"/>
        <w:rPr>
          <w:color w:val="000000"/>
          <w:sz w:val="28"/>
          <w:szCs w:val="28"/>
        </w:rPr>
      </w:pPr>
      <w:proofErr w:type="spellStart"/>
      <w:r>
        <w:rPr>
          <w:color w:val="000000"/>
          <w:sz w:val="28"/>
          <w:szCs w:val="28"/>
        </w:rPr>
        <w:t>несформированность</w:t>
      </w:r>
      <w:proofErr w:type="spellEnd"/>
      <w:r>
        <w:rPr>
          <w:color w:val="000000"/>
          <w:sz w:val="28"/>
          <w:szCs w:val="28"/>
        </w:rPr>
        <w:t xml:space="preserve"> понятийного аппарата;</w:t>
      </w:r>
    </w:p>
    <w:p w:rsidR="00252FD7" w:rsidRDefault="00252FD7" w:rsidP="00252FD7">
      <w:pPr>
        <w:shd w:val="clear" w:color="auto" w:fill="FFFFFF"/>
        <w:spacing w:before="280" w:after="280"/>
        <w:jc w:val="both"/>
        <w:rPr>
          <w:color w:val="000000"/>
          <w:sz w:val="28"/>
          <w:szCs w:val="28"/>
        </w:rPr>
      </w:pPr>
      <w:r>
        <w:rPr>
          <w:color w:val="000000"/>
          <w:sz w:val="28"/>
          <w:szCs w:val="28"/>
        </w:rPr>
        <w:t>недостаточно развитые навыки аналитической работы со словом и текстом;</w:t>
      </w:r>
    </w:p>
    <w:p w:rsidR="00252FD7" w:rsidRDefault="00252FD7" w:rsidP="00252FD7">
      <w:pPr>
        <w:shd w:val="clear" w:color="auto" w:fill="FFFFFF"/>
        <w:spacing w:before="280" w:after="280"/>
        <w:jc w:val="both"/>
        <w:rPr>
          <w:color w:val="000000"/>
          <w:sz w:val="28"/>
          <w:szCs w:val="28"/>
        </w:rPr>
      </w:pPr>
      <w:r>
        <w:rPr>
          <w:color w:val="000000"/>
          <w:sz w:val="28"/>
          <w:szCs w:val="28"/>
        </w:rPr>
        <w:t>в сочинениях встречаются существенные нарушения логики развития мысли, смысловой цельности, речевой связности и последовательности изложения.</w:t>
      </w:r>
    </w:p>
    <w:p w:rsidR="00252FD7" w:rsidRDefault="00252FD7" w:rsidP="00252FD7">
      <w:pPr>
        <w:shd w:val="clear" w:color="auto" w:fill="FFFFFF"/>
        <w:spacing w:before="280" w:after="280"/>
        <w:jc w:val="both"/>
        <w:rPr>
          <w:b/>
          <w:bCs/>
          <w:color w:val="000000"/>
          <w:sz w:val="28"/>
          <w:szCs w:val="28"/>
        </w:rPr>
      </w:pPr>
      <w:r>
        <w:rPr>
          <w:color w:val="000000"/>
          <w:sz w:val="28"/>
          <w:szCs w:val="28"/>
        </w:rPr>
        <w:t>На прежнем уровне по сравнению с предыдущими годами остались результаты выполнения заданий,  проверяющих владение тестируемыми языковой компетенцией</w:t>
      </w:r>
      <w:r>
        <w:rPr>
          <w:color w:val="000000"/>
          <w:sz w:val="16"/>
          <w:szCs w:val="16"/>
        </w:rPr>
        <w:t>.</w:t>
      </w:r>
    </w:p>
    <w:p w:rsidR="00252FD7" w:rsidRPr="000604B7" w:rsidRDefault="00252FD7" w:rsidP="00252FD7">
      <w:pPr>
        <w:shd w:val="clear" w:color="auto" w:fill="FFFFFF"/>
        <w:spacing w:before="280" w:after="280"/>
        <w:jc w:val="both"/>
        <w:rPr>
          <w:b/>
          <w:bCs/>
          <w:color w:val="000000"/>
          <w:sz w:val="28"/>
          <w:szCs w:val="28"/>
          <w:u w:val="single"/>
        </w:rPr>
      </w:pPr>
      <w:r w:rsidRPr="000604B7">
        <w:rPr>
          <w:b/>
          <w:bCs/>
          <w:color w:val="000000"/>
          <w:sz w:val="28"/>
          <w:szCs w:val="28"/>
          <w:u w:val="single"/>
        </w:rPr>
        <w:t>Рекомендации:</w:t>
      </w:r>
    </w:p>
    <w:p w:rsidR="00252FD7" w:rsidRDefault="00252FD7" w:rsidP="00252FD7">
      <w:pPr>
        <w:shd w:val="clear" w:color="auto" w:fill="FFFFFF"/>
        <w:spacing w:before="280" w:after="280"/>
        <w:jc w:val="both"/>
        <w:rPr>
          <w:color w:val="000000"/>
          <w:sz w:val="28"/>
          <w:szCs w:val="28"/>
        </w:rPr>
      </w:pPr>
      <w:r>
        <w:rPr>
          <w:color w:val="000000"/>
          <w:sz w:val="28"/>
          <w:szCs w:val="28"/>
        </w:rPr>
        <w:t>-Обсудить аналитические материалы по результатам ЕГЭ на заседании ШМО;</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-Продолжить изучение материалов ЕГЭ по русскому языку. Своевременно знакомиться с Демоверсией ЕГЭ, Спецификацией, Кодификатором, отражающими требования образовательного стандарта по русскому языку. </w:t>
      </w:r>
      <w:r>
        <w:rPr>
          <w:color w:val="000000"/>
          <w:sz w:val="28"/>
          <w:szCs w:val="28"/>
        </w:rPr>
        <w:lastRenderedPageBreak/>
        <w:t>Информировать учащихся об изменениях, корректировать учебно-тематическое планирование и содержание обучения;</w:t>
      </w:r>
    </w:p>
    <w:p w:rsidR="00252FD7" w:rsidRDefault="00252FD7" w:rsidP="00252FD7">
      <w:pPr>
        <w:shd w:val="clear" w:color="auto" w:fill="FFFFFF"/>
        <w:spacing w:before="280" w:after="280"/>
        <w:jc w:val="both"/>
        <w:rPr>
          <w:color w:val="000000"/>
          <w:sz w:val="28"/>
          <w:szCs w:val="28"/>
        </w:rPr>
      </w:pPr>
      <w:r>
        <w:rPr>
          <w:color w:val="000000"/>
          <w:sz w:val="28"/>
          <w:szCs w:val="28"/>
        </w:rPr>
        <w:t>-Изучить рекомендации по совершенствованию процесса преподавания русского языка, созданные Федеральным институтом педагогических измерений;</w:t>
      </w:r>
    </w:p>
    <w:p w:rsidR="00252FD7" w:rsidRDefault="00252FD7" w:rsidP="00252FD7">
      <w:pPr>
        <w:shd w:val="clear" w:color="auto" w:fill="FFFFFF"/>
        <w:spacing w:before="280" w:after="280"/>
        <w:jc w:val="both"/>
        <w:rPr>
          <w:color w:val="000000"/>
          <w:sz w:val="28"/>
          <w:szCs w:val="28"/>
        </w:rPr>
      </w:pPr>
      <w:r>
        <w:rPr>
          <w:color w:val="000000"/>
          <w:sz w:val="28"/>
          <w:szCs w:val="28"/>
        </w:rPr>
        <w:t>-Учителям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ЕГЭ (начиная с 5-го класса);</w:t>
      </w:r>
    </w:p>
    <w:p w:rsidR="00252FD7" w:rsidRDefault="00252FD7" w:rsidP="00252FD7">
      <w:pPr>
        <w:shd w:val="clear" w:color="auto" w:fill="FFFFFF"/>
        <w:spacing w:before="280" w:after="280"/>
        <w:jc w:val="both"/>
        <w:rPr>
          <w:color w:val="000000"/>
          <w:sz w:val="28"/>
          <w:szCs w:val="28"/>
        </w:rPr>
      </w:pPr>
      <w:r>
        <w:rPr>
          <w:color w:val="000000"/>
          <w:sz w:val="28"/>
          <w:szCs w:val="28"/>
        </w:rPr>
        <w:t>-Отрабатывать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252FD7" w:rsidRDefault="00252FD7" w:rsidP="00252FD7">
      <w:pPr>
        <w:shd w:val="clear" w:color="auto" w:fill="FFFFFF"/>
        <w:spacing w:before="280" w:after="280"/>
        <w:jc w:val="both"/>
        <w:rPr>
          <w:color w:val="000000"/>
          <w:sz w:val="28"/>
          <w:szCs w:val="28"/>
        </w:rPr>
      </w:pPr>
      <w:r>
        <w:rPr>
          <w:color w:val="000000"/>
          <w:sz w:val="28"/>
          <w:szCs w:val="28"/>
        </w:rPr>
        <w:t>-Комплексно использовать работу над сочинениями и изложениями для автоматизации орфографических и пунктуационных навыков;</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 Администрации школы усилить </w:t>
      </w:r>
      <w:proofErr w:type="gramStart"/>
      <w:r>
        <w:rPr>
          <w:color w:val="000000"/>
          <w:sz w:val="28"/>
          <w:szCs w:val="28"/>
        </w:rPr>
        <w:t>контроль за</w:t>
      </w:r>
      <w:proofErr w:type="gramEnd"/>
      <w:r>
        <w:rPr>
          <w:color w:val="000000"/>
          <w:sz w:val="28"/>
          <w:szCs w:val="28"/>
        </w:rPr>
        <w:t xml:space="preserve"> преподаванием русского языка в 1-11 классах, в течение года проводить мониторинг усвоения тем учащимися;</w:t>
      </w:r>
    </w:p>
    <w:p w:rsidR="00252FD7" w:rsidRDefault="00252FD7" w:rsidP="00252FD7">
      <w:pPr>
        <w:shd w:val="clear" w:color="auto" w:fill="FFFFFF"/>
        <w:spacing w:before="280" w:after="280"/>
        <w:jc w:val="both"/>
        <w:rPr>
          <w:b/>
          <w:bCs/>
          <w:color w:val="000000"/>
          <w:sz w:val="28"/>
          <w:szCs w:val="28"/>
        </w:rPr>
      </w:pPr>
    </w:p>
    <w:p w:rsidR="00252FD7" w:rsidRPr="00460AEA" w:rsidRDefault="00252FD7" w:rsidP="00252FD7">
      <w:pPr>
        <w:shd w:val="clear" w:color="auto" w:fill="FFFFFF"/>
        <w:spacing w:before="280" w:after="280"/>
        <w:jc w:val="both"/>
        <w:rPr>
          <w:b/>
          <w:bCs/>
          <w:color w:val="000000"/>
          <w:sz w:val="28"/>
          <w:szCs w:val="28"/>
        </w:rPr>
      </w:pPr>
      <w:r>
        <w:rPr>
          <w:b/>
          <w:bCs/>
          <w:color w:val="000000"/>
          <w:sz w:val="28"/>
          <w:szCs w:val="28"/>
        </w:rPr>
        <w:t xml:space="preserve">           Анализ результатов ЕГЭ по физике (выводы и рекомендации)</w:t>
      </w:r>
    </w:p>
    <w:p w:rsidR="00252FD7" w:rsidRPr="00460AEA" w:rsidRDefault="00252FD7" w:rsidP="00252FD7">
      <w:pPr>
        <w:shd w:val="clear" w:color="auto" w:fill="FFFFFF"/>
        <w:spacing w:before="280" w:after="280"/>
        <w:jc w:val="both"/>
      </w:pPr>
      <w:r w:rsidRPr="00460AEA">
        <w:rPr>
          <w:sz w:val="28"/>
          <w:szCs w:val="28"/>
        </w:rPr>
        <w:t>Число участников ЕГЭ по физике в 201</w:t>
      </w:r>
      <w:r>
        <w:rPr>
          <w:sz w:val="28"/>
          <w:szCs w:val="28"/>
        </w:rPr>
        <w:t>7</w:t>
      </w:r>
      <w:r w:rsidRPr="00460AEA">
        <w:rPr>
          <w:sz w:val="28"/>
          <w:szCs w:val="28"/>
        </w:rPr>
        <w:t xml:space="preserve"> года составило </w:t>
      </w:r>
      <w:r>
        <w:rPr>
          <w:sz w:val="28"/>
          <w:szCs w:val="28"/>
        </w:rPr>
        <w:t>1 выпускник. В этом году Цыганков Роман</w:t>
      </w:r>
      <w:r w:rsidRPr="00460AEA">
        <w:rPr>
          <w:sz w:val="28"/>
          <w:szCs w:val="28"/>
        </w:rPr>
        <w:t xml:space="preserve"> </w:t>
      </w:r>
      <w:r>
        <w:rPr>
          <w:sz w:val="28"/>
          <w:szCs w:val="28"/>
        </w:rPr>
        <w:t>показал достаточно хорошие результаты</w:t>
      </w:r>
      <w:r w:rsidRPr="00460AEA">
        <w:rPr>
          <w:sz w:val="28"/>
          <w:szCs w:val="28"/>
        </w:rPr>
        <w:t xml:space="preserve">  (минимальный балл 36)</w:t>
      </w:r>
    </w:p>
    <w:tbl>
      <w:tblPr>
        <w:tblW w:w="0" w:type="auto"/>
        <w:tblInd w:w="45" w:type="dxa"/>
        <w:tblLayout w:type="fixed"/>
        <w:tblLook w:val="0000"/>
      </w:tblPr>
      <w:tblGrid>
        <w:gridCol w:w="2524"/>
        <w:gridCol w:w="2103"/>
        <w:gridCol w:w="3269"/>
        <w:gridCol w:w="2515"/>
      </w:tblGrid>
      <w:tr w:rsidR="00252FD7" w:rsidTr="004D07F0">
        <w:trPr>
          <w:trHeight w:val="271"/>
        </w:trPr>
        <w:tc>
          <w:tcPr>
            <w:tcW w:w="2524" w:type="dxa"/>
            <w:tcBorders>
              <w:top w:val="single" w:sz="4" w:space="0" w:color="000000"/>
              <w:left w:val="single" w:sz="4" w:space="0" w:color="000000"/>
              <w:bottom w:val="single" w:sz="4" w:space="0" w:color="000000"/>
            </w:tcBorders>
            <w:shd w:val="clear" w:color="auto" w:fill="auto"/>
            <w:vAlign w:val="center"/>
          </w:tcPr>
          <w:p w:rsidR="00252FD7" w:rsidRPr="00642F7A" w:rsidRDefault="00252FD7" w:rsidP="004D07F0">
            <w:pPr>
              <w:snapToGrid w:val="0"/>
              <w:jc w:val="center"/>
              <w:rPr>
                <w:sz w:val="28"/>
                <w:szCs w:val="28"/>
              </w:rPr>
            </w:pPr>
            <w:r w:rsidRPr="00642F7A">
              <w:rPr>
                <w:color w:val="000000"/>
                <w:sz w:val="28"/>
                <w:szCs w:val="28"/>
              </w:rPr>
              <w:t>Фамилия</w:t>
            </w:r>
          </w:p>
        </w:tc>
        <w:tc>
          <w:tcPr>
            <w:tcW w:w="2103" w:type="dxa"/>
            <w:tcBorders>
              <w:top w:val="single" w:sz="4" w:space="0" w:color="000000"/>
              <w:left w:val="single" w:sz="4" w:space="0" w:color="000000"/>
              <w:bottom w:val="single" w:sz="4" w:space="0" w:color="000000"/>
            </w:tcBorders>
            <w:shd w:val="clear" w:color="auto" w:fill="auto"/>
            <w:vAlign w:val="center"/>
          </w:tcPr>
          <w:p w:rsidR="00252FD7" w:rsidRPr="00642F7A" w:rsidRDefault="00252FD7" w:rsidP="004D07F0">
            <w:pPr>
              <w:snapToGrid w:val="0"/>
              <w:jc w:val="center"/>
              <w:rPr>
                <w:sz w:val="28"/>
                <w:szCs w:val="28"/>
              </w:rPr>
            </w:pPr>
            <w:r w:rsidRPr="00642F7A">
              <w:rPr>
                <w:color w:val="000000"/>
                <w:sz w:val="28"/>
                <w:szCs w:val="28"/>
              </w:rPr>
              <w:t>Имя</w:t>
            </w:r>
          </w:p>
        </w:tc>
        <w:tc>
          <w:tcPr>
            <w:tcW w:w="3269" w:type="dxa"/>
            <w:tcBorders>
              <w:top w:val="single" w:sz="4" w:space="0" w:color="000000"/>
              <w:left w:val="single" w:sz="4" w:space="0" w:color="000000"/>
              <w:bottom w:val="single" w:sz="4" w:space="0" w:color="000000"/>
            </w:tcBorders>
            <w:shd w:val="clear" w:color="auto" w:fill="auto"/>
            <w:vAlign w:val="center"/>
          </w:tcPr>
          <w:p w:rsidR="00252FD7" w:rsidRPr="00642F7A" w:rsidRDefault="00252FD7" w:rsidP="004D07F0">
            <w:pPr>
              <w:snapToGrid w:val="0"/>
              <w:jc w:val="center"/>
              <w:rPr>
                <w:sz w:val="28"/>
                <w:szCs w:val="28"/>
              </w:rPr>
            </w:pPr>
            <w:r w:rsidRPr="00642F7A">
              <w:rPr>
                <w:color w:val="000000"/>
                <w:sz w:val="28"/>
                <w:szCs w:val="28"/>
              </w:rPr>
              <w:t>Отчество</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2FD7" w:rsidRPr="00642F7A" w:rsidRDefault="00252FD7" w:rsidP="004D07F0">
            <w:pPr>
              <w:snapToGrid w:val="0"/>
              <w:jc w:val="center"/>
              <w:rPr>
                <w:sz w:val="28"/>
                <w:szCs w:val="28"/>
              </w:rPr>
            </w:pPr>
            <w:r w:rsidRPr="00642F7A">
              <w:rPr>
                <w:color w:val="000000"/>
                <w:sz w:val="28"/>
                <w:szCs w:val="28"/>
              </w:rPr>
              <w:t>Балл</w:t>
            </w:r>
          </w:p>
        </w:tc>
      </w:tr>
      <w:tr w:rsidR="00252FD7" w:rsidTr="004D07F0">
        <w:trPr>
          <w:trHeight w:val="262"/>
        </w:trPr>
        <w:tc>
          <w:tcPr>
            <w:tcW w:w="2524" w:type="dxa"/>
            <w:tcBorders>
              <w:left w:val="single" w:sz="4" w:space="0" w:color="000000"/>
              <w:bottom w:val="single" w:sz="4" w:space="0" w:color="000000"/>
            </w:tcBorders>
            <w:shd w:val="clear" w:color="auto" w:fill="auto"/>
            <w:vAlign w:val="bottom"/>
          </w:tcPr>
          <w:p w:rsidR="00252FD7" w:rsidRPr="00642F7A" w:rsidRDefault="00252FD7" w:rsidP="004D07F0">
            <w:pPr>
              <w:shd w:val="clear" w:color="auto" w:fill="FFFFFF"/>
              <w:snapToGrid w:val="0"/>
              <w:jc w:val="center"/>
              <w:rPr>
                <w:sz w:val="28"/>
                <w:szCs w:val="28"/>
              </w:rPr>
            </w:pPr>
            <w:r w:rsidRPr="00642F7A">
              <w:rPr>
                <w:color w:val="000000"/>
                <w:sz w:val="28"/>
                <w:szCs w:val="28"/>
              </w:rPr>
              <w:t>Цыганков</w:t>
            </w:r>
          </w:p>
        </w:tc>
        <w:tc>
          <w:tcPr>
            <w:tcW w:w="2103" w:type="dxa"/>
            <w:tcBorders>
              <w:left w:val="single" w:sz="4" w:space="0" w:color="000000"/>
              <w:bottom w:val="single" w:sz="4" w:space="0" w:color="000000"/>
            </w:tcBorders>
            <w:shd w:val="clear" w:color="auto" w:fill="auto"/>
            <w:vAlign w:val="bottom"/>
          </w:tcPr>
          <w:p w:rsidR="00252FD7" w:rsidRPr="00642F7A" w:rsidRDefault="00252FD7" w:rsidP="004D07F0">
            <w:pPr>
              <w:shd w:val="clear" w:color="auto" w:fill="FFFFFF"/>
              <w:snapToGrid w:val="0"/>
              <w:jc w:val="center"/>
              <w:rPr>
                <w:sz w:val="28"/>
                <w:szCs w:val="28"/>
              </w:rPr>
            </w:pPr>
            <w:r w:rsidRPr="00642F7A">
              <w:rPr>
                <w:color w:val="000000"/>
                <w:sz w:val="28"/>
                <w:szCs w:val="28"/>
              </w:rPr>
              <w:t>Роман</w:t>
            </w:r>
          </w:p>
        </w:tc>
        <w:tc>
          <w:tcPr>
            <w:tcW w:w="3269" w:type="dxa"/>
            <w:tcBorders>
              <w:left w:val="single" w:sz="4" w:space="0" w:color="000000"/>
              <w:bottom w:val="single" w:sz="4" w:space="0" w:color="000000"/>
            </w:tcBorders>
            <w:shd w:val="clear" w:color="auto" w:fill="auto"/>
            <w:vAlign w:val="bottom"/>
          </w:tcPr>
          <w:p w:rsidR="00252FD7" w:rsidRPr="00642F7A" w:rsidRDefault="00252FD7" w:rsidP="004D07F0">
            <w:pPr>
              <w:shd w:val="clear" w:color="auto" w:fill="FFFFFF"/>
              <w:snapToGrid w:val="0"/>
              <w:jc w:val="center"/>
              <w:rPr>
                <w:sz w:val="28"/>
                <w:szCs w:val="28"/>
              </w:rPr>
            </w:pPr>
            <w:r w:rsidRPr="00642F7A">
              <w:rPr>
                <w:color w:val="000000"/>
                <w:sz w:val="28"/>
                <w:szCs w:val="28"/>
              </w:rPr>
              <w:t>Дмитриевич</w:t>
            </w:r>
          </w:p>
        </w:tc>
        <w:tc>
          <w:tcPr>
            <w:tcW w:w="2515" w:type="dxa"/>
            <w:tcBorders>
              <w:left w:val="single" w:sz="4" w:space="0" w:color="000000"/>
              <w:bottom w:val="single" w:sz="4" w:space="0" w:color="000000"/>
              <w:right w:val="single" w:sz="4" w:space="0" w:color="000000"/>
            </w:tcBorders>
            <w:shd w:val="clear" w:color="auto" w:fill="auto"/>
            <w:vAlign w:val="bottom"/>
          </w:tcPr>
          <w:p w:rsidR="00252FD7" w:rsidRPr="00642F7A" w:rsidRDefault="00252FD7" w:rsidP="004D07F0">
            <w:pPr>
              <w:snapToGrid w:val="0"/>
              <w:jc w:val="center"/>
              <w:rPr>
                <w:sz w:val="28"/>
                <w:szCs w:val="28"/>
              </w:rPr>
            </w:pPr>
            <w:r w:rsidRPr="00642F7A">
              <w:rPr>
                <w:sz w:val="28"/>
                <w:szCs w:val="28"/>
              </w:rPr>
              <w:t>57</w:t>
            </w:r>
          </w:p>
        </w:tc>
      </w:tr>
    </w:tbl>
    <w:p w:rsidR="00252FD7" w:rsidRDefault="00252FD7" w:rsidP="00252FD7">
      <w:pPr>
        <w:shd w:val="clear" w:color="auto" w:fill="FFFFFF"/>
        <w:spacing w:before="280" w:after="280"/>
        <w:jc w:val="both"/>
      </w:pPr>
      <w:r>
        <w:rPr>
          <w:color w:val="000000"/>
          <w:sz w:val="28"/>
          <w:szCs w:val="28"/>
        </w:rPr>
        <w:t xml:space="preserve">Средний балл по школе составил – 57, </w:t>
      </w:r>
      <w:r w:rsidRPr="00572803">
        <w:rPr>
          <w:sz w:val="28"/>
          <w:szCs w:val="28"/>
          <w:lang w:eastAsia="ru-RU"/>
        </w:rPr>
        <w:t xml:space="preserve">это на </w:t>
      </w:r>
      <w:r>
        <w:rPr>
          <w:sz w:val="28"/>
          <w:szCs w:val="28"/>
          <w:lang w:eastAsia="ru-RU"/>
        </w:rPr>
        <w:t xml:space="preserve">15,5 </w:t>
      </w:r>
      <w:r w:rsidRPr="00572803">
        <w:rPr>
          <w:sz w:val="28"/>
          <w:szCs w:val="28"/>
          <w:lang w:eastAsia="ru-RU"/>
        </w:rPr>
        <w:t xml:space="preserve">балла </w:t>
      </w:r>
      <w:r>
        <w:rPr>
          <w:sz w:val="28"/>
          <w:szCs w:val="28"/>
          <w:lang w:eastAsia="ru-RU"/>
        </w:rPr>
        <w:t>выше</w:t>
      </w:r>
      <w:r w:rsidRPr="00572803">
        <w:rPr>
          <w:sz w:val="28"/>
          <w:szCs w:val="28"/>
          <w:lang w:eastAsia="ru-RU"/>
        </w:rPr>
        <w:t xml:space="preserve"> показателя </w:t>
      </w:r>
      <w:r>
        <w:rPr>
          <w:sz w:val="28"/>
          <w:szCs w:val="28"/>
          <w:lang w:eastAsia="ru-RU"/>
        </w:rPr>
        <w:t>2017</w:t>
      </w:r>
      <w:r w:rsidRPr="00572803">
        <w:rPr>
          <w:sz w:val="28"/>
          <w:szCs w:val="28"/>
          <w:lang w:eastAsia="ru-RU"/>
        </w:rPr>
        <w:t xml:space="preserve"> года (</w:t>
      </w:r>
      <w:r>
        <w:rPr>
          <w:sz w:val="28"/>
          <w:szCs w:val="28"/>
          <w:lang w:eastAsia="ru-RU"/>
        </w:rPr>
        <w:t>41,5</w:t>
      </w:r>
      <w:r w:rsidRPr="00572803">
        <w:rPr>
          <w:sz w:val="28"/>
          <w:szCs w:val="28"/>
          <w:lang w:eastAsia="ru-RU"/>
        </w:rPr>
        <w:t>)</w:t>
      </w:r>
      <w:r>
        <w:rPr>
          <w:sz w:val="28"/>
          <w:szCs w:val="28"/>
          <w:lang w:eastAsia="ru-RU"/>
        </w:rPr>
        <w:t xml:space="preserve">, на 8,8 балла выше результатов 2016 года (48,2), на 1,2  балла выше </w:t>
      </w:r>
      <w:proofErr w:type="spellStart"/>
      <w:r>
        <w:rPr>
          <w:sz w:val="28"/>
          <w:szCs w:val="28"/>
          <w:lang w:eastAsia="ru-RU"/>
        </w:rPr>
        <w:t>среднерайонного</w:t>
      </w:r>
      <w:proofErr w:type="spellEnd"/>
      <w:r>
        <w:rPr>
          <w:sz w:val="28"/>
          <w:szCs w:val="28"/>
          <w:lang w:eastAsia="ru-RU"/>
        </w:rPr>
        <w:t xml:space="preserve"> результата (55,8) и на 4,3 балла выше </w:t>
      </w:r>
      <w:proofErr w:type="spellStart"/>
      <w:r>
        <w:rPr>
          <w:sz w:val="28"/>
          <w:szCs w:val="28"/>
          <w:lang w:eastAsia="ru-RU"/>
        </w:rPr>
        <w:t>среднекраевого</w:t>
      </w:r>
      <w:proofErr w:type="spellEnd"/>
      <w:r>
        <w:rPr>
          <w:sz w:val="28"/>
          <w:szCs w:val="28"/>
          <w:lang w:eastAsia="ru-RU"/>
        </w:rPr>
        <w:t xml:space="preserve"> результата (52,7). </w:t>
      </w:r>
      <w:r>
        <w:rPr>
          <w:color w:val="000000"/>
          <w:sz w:val="28"/>
          <w:szCs w:val="28"/>
        </w:rPr>
        <w:t xml:space="preserve"> Из анализа результатов видно, что выпускник показал уровень знаний,  выше среднего по району и краю. </w:t>
      </w:r>
    </w:p>
    <w:p w:rsidR="00252FD7" w:rsidRDefault="00252FD7" w:rsidP="00252FD7">
      <w:pPr>
        <w:shd w:val="clear" w:color="auto" w:fill="FFFFFF"/>
        <w:spacing w:before="280" w:after="280"/>
        <w:jc w:val="center"/>
        <w:rPr>
          <w:b/>
          <w:sz w:val="28"/>
          <w:szCs w:val="28"/>
        </w:rPr>
      </w:pPr>
      <w:r>
        <w:rPr>
          <w:b/>
          <w:sz w:val="28"/>
          <w:szCs w:val="28"/>
        </w:rPr>
        <w:t xml:space="preserve"> </w:t>
      </w:r>
    </w:p>
    <w:p w:rsidR="00252FD7" w:rsidRPr="002B3F04" w:rsidRDefault="00252FD7" w:rsidP="00252FD7">
      <w:pPr>
        <w:shd w:val="clear" w:color="auto" w:fill="FFFFFF"/>
        <w:spacing w:before="280" w:after="280"/>
        <w:jc w:val="center"/>
        <w:rPr>
          <w:b/>
          <w:sz w:val="28"/>
          <w:szCs w:val="28"/>
        </w:rPr>
      </w:pPr>
      <w:r>
        <w:rPr>
          <w:b/>
          <w:noProof/>
          <w:sz w:val="28"/>
          <w:szCs w:val="28"/>
          <w:lang w:eastAsia="ru-RU"/>
        </w:rPr>
        <w:lastRenderedPageBreak/>
        <w:drawing>
          <wp:inline distT="0" distB="0" distL="0" distR="0">
            <wp:extent cx="5229225" cy="37338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229225" cy="3733800"/>
                    </a:xfrm>
                    <a:prstGeom prst="rect">
                      <a:avLst/>
                    </a:prstGeom>
                    <a:noFill/>
                    <a:ln w="9525">
                      <a:noFill/>
                      <a:miter lim="800000"/>
                      <a:headEnd/>
                      <a:tailEnd/>
                    </a:ln>
                  </pic:spPr>
                </pic:pic>
              </a:graphicData>
            </a:graphic>
          </wp:inline>
        </w:drawing>
      </w:r>
    </w:p>
    <w:p w:rsidR="00252FD7" w:rsidRPr="0075145C" w:rsidRDefault="00252FD7" w:rsidP="00252FD7">
      <w:pPr>
        <w:shd w:val="clear" w:color="auto" w:fill="FFFFFF"/>
        <w:spacing w:before="280" w:after="280"/>
        <w:jc w:val="center"/>
      </w:pPr>
      <w:r>
        <w:rPr>
          <w:noProof/>
          <w:lang w:eastAsia="ru-RU"/>
        </w:rPr>
        <w:drawing>
          <wp:inline distT="0" distB="0" distL="0" distR="0">
            <wp:extent cx="6562725" cy="42957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6562725" cy="4295775"/>
                    </a:xfrm>
                    <a:prstGeom prst="rect">
                      <a:avLst/>
                    </a:prstGeom>
                    <a:noFill/>
                    <a:ln w="9525">
                      <a:noFill/>
                      <a:miter lim="800000"/>
                      <a:headEnd/>
                      <a:tailEnd/>
                    </a:ln>
                  </pic:spPr>
                </pic:pic>
              </a:graphicData>
            </a:graphic>
          </wp:inline>
        </w:drawing>
      </w:r>
    </w:p>
    <w:p w:rsidR="00252FD7" w:rsidRDefault="00252FD7" w:rsidP="00252FD7">
      <w:pPr>
        <w:shd w:val="clear" w:color="auto" w:fill="FFFFFF"/>
        <w:spacing w:before="280" w:after="280"/>
        <w:jc w:val="both"/>
        <w:rPr>
          <w:b/>
          <w:bCs/>
          <w:color w:val="000000"/>
          <w:sz w:val="28"/>
          <w:szCs w:val="28"/>
        </w:rPr>
      </w:pPr>
    </w:p>
    <w:p w:rsidR="00252FD7" w:rsidRPr="000604B7" w:rsidRDefault="00252FD7" w:rsidP="00252FD7">
      <w:pPr>
        <w:shd w:val="clear" w:color="auto" w:fill="FFFFFF"/>
        <w:spacing w:before="280" w:after="280"/>
        <w:jc w:val="both"/>
        <w:rPr>
          <w:color w:val="000000"/>
          <w:sz w:val="28"/>
          <w:szCs w:val="28"/>
          <w:u w:val="single"/>
        </w:rPr>
      </w:pPr>
      <w:r w:rsidRPr="000604B7">
        <w:rPr>
          <w:b/>
          <w:bCs/>
          <w:color w:val="000000"/>
          <w:sz w:val="28"/>
          <w:szCs w:val="28"/>
          <w:u w:val="single"/>
        </w:rPr>
        <w:t>Рекомендации:</w:t>
      </w:r>
    </w:p>
    <w:p w:rsidR="00252FD7" w:rsidRDefault="00252FD7" w:rsidP="00252FD7">
      <w:pPr>
        <w:shd w:val="clear" w:color="auto" w:fill="FFFFFF"/>
        <w:spacing w:before="280" w:after="280"/>
        <w:jc w:val="both"/>
        <w:rPr>
          <w:color w:val="000000"/>
          <w:sz w:val="28"/>
          <w:szCs w:val="28"/>
        </w:rPr>
      </w:pPr>
      <w:r>
        <w:rPr>
          <w:color w:val="000000"/>
          <w:sz w:val="28"/>
          <w:szCs w:val="28"/>
        </w:rPr>
        <w:lastRenderedPageBreak/>
        <w:t>-В процессе преподавания курса физики и проведении тематического контроля знаний рекомендуется шире использовать тестовые задания, учитывать необходимость контроля не только усвоения элементов знаний, представленных в кодификаторе, но и, проверки овладения учащимися основными умениями. Не стоит забывать и о тех вопросах курса физики основной школы, которые являются частью тематических разделов курса средней школы, но, как правило, не повторяются в учебно-методических материалах для старших классов. В начале изучения каждой из тем в 10-11 классах необходимо чётко выявлять степень усвоения тех опорных знаний по данной теме, которые</w:t>
      </w:r>
      <w:r>
        <w:rPr>
          <w:color w:val="000000"/>
          <w:sz w:val="16"/>
          <w:szCs w:val="16"/>
        </w:rPr>
        <w:t xml:space="preserve"> </w:t>
      </w:r>
      <w:r>
        <w:rPr>
          <w:color w:val="000000"/>
          <w:sz w:val="28"/>
          <w:szCs w:val="28"/>
        </w:rPr>
        <w:t>должны были быть усвоены в основной школе. Необходимо отрабатывать темы по предмету «Астрономия», включённых в тестовые задания по физике. Самым оптимальным для этого является проведение стартового контроля, по результатам которого в каждом конкретном классе корректируется план изучения темы и ликвидируются пробелы;</w:t>
      </w:r>
    </w:p>
    <w:p w:rsidR="00252FD7" w:rsidRDefault="00252FD7" w:rsidP="00252FD7">
      <w:pPr>
        <w:shd w:val="clear" w:color="auto" w:fill="FFFFFF"/>
        <w:spacing w:before="280" w:after="280"/>
        <w:jc w:val="both"/>
        <w:rPr>
          <w:color w:val="000000"/>
          <w:sz w:val="28"/>
          <w:szCs w:val="28"/>
        </w:rPr>
      </w:pPr>
      <w:r>
        <w:rPr>
          <w:color w:val="000000"/>
          <w:sz w:val="28"/>
          <w:szCs w:val="28"/>
        </w:rPr>
        <w:t>-Проводить пробные репетиционные экзамены по физике с последующим подробным поэлементным анализом и отработкой пробелов в знаниях учащихся 11 класса;</w:t>
      </w:r>
    </w:p>
    <w:p w:rsidR="00252FD7" w:rsidRDefault="00252FD7" w:rsidP="00252FD7">
      <w:pPr>
        <w:shd w:val="clear" w:color="auto" w:fill="FFFFFF"/>
        <w:spacing w:before="280" w:after="280"/>
        <w:jc w:val="both"/>
        <w:rPr>
          <w:color w:val="000000"/>
          <w:sz w:val="28"/>
          <w:szCs w:val="28"/>
        </w:rPr>
      </w:pPr>
      <w:r>
        <w:rPr>
          <w:color w:val="000000"/>
          <w:sz w:val="28"/>
          <w:szCs w:val="28"/>
        </w:rPr>
        <w:t>-Администрации школы уделить больше внимания вопросам организации ЕГЭ, проведения и подготовки к ЕГЭ учителем физики.</w:t>
      </w:r>
    </w:p>
    <w:p w:rsidR="00252FD7" w:rsidRDefault="00252FD7" w:rsidP="00252FD7">
      <w:pPr>
        <w:shd w:val="clear" w:color="auto" w:fill="FFFFFF"/>
        <w:spacing w:before="280" w:after="280"/>
        <w:jc w:val="center"/>
        <w:rPr>
          <w:color w:val="000000"/>
          <w:sz w:val="28"/>
          <w:szCs w:val="28"/>
        </w:rPr>
      </w:pPr>
    </w:p>
    <w:p w:rsidR="00252FD7" w:rsidRDefault="00252FD7" w:rsidP="00252FD7">
      <w:pPr>
        <w:shd w:val="clear" w:color="auto" w:fill="FFFFFF"/>
        <w:spacing w:before="280" w:after="280"/>
        <w:jc w:val="both"/>
      </w:pPr>
      <w:r>
        <w:rPr>
          <w:b/>
          <w:bCs/>
          <w:color w:val="000000"/>
          <w:sz w:val="28"/>
          <w:szCs w:val="28"/>
        </w:rPr>
        <w:t>Анализ результатов ЕГЭ по обществознанию (выводы и рекомендации)</w:t>
      </w:r>
    </w:p>
    <w:p w:rsidR="00252FD7" w:rsidRPr="00E75644" w:rsidRDefault="00252FD7" w:rsidP="00252FD7">
      <w:pPr>
        <w:shd w:val="clear" w:color="auto" w:fill="FFFFFF"/>
        <w:spacing w:before="280" w:after="280"/>
        <w:jc w:val="both"/>
        <w:rPr>
          <w:color w:val="000000"/>
          <w:sz w:val="28"/>
          <w:szCs w:val="28"/>
        </w:rPr>
      </w:pPr>
      <w:r w:rsidRPr="00E75644">
        <w:rPr>
          <w:sz w:val="28"/>
          <w:szCs w:val="28"/>
        </w:rPr>
        <w:t xml:space="preserve">Обществознание сдавали </w:t>
      </w:r>
      <w:r>
        <w:rPr>
          <w:sz w:val="28"/>
          <w:szCs w:val="28"/>
        </w:rPr>
        <w:t>4</w:t>
      </w:r>
      <w:r w:rsidRPr="00E75644">
        <w:rPr>
          <w:sz w:val="28"/>
          <w:szCs w:val="28"/>
        </w:rPr>
        <w:t xml:space="preserve"> </w:t>
      </w:r>
      <w:r>
        <w:rPr>
          <w:sz w:val="28"/>
          <w:szCs w:val="28"/>
        </w:rPr>
        <w:t>выпускников</w:t>
      </w:r>
      <w:r w:rsidRPr="00E75644">
        <w:rPr>
          <w:sz w:val="28"/>
          <w:szCs w:val="28"/>
        </w:rPr>
        <w:t xml:space="preserve">. </w:t>
      </w:r>
      <w:r>
        <w:rPr>
          <w:sz w:val="28"/>
          <w:szCs w:val="28"/>
        </w:rPr>
        <w:t>Четверо</w:t>
      </w:r>
      <w:r w:rsidRPr="00E75644">
        <w:rPr>
          <w:sz w:val="28"/>
          <w:szCs w:val="28"/>
        </w:rPr>
        <w:t xml:space="preserve"> учащихся прошли пороговый показатель</w:t>
      </w:r>
      <w:r>
        <w:rPr>
          <w:sz w:val="28"/>
          <w:szCs w:val="28"/>
        </w:rPr>
        <w:t>, показав хорошие результаты.</w:t>
      </w:r>
      <w:r>
        <w:rPr>
          <w:color w:val="000000"/>
          <w:sz w:val="28"/>
          <w:szCs w:val="28"/>
          <w:lang w:eastAsia="ru-RU"/>
        </w:rPr>
        <w:t xml:space="preserve"> Из необходимых 42 они смогли набрать от 52 до 79 баллов.</w:t>
      </w:r>
      <w:r>
        <w:rPr>
          <w:sz w:val="28"/>
          <w:szCs w:val="28"/>
        </w:rPr>
        <w:t xml:space="preserve"> </w:t>
      </w:r>
      <w:r w:rsidRPr="00E75644">
        <w:rPr>
          <w:sz w:val="28"/>
          <w:szCs w:val="28"/>
        </w:rPr>
        <w:t xml:space="preserve"> Максимальный балл составил </w:t>
      </w:r>
      <w:r>
        <w:rPr>
          <w:sz w:val="28"/>
          <w:szCs w:val="28"/>
        </w:rPr>
        <w:t>79</w:t>
      </w:r>
      <w:r w:rsidRPr="00E75644">
        <w:rPr>
          <w:sz w:val="28"/>
          <w:szCs w:val="28"/>
        </w:rPr>
        <w:t xml:space="preserve">. Средний балл по школе – </w:t>
      </w:r>
      <w:r>
        <w:rPr>
          <w:sz w:val="28"/>
          <w:szCs w:val="28"/>
        </w:rPr>
        <w:t>67,2</w:t>
      </w:r>
      <w:r w:rsidRPr="00B807FB">
        <w:rPr>
          <w:color w:val="000000"/>
          <w:sz w:val="28"/>
          <w:szCs w:val="28"/>
        </w:rPr>
        <w:t xml:space="preserve">. Это на </w:t>
      </w:r>
      <w:r w:rsidRPr="00B807FB">
        <w:rPr>
          <w:color w:val="000000"/>
          <w:sz w:val="28"/>
          <w:szCs w:val="28"/>
          <w:lang w:eastAsia="ru-RU"/>
        </w:rPr>
        <w:t xml:space="preserve"> </w:t>
      </w:r>
      <w:r>
        <w:rPr>
          <w:color w:val="000000"/>
          <w:sz w:val="28"/>
          <w:szCs w:val="28"/>
          <w:lang w:eastAsia="ru-RU"/>
        </w:rPr>
        <w:t>15</w:t>
      </w:r>
      <w:r w:rsidRPr="00B807FB">
        <w:rPr>
          <w:color w:val="000000"/>
          <w:sz w:val="28"/>
          <w:szCs w:val="28"/>
          <w:lang w:eastAsia="ru-RU"/>
        </w:rPr>
        <w:t xml:space="preserve">  балл</w:t>
      </w:r>
      <w:r>
        <w:rPr>
          <w:color w:val="000000"/>
          <w:sz w:val="28"/>
          <w:szCs w:val="28"/>
          <w:lang w:eastAsia="ru-RU"/>
        </w:rPr>
        <w:t>ов</w:t>
      </w:r>
      <w:r w:rsidRPr="00B807FB">
        <w:rPr>
          <w:color w:val="000000"/>
          <w:sz w:val="28"/>
          <w:szCs w:val="28"/>
          <w:lang w:eastAsia="ru-RU"/>
        </w:rPr>
        <w:t xml:space="preserve"> выше показателя 201</w:t>
      </w:r>
      <w:r>
        <w:rPr>
          <w:color w:val="000000"/>
          <w:sz w:val="28"/>
          <w:szCs w:val="28"/>
          <w:lang w:eastAsia="ru-RU"/>
        </w:rPr>
        <w:t>7</w:t>
      </w:r>
      <w:r w:rsidRPr="00B807FB">
        <w:rPr>
          <w:color w:val="000000"/>
          <w:sz w:val="28"/>
          <w:szCs w:val="28"/>
          <w:lang w:eastAsia="ru-RU"/>
        </w:rPr>
        <w:t xml:space="preserve"> года (</w:t>
      </w:r>
      <w:r>
        <w:rPr>
          <w:color w:val="000000"/>
          <w:sz w:val="28"/>
          <w:szCs w:val="28"/>
          <w:lang w:eastAsia="ru-RU"/>
        </w:rPr>
        <w:t>52,2</w:t>
      </w:r>
      <w:r w:rsidRPr="00B807FB">
        <w:rPr>
          <w:color w:val="000000"/>
          <w:sz w:val="28"/>
          <w:szCs w:val="28"/>
          <w:lang w:eastAsia="ru-RU"/>
        </w:rPr>
        <w:t xml:space="preserve">), на </w:t>
      </w:r>
      <w:r>
        <w:rPr>
          <w:color w:val="000000"/>
          <w:sz w:val="28"/>
          <w:szCs w:val="28"/>
          <w:lang w:eastAsia="ru-RU"/>
        </w:rPr>
        <w:t>23,2</w:t>
      </w:r>
      <w:r w:rsidRPr="00B807FB">
        <w:rPr>
          <w:color w:val="000000"/>
          <w:sz w:val="28"/>
          <w:szCs w:val="28"/>
          <w:lang w:eastAsia="ru-RU"/>
        </w:rPr>
        <w:t xml:space="preserve"> балла </w:t>
      </w:r>
      <w:r>
        <w:rPr>
          <w:color w:val="000000"/>
          <w:sz w:val="28"/>
          <w:szCs w:val="28"/>
          <w:lang w:eastAsia="ru-RU"/>
        </w:rPr>
        <w:t>выше</w:t>
      </w:r>
      <w:r w:rsidRPr="00B807FB">
        <w:rPr>
          <w:color w:val="000000"/>
          <w:sz w:val="28"/>
          <w:szCs w:val="28"/>
          <w:lang w:eastAsia="ru-RU"/>
        </w:rPr>
        <w:t xml:space="preserve"> результатов 201</w:t>
      </w:r>
      <w:r>
        <w:rPr>
          <w:color w:val="000000"/>
          <w:sz w:val="28"/>
          <w:szCs w:val="28"/>
          <w:lang w:eastAsia="ru-RU"/>
        </w:rPr>
        <w:t>6</w:t>
      </w:r>
      <w:r w:rsidRPr="00B807FB">
        <w:rPr>
          <w:color w:val="000000"/>
          <w:sz w:val="28"/>
          <w:szCs w:val="28"/>
          <w:lang w:eastAsia="ru-RU"/>
        </w:rPr>
        <w:t xml:space="preserve"> года (</w:t>
      </w:r>
      <w:r>
        <w:rPr>
          <w:color w:val="000000"/>
          <w:sz w:val="28"/>
          <w:szCs w:val="28"/>
          <w:lang w:eastAsia="ru-RU"/>
        </w:rPr>
        <w:t>44</w:t>
      </w:r>
      <w:r w:rsidRPr="00B807FB">
        <w:rPr>
          <w:color w:val="000000"/>
          <w:sz w:val="28"/>
          <w:szCs w:val="28"/>
          <w:lang w:eastAsia="ru-RU"/>
        </w:rPr>
        <w:t xml:space="preserve">),   на  </w:t>
      </w:r>
      <w:r>
        <w:rPr>
          <w:color w:val="000000"/>
          <w:sz w:val="28"/>
          <w:szCs w:val="28"/>
          <w:lang w:eastAsia="ru-RU"/>
        </w:rPr>
        <w:t>8,1</w:t>
      </w:r>
      <w:r w:rsidRPr="00B807FB">
        <w:rPr>
          <w:color w:val="000000"/>
          <w:sz w:val="28"/>
          <w:szCs w:val="28"/>
          <w:lang w:eastAsia="ru-RU"/>
        </w:rPr>
        <w:t xml:space="preserve">  балл</w:t>
      </w:r>
      <w:r>
        <w:rPr>
          <w:color w:val="000000"/>
          <w:sz w:val="28"/>
          <w:szCs w:val="28"/>
          <w:lang w:eastAsia="ru-RU"/>
        </w:rPr>
        <w:t xml:space="preserve"> </w:t>
      </w:r>
      <w:r w:rsidRPr="00B807FB">
        <w:rPr>
          <w:color w:val="000000"/>
          <w:sz w:val="28"/>
          <w:szCs w:val="28"/>
          <w:lang w:eastAsia="ru-RU"/>
        </w:rPr>
        <w:t xml:space="preserve"> </w:t>
      </w:r>
      <w:r>
        <w:rPr>
          <w:color w:val="000000"/>
          <w:sz w:val="28"/>
          <w:szCs w:val="28"/>
          <w:lang w:eastAsia="ru-RU"/>
        </w:rPr>
        <w:t>выше</w:t>
      </w:r>
      <w:r w:rsidRPr="00B807FB">
        <w:rPr>
          <w:color w:val="000000"/>
          <w:sz w:val="28"/>
          <w:szCs w:val="28"/>
          <w:lang w:eastAsia="ru-RU"/>
        </w:rPr>
        <w:t xml:space="preserve"> </w:t>
      </w:r>
      <w:proofErr w:type="spellStart"/>
      <w:r w:rsidRPr="00B807FB">
        <w:rPr>
          <w:color w:val="000000"/>
          <w:sz w:val="28"/>
          <w:szCs w:val="28"/>
          <w:lang w:eastAsia="ru-RU"/>
        </w:rPr>
        <w:t>среднерайонного</w:t>
      </w:r>
      <w:proofErr w:type="spellEnd"/>
      <w:r w:rsidRPr="00B807FB">
        <w:rPr>
          <w:color w:val="000000"/>
          <w:sz w:val="28"/>
          <w:szCs w:val="28"/>
          <w:lang w:eastAsia="ru-RU"/>
        </w:rPr>
        <w:t xml:space="preserve"> результата (</w:t>
      </w:r>
      <w:r>
        <w:rPr>
          <w:color w:val="000000"/>
          <w:sz w:val="28"/>
          <w:szCs w:val="28"/>
          <w:lang w:eastAsia="ru-RU"/>
        </w:rPr>
        <w:t>59,1</w:t>
      </w:r>
      <w:r w:rsidRPr="00B807FB">
        <w:rPr>
          <w:color w:val="000000"/>
          <w:sz w:val="28"/>
          <w:szCs w:val="28"/>
          <w:lang w:eastAsia="ru-RU"/>
        </w:rPr>
        <w:t xml:space="preserve">) и на </w:t>
      </w:r>
      <w:r>
        <w:rPr>
          <w:color w:val="000000"/>
          <w:sz w:val="28"/>
          <w:szCs w:val="28"/>
          <w:lang w:eastAsia="ru-RU"/>
        </w:rPr>
        <w:t>7,7</w:t>
      </w:r>
      <w:r w:rsidRPr="00B807FB">
        <w:rPr>
          <w:color w:val="000000"/>
          <w:sz w:val="28"/>
          <w:szCs w:val="28"/>
          <w:lang w:eastAsia="ru-RU"/>
        </w:rPr>
        <w:t xml:space="preserve"> балл</w:t>
      </w:r>
      <w:r>
        <w:rPr>
          <w:color w:val="000000"/>
          <w:sz w:val="28"/>
          <w:szCs w:val="28"/>
          <w:lang w:eastAsia="ru-RU"/>
        </w:rPr>
        <w:t>ов</w:t>
      </w:r>
      <w:r w:rsidRPr="00B807FB">
        <w:rPr>
          <w:color w:val="000000"/>
          <w:sz w:val="28"/>
          <w:szCs w:val="28"/>
          <w:lang w:eastAsia="ru-RU"/>
        </w:rPr>
        <w:t xml:space="preserve"> </w:t>
      </w:r>
      <w:r>
        <w:rPr>
          <w:color w:val="000000"/>
          <w:sz w:val="28"/>
          <w:szCs w:val="28"/>
          <w:lang w:eastAsia="ru-RU"/>
        </w:rPr>
        <w:t>выше</w:t>
      </w:r>
      <w:r w:rsidRPr="00B807FB">
        <w:rPr>
          <w:color w:val="000000"/>
          <w:sz w:val="28"/>
          <w:szCs w:val="28"/>
          <w:lang w:eastAsia="ru-RU"/>
        </w:rPr>
        <w:t xml:space="preserve"> </w:t>
      </w:r>
      <w:proofErr w:type="spellStart"/>
      <w:r w:rsidRPr="00B807FB">
        <w:rPr>
          <w:color w:val="000000"/>
          <w:sz w:val="28"/>
          <w:szCs w:val="28"/>
          <w:lang w:eastAsia="ru-RU"/>
        </w:rPr>
        <w:t>среднекраевого</w:t>
      </w:r>
      <w:proofErr w:type="spellEnd"/>
      <w:r w:rsidRPr="00B807FB">
        <w:rPr>
          <w:color w:val="000000"/>
          <w:sz w:val="28"/>
          <w:szCs w:val="28"/>
          <w:lang w:eastAsia="ru-RU"/>
        </w:rPr>
        <w:t xml:space="preserve"> результата (5</w:t>
      </w:r>
      <w:r>
        <w:rPr>
          <w:color w:val="000000"/>
          <w:sz w:val="28"/>
          <w:szCs w:val="28"/>
          <w:lang w:eastAsia="ru-RU"/>
        </w:rPr>
        <w:t>9</w:t>
      </w:r>
      <w:r w:rsidRPr="00B807FB">
        <w:rPr>
          <w:color w:val="000000"/>
          <w:sz w:val="28"/>
          <w:szCs w:val="28"/>
          <w:lang w:eastAsia="ru-RU"/>
        </w:rPr>
        <w:t>,</w:t>
      </w:r>
      <w:r>
        <w:rPr>
          <w:color w:val="000000"/>
          <w:sz w:val="28"/>
          <w:szCs w:val="28"/>
          <w:lang w:eastAsia="ru-RU"/>
        </w:rPr>
        <w:t>5</w:t>
      </w:r>
      <w:r w:rsidRPr="00B807FB">
        <w:rPr>
          <w:color w:val="000000"/>
          <w:sz w:val="28"/>
          <w:szCs w:val="28"/>
          <w:lang w:eastAsia="ru-RU"/>
        </w:rPr>
        <w:t>).</w:t>
      </w:r>
      <w:r>
        <w:rPr>
          <w:sz w:val="28"/>
          <w:szCs w:val="28"/>
          <w:lang w:eastAsia="ru-RU"/>
        </w:rPr>
        <w:t xml:space="preserve"> </w:t>
      </w:r>
      <w:r w:rsidRPr="00E75644">
        <w:rPr>
          <w:sz w:val="28"/>
          <w:szCs w:val="28"/>
        </w:rPr>
        <w:t xml:space="preserve"> Обществоведческие знания и предметные умения выпускников, сдававших экзамен в 201</w:t>
      </w:r>
      <w:r>
        <w:rPr>
          <w:sz w:val="28"/>
          <w:szCs w:val="28"/>
        </w:rPr>
        <w:t>8</w:t>
      </w:r>
      <w:r w:rsidRPr="00E75644">
        <w:rPr>
          <w:sz w:val="28"/>
          <w:szCs w:val="28"/>
        </w:rPr>
        <w:t xml:space="preserve"> году, в целом находятся на </w:t>
      </w:r>
      <w:proofErr w:type="gramStart"/>
      <w:r w:rsidRPr="00E75644">
        <w:rPr>
          <w:sz w:val="28"/>
          <w:szCs w:val="28"/>
        </w:rPr>
        <w:t xml:space="preserve">более </w:t>
      </w:r>
      <w:r>
        <w:rPr>
          <w:sz w:val="28"/>
          <w:szCs w:val="28"/>
        </w:rPr>
        <w:t>лучшем</w:t>
      </w:r>
      <w:proofErr w:type="gramEnd"/>
      <w:r w:rsidRPr="00E75644">
        <w:rPr>
          <w:sz w:val="28"/>
          <w:szCs w:val="28"/>
        </w:rPr>
        <w:t xml:space="preserve"> уровне по сравнению с тем, который демонстрировали выпускники 201</w:t>
      </w:r>
      <w:r>
        <w:rPr>
          <w:sz w:val="28"/>
          <w:szCs w:val="28"/>
        </w:rPr>
        <w:t xml:space="preserve">7 и </w:t>
      </w:r>
      <w:r w:rsidRPr="00E75644">
        <w:rPr>
          <w:sz w:val="28"/>
          <w:szCs w:val="28"/>
        </w:rPr>
        <w:t>201</w:t>
      </w:r>
      <w:r>
        <w:rPr>
          <w:sz w:val="28"/>
          <w:szCs w:val="28"/>
        </w:rPr>
        <w:t>6</w:t>
      </w:r>
      <w:r w:rsidRPr="00E75644">
        <w:rPr>
          <w:sz w:val="28"/>
          <w:szCs w:val="28"/>
        </w:rPr>
        <w:t xml:space="preserve"> года. В целом наблюдается </w:t>
      </w:r>
      <w:r>
        <w:rPr>
          <w:sz w:val="28"/>
          <w:szCs w:val="28"/>
        </w:rPr>
        <w:t>положительная</w:t>
      </w:r>
      <w:r w:rsidRPr="00E75644">
        <w:rPr>
          <w:sz w:val="28"/>
          <w:szCs w:val="28"/>
        </w:rPr>
        <w:t xml:space="preserve"> дина</w:t>
      </w:r>
      <w:r>
        <w:rPr>
          <w:sz w:val="28"/>
          <w:szCs w:val="28"/>
        </w:rPr>
        <w:t>мика среднего тестового балла. +23</w:t>
      </w:r>
      <w:r w:rsidRPr="00E75644">
        <w:rPr>
          <w:sz w:val="28"/>
          <w:szCs w:val="28"/>
        </w:rPr>
        <w:t>,</w:t>
      </w:r>
      <w:r>
        <w:rPr>
          <w:sz w:val="28"/>
          <w:szCs w:val="28"/>
        </w:rPr>
        <w:t>2</w:t>
      </w:r>
    </w:p>
    <w:tbl>
      <w:tblPr>
        <w:tblW w:w="0" w:type="auto"/>
        <w:tblInd w:w="45" w:type="dxa"/>
        <w:tblLayout w:type="fixed"/>
        <w:tblLook w:val="0000"/>
      </w:tblPr>
      <w:tblGrid>
        <w:gridCol w:w="2557"/>
        <w:gridCol w:w="2136"/>
        <w:gridCol w:w="3377"/>
        <w:gridCol w:w="1629"/>
      </w:tblGrid>
      <w:tr w:rsidR="00252FD7" w:rsidTr="004D07F0">
        <w:trPr>
          <w:trHeight w:val="439"/>
        </w:trPr>
        <w:tc>
          <w:tcPr>
            <w:tcW w:w="2557"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Фамилия</w:t>
            </w:r>
          </w:p>
        </w:tc>
        <w:tc>
          <w:tcPr>
            <w:tcW w:w="2136"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Имя</w:t>
            </w:r>
          </w:p>
        </w:tc>
        <w:tc>
          <w:tcPr>
            <w:tcW w:w="3377"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Отчество</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2FD7" w:rsidRDefault="00252FD7" w:rsidP="004D07F0">
            <w:pPr>
              <w:snapToGrid w:val="0"/>
              <w:jc w:val="center"/>
            </w:pPr>
            <w:r>
              <w:rPr>
                <w:color w:val="000000"/>
                <w:sz w:val="28"/>
                <w:szCs w:val="28"/>
              </w:rPr>
              <w:t>Балл</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Никитина</w:t>
            </w:r>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Дарья</w:t>
            </w:r>
          </w:p>
        </w:tc>
        <w:tc>
          <w:tcPr>
            <w:tcW w:w="337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Сергеевна</w:t>
            </w:r>
          </w:p>
        </w:tc>
        <w:tc>
          <w:tcPr>
            <w:tcW w:w="1629" w:type="dxa"/>
            <w:tcBorders>
              <w:left w:val="single" w:sz="4" w:space="0" w:color="000000"/>
              <w:bottom w:val="single" w:sz="4" w:space="0" w:color="000000"/>
              <w:right w:val="single" w:sz="4" w:space="0" w:color="000000"/>
            </w:tcBorders>
            <w:shd w:val="clear" w:color="auto" w:fill="FFFFFF"/>
            <w:vAlign w:val="bottom"/>
          </w:tcPr>
          <w:p w:rsidR="00252FD7" w:rsidRDefault="00252FD7" w:rsidP="004D07F0">
            <w:pPr>
              <w:snapToGrid w:val="0"/>
              <w:jc w:val="center"/>
              <w:rPr>
                <w:sz w:val="28"/>
                <w:szCs w:val="28"/>
              </w:rPr>
            </w:pPr>
            <w:r>
              <w:rPr>
                <w:sz w:val="28"/>
                <w:szCs w:val="28"/>
              </w:rPr>
              <w:t>68</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Прокопенко</w:t>
            </w:r>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Екатерина</w:t>
            </w:r>
          </w:p>
        </w:tc>
        <w:tc>
          <w:tcPr>
            <w:tcW w:w="337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Николаевна</w:t>
            </w:r>
          </w:p>
        </w:tc>
        <w:tc>
          <w:tcPr>
            <w:tcW w:w="1629" w:type="dxa"/>
            <w:tcBorders>
              <w:left w:val="single" w:sz="4" w:space="0" w:color="000000"/>
              <w:bottom w:val="single" w:sz="4" w:space="0" w:color="000000"/>
              <w:right w:val="single" w:sz="4" w:space="0" w:color="000000"/>
            </w:tcBorders>
            <w:shd w:val="clear" w:color="auto" w:fill="FFFFFF"/>
            <w:vAlign w:val="bottom"/>
          </w:tcPr>
          <w:p w:rsidR="00252FD7" w:rsidRDefault="00252FD7" w:rsidP="004D07F0">
            <w:pPr>
              <w:snapToGrid w:val="0"/>
              <w:jc w:val="center"/>
              <w:rPr>
                <w:sz w:val="28"/>
                <w:szCs w:val="28"/>
              </w:rPr>
            </w:pPr>
            <w:r>
              <w:rPr>
                <w:sz w:val="28"/>
                <w:szCs w:val="28"/>
              </w:rPr>
              <w:t>70</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proofErr w:type="spellStart"/>
            <w:r>
              <w:rPr>
                <w:color w:val="000000"/>
                <w:sz w:val="28"/>
                <w:szCs w:val="28"/>
              </w:rPr>
              <w:t>Пилявцева</w:t>
            </w:r>
            <w:proofErr w:type="spellEnd"/>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Ксения</w:t>
            </w:r>
          </w:p>
        </w:tc>
        <w:tc>
          <w:tcPr>
            <w:tcW w:w="337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Витальевна</w:t>
            </w:r>
          </w:p>
        </w:tc>
        <w:tc>
          <w:tcPr>
            <w:tcW w:w="1629" w:type="dxa"/>
            <w:tcBorders>
              <w:left w:val="single" w:sz="4" w:space="0" w:color="000000"/>
              <w:bottom w:val="single" w:sz="4" w:space="0" w:color="000000"/>
              <w:right w:val="single" w:sz="4" w:space="0" w:color="000000"/>
            </w:tcBorders>
            <w:shd w:val="clear" w:color="auto" w:fill="FFFFFF"/>
            <w:vAlign w:val="bottom"/>
          </w:tcPr>
          <w:p w:rsidR="00252FD7" w:rsidRPr="00EC3376" w:rsidRDefault="00252FD7" w:rsidP="004D07F0">
            <w:pPr>
              <w:snapToGrid w:val="0"/>
              <w:jc w:val="center"/>
              <w:rPr>
                <w:sz w:val="28"/>
                <w:szCs w:val="28"/>
              </w:rPr>
            </w:pPr>
            <w:r>
              <w:rPr>
                <w:sz w:val="28"/>
                <w:szCs w:val="28"/>
              </w:rPr>
              <w:t>79</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proofErr w:type="spellStart"/>
            <w:r>
              <w:rPr>
                <w:color w:val="000000"/>
                <w:sz w:val="28"/>
                <w:szCs w:val="28"/>
              </w:rPr>
              <w:t>Терсенова</w:t>
            </w:r>
            <w:proofErr w:type="spellEnd"/>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Алина</w:t>
            </w:r>
          </w:p>
        </w:tc>
        <w:tc>
          <w:tcPr>
            <w:tcW w:w="337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Владимировна</w:t>
            </w:r>
          </w:p>
        </w:tc>
        <w:tc>
          <w:tcPr>
            <w:tcW w:w="1629" w:type="dxa"/>
            <w:tcBorders>
              <w:left w:val="single" w:sz="4" w:space="0" w:color="000000"/>
              <w:bottom w:val="single" w:sz="4" w:space="0" w:color="000000"/>
              <w:right w:val="single" w:sz="4" w:space="0" w:color="000000"/>
            </w:tcBorders>
            <w:shd w:val="clear" w:color="auto" w:fill="FFFFFF"/>
            <w:vAlign w:val="bottom"/>
          </w:tcPr>
          <w:p w:rsidR="00252FD7" w:rsidRPr="00EC3376" w:rsidRDefault="00252FD7" w:rsidP="004D07F0">
            <w:pPr>
              <w:snapToGrid w:val="0"/>
              <w:jc w:val="center"/>
              <w:rPr>
                <w:sz w:val="28"/>
                <w:szCs w:val="28"/>
              </w:rPr>
            </w:pPr>
            <w:r>
              <w:rPr>
                <w:sz w:val="28"/>
                <w:szCs w:val="28"/>
              </w:rPr>
              <w:t>52</w:t>
            </w:r>
          </w:p>
        </w:tc>
      </w:tr>
    </w:tbl>
    <w:p w:rsidR="00252FD7" w:rsidRPr="00CE5F9F" w:rsidRDefault="00252FD7" w:rsidP="00252FD7">
      <w:pPr>
        <w:shd w:val="clear" w:color="auto" w:fill="FFFFFF"/>
        <w:spacing w:before="280" w:after="280"/>
        <w:jc w:val="center"/>
        <w:rPr>
          <w:sz w:val="28"/>
          <w:szCs w:val="28"/>
        </w:rPr>
      </w:pPr>
      <w:r>
        <w:rPr>
          <w:sz w:val="28"/>
          <w:szCs w:val="28"/>
        </w:rPr>
        <w:lastRenderedPageBreak/>
        <w:t>Результаты ЕГЭ по обществознанию за три года</w:t>
      </w:r>
    </w:p>
    <w:tbl>
      <w:tblPr>
        <w:tblW w:w="0" w:type="auto"/>
        <w:tblInd w:w="250" w:type="dxa"/>
        <w:tblLayout w:type="fixed"/>
        <w:tblLook w:val="0000"/>
      </w:tblPr>
      <w:tblGrid>
        <w:gridCol w:w="2268"/>
        <w:gridCol w:w="2268"/>
        <w:gridCol w:w="2552"/>
        <w:gridCol w:w="1984"/>
      </w:tblGrid>
      <w:tr w:rsidR="00252FD7" w:rsidTr="004D07F0">
        <w:trPr>
          <w:trHeight w:val="437"/>
        </w:trPr>
        <w:tc>
          <w:tcPr>
            <w:tcW w:w="2268" w:type="dxa"/>
            <w:tcBorders>
              <w:top w:val="single" w:sz="8" w:space="0" w:color="000000"/>
              <w:left w:val="single" w:sz="8"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Год</w:t>
            </w:r>
          </w:p>
        </w:tc>
        <w:tc>
          <w:tcPr>
            <w:tcW w:w="2268" w:type="dxa"/>
            <w:tcBorders>
              <w:top w:val="single" w:sz="8" w:space="0" w:color="000000"/>
              <w:left w:val="single" w:sz="4"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Школа</w:t>
            </w:r>
          </w:p>
        </w:tc>
        <w:tc>
          <w:tcPr>
            <w:tcW w:w="2552" w:type="dxa"/>
            <w:tcBorders>
              <w:top w:val="single" w:sz="8" w:space="0" w:color="000000"/>
              <w:left w:val="single" w:sz="4" w:space="0" w:color="000000"/>
              <w:bottom w:val="single" w:sz="4" w:space="0" w:color="000000"/>
            </w:tcBorders>
            <w:shd w:val="clear" w:color="auto" w:fill="auto"/>
            <w:vAlign w:val="center"/>
          </w:tcPr>
          <w:p w:rsidR="00252FD7" w:rsidRDefault="00252FD7" w:rsidP="004D07F0">
            <w:pPr>
              <w:shd w:val="clear" w:color="auto" w:fill="FFFFFF"/>
              <w:snapToGrid w:val="0"/>
              <w:jc w:val="center"/>
            </w:pPr>
            <w:r>
              <w:rPr>
                <w:b/>
                <w:bCs/>
                <w:color w:val="000000"/>
              </w:rPr>
              <w:t>Район</w:t>
            </w:r>
          </w:p>
        </w:tc>
        <w:tc>
          <w:tcPr>
            <w:tcW w:w="1984" w:type="dxa"/>
            <w:tcBorders>
              <w:top w:val="single" w:sz="8" w:space="0" w:color="000000"/>
              <w:left w:val="single" w:sz="4" w:space="0" w:color="000000"/>
              <w:bottom w:val="single" w:sz="4" w:space="0" w:color="000000"/>
              <w:right w:val="single" w:sz="8" w:space="0" w:color="000000"/>
            </w:tcBorders>
            <w:shd w:val="clear" w:color="auto" w:fill="auto"/>
            <w:vAlign w:val="center"/>
          </w:tcPr>
          <w:p w:rsidR="00252FD7" w:rsidRDefault="00252FD7" w:rsidP="004D07F0">
            <w:pPr>
              <w:shd w:val="clear" w:color="auto" w:fill="FFFFFF"/>
              <w:snapToGrid w:val="0"/>
              <w:jc w:val="center"/>
            </w:pPr>
            <w:r>
              <w:rPr>
                <w:b/>
                <w:bCs/>
                <w:color w:val="000000"/>
              </w:rPr>
              <w:t>Край</w:t>
            </w:r>
          </w:p>
        </w:tc>
      </w:tr>
      <w:tr w:rsidR="00252FD7" w:rsidRPr="0095730A" w:rsidTr="004D07F0">
        <w:trPr>
          <w:trHeight w:val="360"/>
        </w:trPr>
        <w:tc>
          <w:tcPr>
            <w:tcW w:w="2268" w:type="dxa"/>
            <w:tcBorders>
              <w:left w:val="single" w:sz="8"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201</w:t>
            </w:r>
            <w:r>
              <w:rPr>
                <w:color w:val="000000"/>
              </w:rPr>
              <w:t>6</w:t>
            </w:r>
          </w:p>
        </w:tc>
        <w:tc>
          <w:tcPr>
            <w:tcW w:w="2268"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Pr>
                <w:color w:val="000000"/>
              </w:rPr>
              <w:t>44</w:t>
            </w:r>
          </w:p>
        </w:tc>
        <w:tc>
          <w:tcPr>
            <w:tcW w:w="2552"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Pr>
                <w:color w:val="000000"/>
              </w:rPr>
              <w:t>53,4</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Pr="0095730A" w:rsidRDefault="00252FD7" w:rsidP="004D07F0">
            <w:pPr>
              <w:shd w:val="clear" w:color="auto" w:fill="FFFFFF"/>
              <w:snapToGrid w:val="0"/>
              <w:jc w:val="center"/>
            </w:pPr>
            <w:r>
              <w:rPr>
                <w:color w:val="000000"/>
              </w:rPr>
              <w:t>57,1</w:t>
            </w:r>
          </w:p>
        </w:tc>
      </w:tr>
      <w:tr w:rsidR="00252FD7" w:rsidRPr="0095730A" w:rsidTr="004D07F0">
        <w:trPr>
          <w:trHeight w:val="360"/>
        </w:trPr>
        <w:tc>
          <w:tcPr>
            <w:tcW w:w="2268" w:type="dxa"/>
            <w:tcBorders>
              <w:left w:val="single" w:sz="8"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201</w:t>
            </w:r>
            <w:r>
              <w:rPr>
                <w:color w:val="000000"/>
              </w:rPr>
              <w:t>7</w:t>
            </w:r>
          </w:p>
        </w:tc>
        <w:tc>
          <w:tcPr>
            <w:tcW w:w="2268"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Pr>
                <w:color w:val="000000"/>
              </w:rPr>
              <w:t>52,2</w:t>
            </w:r>
          </w:p>
        </w:tc>
        <w:tc>
          <w:tcPr>
            <w:tcW w:w="2552" w:type="dxa"/>
            <w:tcBorders>
              <w:left w:val="single" w:sz="4"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Pr>
                <w:color w:val="000000"/>
              </w:rPr>
              <w:t>57,2</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Pr="0095730A" w:rsidRDefault="00252FD7" w:rsidP="004D07F0">
            <w:pPr>
              <w:shd w:val="clear" w:color="auto" w:fill="FFFFFF"/>
              <w:snapToGrid w:val="0"/>
              <w:jc w:val="center"/>
            </w:pPr>
            <w:r>
              <w:rPr>
                <w:color w:val="000000"/>
              </w:rPr>
              <w:t>57,7</w:t>
            </w:r>
          </w:p>
        </w:tc>
      </w:tr>
      <w:tr w:rsidR="00252FD7" w:rsidRPr="0095730A" w:rsidTr="004D07F0">
        <w:trPr>
          <w:trHeight w:val="360"/>
        </w:trPr>
        <w:tc>
          <w:tcPr>
            <w:tcW w:w="2268" w:type="dxa"/>
            <w:tcBorders>
              <w:left w:val="single" w:sz="8" w:space="0" w:color="000000"/>
              <w:bottom w:val="single" w:sz="4" w:space="0" w:color="000000"/>
            </w:tcBorders>
            <w:shd w:val="clear" w:color="auto" w:fill="auto"/>
            <w:vAlign w:val="bottom"/>
          </w:tcPr>
          <w:p w:rsidR="00252FD7" w:rsidRPr="0095730A" w:rsidRDefault="00252FD7" w:rsidP="004D07F0">
            <w:pPr>
              <w:shd w:val="clear" w:color="auto" w:fill="FFFFFF"/>
              <w:snapToGrid w:val="0"/>
              <w:jc w:val="center"/>
            </w:pPr>
            <w:r w:rsidRPr="0095730A">
              <w:rPr>
                <w:color w:val="000000"/>
              </w:rPr>
              <w:t>201</w:t>
            </w:r>
            <w:r>
              <w:rPr>
                <w:color w:val="000000"/>
              </w:rPr>
              <w:t>8</w:t>
            </w:r>
          </w:p>
        </w:tc>
        <w:tc>
          <w:tcPr>
            <w:tcW w:w="2268" w:type="dxa"/>
            <w:tcBorders>
              <w:left w:val="single" w:sz="4" w:space="0" w:color="000000"/>
              <w:bottom w:val="single" w:sz="4" w:space="0" w:color="000000"/>
            </w:tcBorders>
            <w:shd w:val="clear" w:color="auto" w:fill="auto"/>
            <w:vAlign w:val="bottom"/>
          </w:tcPr>
          <w:p w:rsidR="00252FD7" w:rsidRPr="00CE5F9F" w:rsidRDefault="00252FD7" w:rsidP="004D07F0">
            <w:pPr>
              <w:shd w:val="clear" w:color="auto" w:fill="FFFFFF"/>
              <w:snapToGrid w:val="0"/>
              <w:jc w:val="center"/>
            </w:pPr>
            <w:r w:rsidRPr="00CE5F9F">
              <w:t>67,2</w:t>
            </w:r>
          </w:p>
        </w:tc>
        <w:tc>
          <w:tcPr>
            <w:tcW w:w="2552" w:type="dxa"/>
            <w:tcBorders>
              <w:left w:val="single" w:sz="4" w:space="0" w:color="000000"/>
              <w:bottom w:val="single" w:sz="4" w:space="0" w:color="000000"/>
            </w:tcBorders>
            <w:shd w:val="clear" w:color="auto" w:fill="auto"/>
            <w:vAlign w:val="bottom"/>
          </w:tcPr>
          <w:p w:rsidR="00252FD7" w:rsidRPr="00CE5F9F" w:rsidRDefault="00252FD7" w:rsidP="004D07F0">
            <w:pPr>
              <w:shd w:val="clear" w:color="auto" w:fill="FFFFFF"/>
              <w:snapToGrid w:val="0"/>
              <w:jc w:val="center"/>
            </w:pPr>
            <w:r w:rsidRPr="00CE5F9F">
              <w:t>59,1</w:t>
            </w:r>
          </w:p>
        </w:tc>
        <w:tc>
          <w:tcPr>
            <w:tcW w:w="1984" w:type="dxa"/>
            <w:tcBorders>
              <w:left w:val="single" w:sz="4" w:space="0" w:color="000000"/>
              <w:bottom w:val="single" w:sz="4" w:space="0" w:color="000000"/>
              <w:right w:val="single" w:sz="8" w:space="0" w:color="000000"/>
            </w:tcBorders>
            <w:shd w:val="clear" w:color="auto" w:fill="auto"/>
            <w:vAlign w:val="bottom"/>
          </w:tcPr>
          <w:p w:rsidR="00252FD7" w:rsidRPr="00CE5F9F" w:rsidRDefault="00252FD7" w:rsidP="004D07F0">
            <w:pPr>
              <w:shd w:val="clear" w:color="auto" w:fill="FFFFFF"/>
              <w:snapToGrid w:val="0"/>
              <w:jc w:val="center"/>
            </w:pPr>
            <w:r w:rsidRPr="00CE5F9F">
              <w:t>59,5</w:t>
            </w:r>
          </w:p>
        </w:tc>
      </w:tr>
    </w:tbl>
    <w:p w:rsidR="00252FD7" w:rsidRDefault="00252FD7" w:rsidP="00252FD7">
      <w:pPr>
        <w:shd w:val="clear" w:color="auto" w:fill="FFFFFF"/>
        <w:spacing w:before="280" w:after="280"/>
        <w:rPr>
          <w:b/>
          <w:bCs/>
          <w:color w:val="000000"/>
          <w:sz w:val="28"/>
          <w:szCs w:val="28"/>
        </w:rPr>
      </w:pPr>
    </w:p>
    <w:p w:rsidR="00252FD7" w:rsidRDefault="00252FD7" w:rsidP="00252FD7">
      <w:pPr>
        <w:shd w:val="clear" w:color="auto" w:fill="FFFFFF"/>
        <w:spacing w:before="280" w:after="280"/>
        <w:jc w:val="center"/>
        <w:rPr>
          <w:b/>
          <w:bCs/>
          <w:color w:val="000000"/>
          <w:sz w:val="28"/>
          <w:szCs w:val="28"/>
        </w:rPr>
      </w:pPr>
      <w:r>
        <w:rPr>
          <w:b/>
          <w:bCs/>
          <w:noProof/>
          <w:color w:val="000000"/>
          <w:sz w:val="28"/>
          <w:szCs w:val="28"/>
          <w:lang w:eastAsia="ru-RU"/>
        </w:rPr>
        <w:drawing>
          <wp:inline distT="0" distB="0" distL="0" distR="0">
            <wp:extent cx="5229225" cy="37338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229225" cy="3733800"/>
                    </a:xfrm>
                    <a:prstGeom prst="rect">
                      <a:avLst/>
                    </a:prstGeom>
                    <a:noFill/>
                    <a:ln w="9525">
                      <a:noFill/>
                      <a:miter lim="800000"/>
                      <a:headEnd/>
                      <a:tailEnd/>
                    </a:ln>
                  </pic:spPr>
                </pic:pic>
              </a:graphicData>
            </a:graphic>
          </wp:inline>
        </w:drawing>
      </w:r>
    </w:p>
    <w:p w:rsidR="00252FD7" w:rsidRDefault="00252FD7" w:rsidP="00252FD7">
      <w:pPr>
        <w:shd w:val="clear" w:color="auto" w:fill="FFFFFF"/>
        <w:spacing w:before="280" w:after="280"/>
        <w:jc w:val="center"/>
      </w:pPr>
      <w:r>
        <w:rPr>
          <w:noProof/>
          <w:lang w:eastAsia="ru-RU"/>
        </w:rPr>
        <w:lastRenderedPageBreak/>
        <w:drawing>
          <wp:inline distT="0" distB="0" distL="0" distR="0">
            <wp:extent cx="6562725" cy="41529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6562725" cy="4152900"/>
                    </a:xfrm>
                    <a:prstGeom prst="rect">
                      <a:avLst/>
                    </a:prstGeom>
                    <a:noFill/>
                    <a:ln w="9525">
                      <a:noFill/>
                      <a:miter lim="800000"/>
                      <a:headEnd/>
                      <a:tailEnd/>
                    </a:ln>
                  </pic:spPr>
                </pic:pic>
              </a:graphicData>
            </a:graphic>
          </wp:inline>
        </w:drawing>
      </w:r>
    </w:p>
    <w:p w:rsidR="00252FD7" w:rsidRDefault="00252FD7" w:rsidP="00252FD7">
      <w:pPr>
        <w:shd w:val="clear" w:color="auto" w:fill="FFFFFF"/>
        <w:spacing w:before="280" w:after="280"/>
        <w:jc w:val="both"/>
        <w:rPr>
          <w:sz w:val="28"/>
          <w:szCs w:val="28"/>
        </w:rPr>
      </w:pPr>
      <w:r w:rsidRPr="008C4C5B">
        <w:rPr>
          <w:sz w:val="28"/>
          <w:szCs w:val="28"/>
        </w:rPr>
        <w:t>- Большинство выпускников продемонстрировали знания ряда базовых понятий и теоретических положений из различных разделов обществоведческого курса, например: «</w:t>
      </w:r>
      <w:proofErr w:type="gramStart"/>
      <w:r w:rsidRPr="008C4C5B">
        <w:rPr>
          <w:sz w:val="28"/>
          <w:szCs w:val="28"/>
        </w:rPr>
        <w:t>Природное</w:t>
      </w:r>
      <w:proofErr w:type="gramEnd"/>
      <w:r w:rsidRPr="008C4C5B">
        <w:rPr>
          <w:sz w:val="28"/>
          <w:szCs w:val="28"/>
        </w:rPr>
        <w:t xml:space="preserve"> и общественное в человеке. (Человек как результат биологической и </w:t>
      </w:r>
      <w:proofErr w:type="spellStart"/>
      <w:r w:rsidRPr="008C4C5B">
        <w:rPr>
          <w:sz w:val="28"/>
          <w:szCs w:val="28"/>
        </w:rPr>
        <w:t>социокультурной</w:t>
      </w:r>
      <w:proofErr w:type="spellEnd"/>
      <w:r w:rsidRPr="008C4C5B">
        <w:rPr>
          <w:sz w:val="28"/>
          <w:szCs w:val="28"/>
        </w:rPr>
        <w:t xml:space="preserve"> эволюции)», «Понятие культуры. Формы и разновидности культуры», «Духовная культура», «Угрозы XXI в. (глобальные проблемы)», «Экономические системы», «Рынок и рыночный механизм. Спрос и предложение», «Рынок труда. </w:t>
      </w:r>
      <w:proofErr w:type="gramStart"/>
      <w:r w:rsidRPr="008C4C5B">
        <w:rPr>
          <w:sz w:val="28"/>
          <w:szCs w:val="28"/>
        </w:rPr>
        <w:t>Безработица», «Роль государства в экономике», «Государственный бюджет», «Социальные группы», «Этнические общности», «Виды социальных норм», «Отклоняющееся поведение и его типы», «Социальная роль», «Социализация индивида», «Понятие власти», «Государство, его функции», «Правовое регулирование отношений супругов.</w:t>
      </w:r>
      <w:proofErr w:type="gramEnd"/>
      <w:r w:rsidRPr="008C4C5B">
        <w:rPr>
          <w:sz w:val="28"/>
          <w:szCs w:val="28"/>
        </w:rPr>
        <w:t xml:space="preserve"> Порядок и условия заключения и расторжения брака», «Споры, порядок их рассмотрения», «Основные правила и принципы гражданского процесса», «Особенности уголовного процесса». </w:t>
      </w:r>
    </w:p>
    <w:p w:rsidR="00252FD7" w:rsidRDefault="00252FD7" w:rsidP="00252FD7">
      <w:pPr>
        <w:shd w:val="clear" w:color="auto" w:fill="FFFFFF"/>
        <w:spacing w:before="280" w:after="280"/>
        <w:jc w:val="both"/>
        <w:rPr>
          <w:sz w:val="28"/>
          <w:szCs w:val="28"/>
        </w:rPr>
      </w:pPr>
      <w:r w:rsidRPr="008C4C5B">
        <w:rPr>
          <w:sz w:val="28"/>
          <w:szCs w:val="28"/>
        </w:rPr>
        <w:t>- Большинство выпускников показали средние результаты при выполнении заданий базового уровня, проверяющих умение осуществлять поиск социальной информации, представленной в различных знаковых системах</w:t>
      </w:r>
      <w:r>
        <w:rPr>
          <w:sz w:val="28"/>
          <w:szCs w:val="28"/>
        </w:rPr>
        <w:t>.</w:t>
      </w:r>
    </w:p>
    <w:p w:rsidR="00252FD7" w:rsidRDefault="00252FD7" w:rsidP="00252FD7">
      <w:pPr>
        <w:pStyle w:val="afb"/>
        <w:jc w:val="both"/>
        <w:rPr>
          <w:rFonts w:ascii="Times New Roman" w:hAnsi="Times New Roman" w:cs="Times New Roman"/>
          <w:sz w:val="28"/>
          <w:szCs w:val="28"/>
        </w:rPr>
      </w:pPr>
      <w:r w:rsidRPr="008C4C5B">
        <w:rPr>
          <w:rFonts w:ascii="Times New Roman" w:hAnsi="Times New Roman" w:cs="Times New Roman"/>
          <w:sz w:val="28"/>
          <w:szCs w:val="28"/>
        </w:rPr>
        <w:t xml:space="preserve">- В то же время участники экзамена нередко допускали ошибки в характеристике институтов духовной культуры, этапов (ступеней) познания, уровней научного познания, тенденций развития образования в современном мире, критериев </w:t>
      </w:r>
      <w:r w:rsidRPr="008C4C5B">
        <w:rPr>
          <w:rFonts w:ascii="Times New Roman" w:hAnsi="Times New Roman" w:cs="Times New Roman"/>
          <w:sz w:val="28"/>
          <w:szCs w:val="28"/>
        </w:rPr>
        <w:lastRenderedPageBreak/>
        <w:t xml:space="preserve">социальной стратификации и видов социальной мобильности, политического лидерства и его типов, признаков и видов юридической ответственности. Они испытывали затруднения при выполнении заданий высокого уровня, проверяющих знание таких содержательных элементов, как «Понятие истины, её критерии». </w:t>
      </w:r>
    </w:p>
    <w:p w:rsidR="00252FD7" w:rsidRPr="000604B7" w:rsidRDefault="00252FD7" w:rsidP="00252FD7">
      <w:pPr>
        <w:shd w:val="clear" w:color="auto" w:fill="FFFFFF"/>
        <w:spacing w:before="280" w:after="280"/>
        <w:rPr>
          <w:b/>
          <w:bCs/>
          <w:color w:val="000000"/>
          <w:sz w:val="28"/>
          <w:szCs w:val="28"/>
          <w:u w:val="single"/>
        </w:rPr>
      </w:pPr>
      <w:r w:rsidRPr="000604B7">
        <w:rPr>
          <w:b/>
          <w:bCs/>
          <w:color w:val="000000"/>
          <w:sz w:val="28"/>
          <w:szCs w:val="28"/>
          <w:u w:val="single"/>
        </w:rPr>
        <w:t>Рекомендации:</w:t>
      </w:r>
    </w:p>
    <w:p w:rsidR="00252FD7" w:rsidRDefault="00252FD7" w:rsidP="00252FD7">
      <w:pPr>
        <w:shd w:val="clear" w:color="auto" w:fill="FFFFFF"/>
        <w:spacing w:before="280" w:after="280"/>
        <w:jc w:val="both"/>
        <w:rPr>
          <w:sz w:val="28"/>
          <w:szCs w:val="28"/>
        </w:rPr>
      </w:pPr>
      <w:r w:rsidRPr="008C4C5B">
        <w:rPr>
          <w:sz w:val="28"/>
          <w:szCs w:val="28"/>
        </w:rPr>
        <w:t xml:space="preserve">- В начале учебного года провести стартовую диагностику образовательных достижений обучающихся. Это поможет каждому из них оценить уровень своей подготовки, выявить наличие пробелов и построить индивидуальную траекторию подготовки, а учителю – дифференцировать обучающихся по уровню подготовки и в соответствии с этим скорректировать методику своей работы. Использовать для стартовой диагностики демонстрационный вариант КИМ. Также систематически проводить рубежную диагностику (например, после каждого изученного раздела), используя тематические работы. </w:t>
      </w:r>
    </w:p>
    <w:p w:rsidR="00252FD7" w:rsidRPr="009A5423" w:rsidRDefault="00252FD7" w:rsidP="00252FD7">
      <w:pPr>
        <w:shd w:val="clear" w:color="auto" w:fill="FFFFFF"/>
        <w:spacing w:before="280" w:after="280"/>
        <w:jc w:val="both"/>
        <w:rPr>
          <w:b/>
          <w:bCs/>
          <w:color w:val="000000"/>
          <w:sz w:val="28"/>
          <w:szCs w:val="28"/>
        </w:rPr>
      </w:pPr>
      <w:r>
        <w:rPr>
          <w:sz w:val="28"/>
          <w:szCs w:val="28"/>
        </w:rPr>
        <w:t>-</w:t>
      </w:r>
      <w:r w:rsidRPr="008C4C5B">
        <w:rPr>
          <w:sz w:val="28"/>
          <w:szCs w:val="28"/>
        </w:rPr>
        <w:t xml:space="preserve">Учителю объяснять материал в проблемно-дискуссионном стиле, представлять различные точки зрения, создавая возможности для свободного обсуждения, чтобы изучаемые понятия, идеи, теоретические положения иллюстрировались фактами общественной жизни, примерами из СМИ, других учебных предметов, личного социального опыта школьников. Эффективной работа будет в том случае, когда примеры будут приводить и ученики, и учитель. </w:t>
      </w:r>
    </w:p>
    <w:p w:rsidR="00252FD7" w:rsidRPr="009A5423" w:rsidRDefault="00252FD7" w:rsidP="00252FD7">
      <w:pPr>
        <w:shd w:val="clear" w:color="auto" w:fill="FFFFFF"/>
        <w:spacing w:before="280" w:after="280"/>
        <w:rPr>
          <w:b/>
          <w:bCs/>
          <w:color w:val="000000"/>
          <w:sz w:val="28"/>
          <w:szCs w:val="28"/>
        </w:rPr>
      </w:pPr>
      <w:r w:rsidRPr="008C4C5B">
        <w:rPr>
          <w:sz w:val="28"/>
          <w:szCs w:val="28"/>
        </w:rPr>
        <w:t>- При объяснении нового материала важно акцентировать внимание на логике его предъявления, т.е. представлять школьникам план изложения. Нельзя пренебрегать работой с текстом учебника.</w:t>
      </w:r>
    </w:p>
    <w:p w:rsidR="00252FD7" w:rsidRDefault="00252FD7" w:rsidP="00252FD7">
      <w:pPr>
        <w:shd w:val="clear" w:color="auto" w:fill="FFFFFF"/>
        <w:spacing w:before="280" w:after="280"/>
        <w:rPr>
          <w:color w:val="000000"/>
          <w:sz w:val="28"/>
          <w:szCs w:val="28"/>
        </w:rPr>
      </w:pPr>
      <w:r>
        <w:rPr>
          <w:color w:val="000000"/>
          <w:sz w:val="28"/>
          <w:szCs w:val="28"/>
        </w:rPr>
        <w:t>-Обратить внимание на организационную и содержательную работу с учащимися по подготовке к ЕГЭ не только в 10-11 классах, но и на протяжении всего периода изучения предмета обществознания.</w:t>
      </w:r>
    </w:p>
    <w:p w:rsidR="00252FD7" w:rsidRDefault="00252FD7" w:rsidP="00252FD7">
      <w:pPr>
        <w:pStyle w:val="afb"/>
        <w:jc w:val="both"/>
        <w:rPr>
          <w:rFonts w:ascii="Times New Roman" w:hAnsi="Times New Roman" w:cs="Times New Roman"/>
          <w:sz w:val="28"/>
          <w:szCs w:val="28"/>
        </w:rPr>
      </w:pPr>
      <w:r w:rsidRPr="008C4C5B">
        <w:rPr>
          <w:rFonts w:ascii="Times New Roman" w:hAnsi="Times New Roman" w:cs="Times New Roman"/>
          <w:sz w:val="28"/>
          <w:szCs w:val="28"/>
        </w:rPr>
        <w:t>- Использовать материалы открытого банка заданий ЕГЭ при подготовке к ЕГЭ 201</w:t>
      </w:r>
      <w:r>
        <w:rPr>
          <w:rFonts w:ascii="Times New Roman" w:hAnsi="Times New Roman" w:cs="Times New Roman"/>
          <w:sz w:val="28"/>
          <w:szCs w:val="28"/>
        </w:rPr>
        <w:t>9 году</w:t>
      </w:r>
      <w:r w:rsidRPr="008C4C5B">
        <w:rPr>
          <w:rFonts w:ascii="Times New Roman" w:hAnsi="Times New Roman" w:cs="Times New Roman"/>
          <w:sz w:val="28"/>
          <w:szCs w:val="28"/>
        </w:rPr>
        <w:t xml:space="preserve"> по обществознанию. Включить в планы подготовки к ГИА- 201</w:t>
      </w:r>
      <w:r>
        <w:rPr>
          <w:rFonts w:ascii="Times New Roman" w:hAnsi="Times New Roman" w:cs="Times New Roman"/>
          <w:sz w:val="28"/>
          <w:szCs w:val="28"/>
        </w:rPr>
        <w:t>9</w:t>
      </w:r>
      <w:r w:rsidRPr="008C4C5B">
        <w:rPr>
          <w:rFonts w:ascii="Times New Roman" w:hAnsi="Times New Roman" w:cs="Times New Roman"/>
          <w:sz w:val="28"/>
          <w:szCs w:val="28"/>
        </w:rPr>
        <w:t xml:space="preserve"> мероприятия по работе с заданиями</w:t>
      </w:r>
      <w:r>
        <w:rPr>
          <w:rFonts w:ascii="Times New Roman" w:hAnsi="Times New Roman" w:cs="Times New Roman"/>
          <w:sz w:val="28"/>
          <w:szCs w:val="28"/>
        </w:rPr>
        <w:t>,</w:t>
      </w:r>
      <w:r w:rsidRPr="008C4C5B">
        <w:rPr>
          <w:rFonts w:ascii="Times New Roman" w:hAnsi="Times New Roman" w:cs="Times New Roman"/>
          <w:sz w:val="28"/>
          <w:szCs w:val="28"/>
        </w:rPr>
        <w:t xml:space="preserve"> вызвавшими наибольшие затруднения в 201</w:t>
      </w:r>
      <w:r>
        <w:rPr>
          <w:rFonts w:ascii="Times New Roman" w:hAnsi="Times New Roman" w:cs="Times New Roman"/>
          <w:sz w:val="28"/>
          <w:szCs w:val="28"/>
        </w:rPr>
        <w:t>8</w:t>
      </w:r>
      <w:r w:rsidRPr="008C4C5B">
        <w:rPr>
          <w:rFonts w:ascii="Times New Roman" w:hAnsi="Times New Roman" w:cs="Times New Roman"/>
          <w:sz w:val="28"/>
          <w:szCs w:val="28"/>
        </w:rPr>
        <w:t xml:space="preserve"> году. </w:t>
      </w:r>
    </w:p>
    <w:p w:rsidR="00252FD7" w:rsidRDefault="00252FD7" w:rsidP="00252FD7">
      <w:pPr>
        <w:pStyle w:val="afb"/>
        <w:jc w:val="both"/>
        <w:rPr>
          <w:rFonts w:ascii="Times New Roman" w:hAnsi="Times New Roman" w:cs="Times New Roman"/>
          <w:sz w:val="28"/>
          <w:szCs w:val="28"/>
        </w:rPr>
      </w:pPr>
      <w:r>
        <w:rPr>
          <w:rFonts w:ascii="Times New Roman" w:hAnsi="Times New Roman" w:cs="Times New Roman"/>
          <w:sz w:val="28"/>
          <w:szCs w:val="28"/>
        </w:rPr>
        <w:t xml:space="preserve">(№ </w:t>
      </w:r>
      <w:r w:rsidRPr="008C4C5B">
        <w:rPr>
          <w:rFonts w:ascii="Times New Roman" w:hAnsi="Times New Roman" w:cs="Times New Roman"/>
          <w:sz w:val="28"/>
          <w:szCs w:val="28"/>
        </w:rPr>
        <w:t>24,25,26,28,29)</w:t>
      </w:r>
      <w:r>
        <w:rPr>
          <w:rFonts w:ascii="Times New Roman" w:hAnsi="Times New Roman" w:cs="Times New Roman"/>
          <w:sz w:val="28"/>
          <w:szCs w:val="28"/>
        </w:rPr>
        <w:t>.</w:t>
      </w:r>
    </w:p>
    <w:p w:rsidR="00252FD7" w:rsidRDefault="00252FD7" w:rsidP="00252FD7">
      <w:pPr>
        <w:shd w:val="clear" w:color="auto" w:fill="FFFFFF"/>
        <w:spacing w:before="280" w:after="280"/>
        <w:jc w:val="both"/>
      </w:pPr>
      <w:r>
        <w:rPr>
          <w:b/>
          <w:bCs/>
          <w:color w:val="000000"/>
          <w:sz w:val="28"/>
          <w:szCs w:val="28"/>
        </w:rPr>
        <w:t xml:space="preserve">         Анализ результатов ЕГЭ по биологии (выводы и рекомендации)</w:t>
      </w:r>
    </w:p>
    <w:p w:rsidR="00252FD7" w:rsidRDefault="00252FD7" w:rsidP="00252FD7">
      <w:pPr>
        <w:shd w:val="clear" w:color="auto" w:fill="FFFFFF"/>
        <w:spacing w:before="280" w:after="280"/>
        <w:ind w:firstLine="708"/>
        <w:jc w:val="both"/>
        <w:rPr>
          <w:sz w:val="28"/>
          <w:szCs w:val="28"/>
        </w:rPr>
      </w:pPr>
      <w:r>
        <w:rPr>
          <w:sz w:val="28"/>
          <w:szCs w:val="28"/>
        </w:rPr>
        <w:t xml:space="preserve">Биологию сдавали 3 выпускника. </w:t>
      </w:r>
      <w:proofErr w:type="spellStart"/>
      <w:r>
        <w:rPr>
          <w:sz w:val="28"/>
          <w:szCs w:val="28"/>
        </w:rPr>
        <w:t>Демирчева</w:t>
      </w:r>
      <w:proofErr w:type="spellEnd"/>
      <w:r>
        <w:rPr>
          <w:sz w:val="28"/>
          <w:szCs w:val="28"/>
        </w:rPr>
        <w:t xml:space="preserve"> Анна не преодолела </w:t>
      </w:r>
      <w:r w:rsidRPr="000414E5">
        <w:rPr>
          <w:color w:val="000000"/>
          <w:sz w:val="28"/>
          <w:szCs w:val="28"/>
          <w:lang w:eastAsia="ru-RU"/>
        </w:rPr>
        <w:t>«порог успешности»</w:t>
      </w:r>
      <w:r>
        <w:rPr>
          <w:color w:val="000000"/>
          <w:sz w:val="28"/>
          <w:szCs w:val="28"/>
          <w:lang w:eastAsia="ru-RU"/>
        </w:rPr>
        <w:t xml:space="preserve">, из необходимых 42  она  смогла набрать 25 баллов. </w:t>
      </w:r>
      <w:r w:rsidRPr="000B3F28">
        <w:rPr>
          <w:sz w:val="28"/>
          <w:szCs w:val="28"/>
        </w:rPr>
        <w:t xml:space="preserve">Средний балл по школе – </w:t>
      </w:r>
      <w:r>
        <w:rPr>
          <w:sz w:val="28"/>
          <w:szCs w:val="28"/>
        </w:rPr>
        <w:t>46,6</w:t>
      </w:r>
      <w:r w:rsidRPr="000B3F28">
        <w:rPr>
          <w:sz w:val="28"/>
          <w:szCs w:val="28"/>
        </w:rPr>
        <w:t xml:space="preserve">. </w:t>
      </w:r>
      <w:r>
        <w:rPr>
          <w:sz w:val="28"/>
          <w:szCs w:val="28"/>
        </w:rPr>
        <w:t>Эти р</w:t>
      </w:r>
      <w:r w:rsidRPr="000B3F28">
        <w:rPr>
          <w:sz w:val="28"/>
          <w:szCs w:val="28"/>
        </w:rPr>
        <w:t xml:space="preserve">езультаты </w:t>
      </w:r>
      <w:r>
        <w:rPr>
          <w:sz w:val="28"/>
          <w:szCs w:val="28"/>
        </w:rPr>
        <w:t xml:space="preserve">выше собственных по школе на 1,7 баллов по сравнению с 2017 годом (45), но  на 11,9 балла ниже по сравнению со </w:t>
      </w:r>
      <w:proofErr w:type="spellStart"/>
      <w:r>
        <w:rPr>
          <w:sz w:val="28"/>
          <w:szCs w:val="28"/>
        </w:rPr>
        <w:lastRenderedPageBreak/>
        <w:t>среднерайонными</w:t>
      </w:r>
      <w:proofErr w:type="spellEnd"/>
      <w:r>
        <w:rPr>
          <w:sz w:val="28"/>
          <w:szCs w:val="28"/>
        </w:rPr>
        <w:t xml:space="preserve"> показателями (58,6) </w:t>
      </w:r>
      <w:r w:rsidRPr="000B3F28">
        <w:rPr>
          <w:sz w:val="28"/>
          <w:szCs w:val="28"/>
        </w:rPr>
        <w:t>и</w:t>
      </w:r>
      <w:r>
        <w:rPr>
          <w:sz w:val="28"/>
          <w:szCs w:val="28"/>
        </w:rPr>
        <w:t xml:space="preserve"> ниже на 10,5 балла по сравнению со </w:t>
      </w:r>
      <w:proofErr w:type="spellStart"/>
      <w:r>
        <w:rPr>
          <w:sz w:val="28"/>
          <w:szCs w:val="28"/>
        </w:rPr>
        <w:t>среднекраевыми</w:t>
      </w:r>
      <w:proofErr w:type="spellEnd"/>
      <w:r>
        <w:rPr>
          <w:sz w:val="28"/>
          <w:szCs w:val="28"/>
        </w:rPr>
        <w:t xml:space="preserve"> показателями  (57,2).</w:t>
      </w:r>
    </w:p>
    <w:p w:rsidR="00252FD7" w:rsidRDefault="00252FD7" w:rsidP="00252FD7">
      <w:pPr>
        <w:shd w:val="clear" w:color="auto" w:fill="FFFFFF"/>
        <w:spacing w:before="280" w:after="280"/>
        <w:ind w:firstLine="708"/>
        <w:jc w:val="both"/>
        <w:rPr>
          <w:sz w:val="28"/>
          <w:szCs w:val="28"/>
        </w:rPr>
      </w:pPr>
    </w:p>
    <w:tbl>
      <w:tblPr>
        <w:tblW w:w="0" w:type="auto"/>
        <w:tblInd w:w="45" w:type="dxa"/>
        <w:tblLayout w:type="fixed"/>
        <w:tblLook w:val="0000"/>
      </w:tblPr>
      <w:tblGrid>
        <w:gridCol w:w="2557"/>
        <w:gridCol w:w="2136"/>
        <w:gridCol w:w="3592"/>
        <w:gridCol w:w="2126"/>
      </w:tblGrid>
      <w:tr w:rsidR="00252FD7" w:rsidTr="004D07F0">
        <w:trPr>
          <w:trHeight w:val="439"/>
        </w:trPr>
        <w:tc>
          <w:tcPr>
            <w:tcW w:w="2557"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Фамилия</w:t>
            </w:r>
          </w:p>
        </w:tc>
        <w:tc>
          <w:tcPr>
            <w:tcW w:w="2136"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Имя</w:t>
            </w:r>
          </w:p>
        </w:tc>
        <w:tc>
          <w:tcPr>
            <w:tcW w:w="3592"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Отчество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2FD7" w:rsidRDefault="00252FD7" w:rsidP="004D07F0">
            <w:pPr>
              <w:snapToGrid w:val="0"/>
              <w:jc w:val="center"/>
            </w:pPr>
            <w:r>
              <w:rPr>
                <w:color w:val="000000"/>
                <w:sz w:val="28"/>
                <w:szCs w:val="28"/>
              </w:rPr>
              <w:t>Балл</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Баранов</w:t>
            </w:r>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Александр</w:t>
            </w:r>
          </w:p>
        </w:tc>
        <w:tc>
          <w:tcPr>
            <w:tcW w:w="3592"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Андреевич</w:t>
            </w:r>
          </w:p>
        </w:tc>
        <w:tc>
          <w:tcPr>
            <w:tcW w:w="2126" w:type="dxa"/>
            <w:tcBorders>
              <w:left w:val="single" w:sz="4" w:space="0" w:color="000000"/>
              <w:bottom w:val="single" w:sz="4" w:space="0" w:color="000000"/>
              <w:right w:val="single" w:sz="4" w:space="0" w:color="000000"/>
            </w:tcBorders>
            <w:shd w:val="clear" w:color="auto" w:fill="FFFFFF"/>
            <w:vAlign w:val="bottom"/>
          </w:tcPr>
          <w:p w:rsidR="00252FD7" w:rsidRDefault="00252FD7" w:rsidP="004D07F0">
            <w:pPr>
              <w:snapToGrid w:val="0"/>
              <w:jc w:val="center"/>
              <w:rPr>
                <w:sz w:val="28"/>
                <w:szCs w:val="28"/>
              </w:rPr>
            </w:pPr>
            <w:r>
              <w:rPr>
                <w:sz w:val="28"/>
                <w:szCs w:val="28"/>
              </w:rPr>
              <w:t>64</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proofErr w:type="spellStart"/>
            <w:r>
              <w:rPr>
                <w:color w:val="000000"/>
                <w:sz w:val="28"/>
                <w:szCs w:val="28"/>
              </w:rPr>
              <w:t>Демирчева</w:t>
            </w:r>
            <w:proofErr w:type="spellEnd"/>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Анна</w:t>
            </w:r>
          </w:p>
        </w:tc>
        <w:tc>
          <w:tcPr>
            <w:tcW w:w="3592"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Викторовна</w:t>
            </w:r>
          </w:p>
        </w:tc>
        <w:tc>
          <w:tcPr>
            <w:tcW w:w="2126" w:type="dxa"/>
            <w:tcBorders>
              <w:left w:val="single" w:sz="4" w:space="0" w:color="000000"/>
              <w:bottom w:val="single" w:sz="4" w:space="0" w:color="000000"/>
              <w:right w:val="single" w:sz="4" w:space="0" w:color="000000"/>
            </w:tcBorders>
            <w:shd w:val="clear" w:color="auto" w:fill="FFFFFF"/>
            <w:vAlign w:val="bottom"/>
          </w:tcPr>
          <w:p w:rsidR="00252FD7" w:rsidRDefault="00252FD7" w:rsidP="004D07F0">
            <w:pPr>
              <w:snapToGrid w:val="0"/>
              <w:jc w:val="center"/>
              <w:rPr>
                <w:sz w:val="28"/>
                <w:szCs w:val="28"/>
              </w:rPr>
            </w:pPr>
            <w:r>
              <w:rPr>
                <w:sz w:val="28"/>
                <w:szCs w:val="28"/>
              </w:rPr>
              <w:t>25</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Катаева</w:t>
            </w:r>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Алина</w:t>
            </w:r>
          </w:p>
        </w:tc>
        <w:tc>
          <w:tcPr>
            <w:tcW w:w="3592"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Григорьевна</w:t>
            </w:r>
          </w:p>
        </w:tc>
        <w:tc>
          <w:tcPr>
            <w:tcW w:w="2126" w:type="dxa"/>
            <w:tcBorders>
              <w:left w:val="single" w:sz="4" w:space="0" w:color="000000"/>
              <w:bottom w:val="single" w:sz="4" w:space="0" w:color="000000"/>
              <w:right w:val="single" w:sz="4" w:space="0" w:color="000000"/>
            </w:tcBorders>
            <w:shd w:val="clear" w:color="auto" w:fill="FFFFFF"/>
            <w:vAlign w:val="bottom"/>
          </w:tcPr>
          <w:p w:rsidR="00252FD7" w:rsidRDefault="00252FD7" w:rsidP="004D07F0">
            <w:pPr>
              <w:snapToGrid w:val="0"/>
              <w:jc w:val="center"/>
              <w:rPr>
                <w:sz w:val="28"/>
                <w:szCs w:val="28"/>
              </w:rPr>
            </w:pPr>
            <w:r>
              <w:rPr>
                <w:sz w:val="28"/>
                <w:szCs w:val="28"/>
              </w:rPr>
              <w:t>51</w:t>
            </w:r>
          </w:p>
        </w:tc>
      </w:tr>
    </w:tbl>
    <w:p w:rsidR="00252FD7" w:rsidRDefault="00252FD7" w:rsidP="00252FD7">
      <w:pPr>
        <w:shd w:val="clear" w:color="auto" w:fill="FFFFFF"/>
        <w:spacing w:before="280" w:after="280"/>
        <w:jc w:val="center"/>
        <w:rPr>
          <w:sz w:val="28"/>
          <w:szCs w:val="28"/>
        </w:rPr>
      </w:pPr>
      <w:r>
        <w:rPr>
          <w:noProof/>
          <w:sz w:val="28"/>
          <w:szCs w:val="28"/>
          <w:lang w:eastAsia="ru-RU"/>
        </w:rPr>
        <w:drawing>
          <wp:inline distT="0" distB="0" distL="0" distR="0">
            <wp:extent cx="5305425" cy="40576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305425" cy="4057650"/>
                    </a:xfrm>
                    <a:prstGeom prst="rect">
                      <a:avLst/>
                    </a:prstGeom>
                    <a:noFill/>
                    <a:ln w="9525">
                      <a:noFill/>
                      <a:miter lim="800000"/>
                      <a:headEnd/>
                      <a:tailEnd/>
                    </a:ln>
                  </pic:spPr>
                </pic:pic>
              </a:graphicData>
            </a:graphic>
          </wp:inline>
        </w:drawing>
      </w:r>
    </w:p>
    <w:p w:rsidR="00252FD7" w:rsidRDefault="00252FD7" w:rsidP="00252FD7">
      <w:pPr>
        <w:shd w:val="clear" w:color="auto" w:fill="FFFFFF"/>
        <w:spacing w:before="280" w:after="280"/>
        <w:jc w:val="center"/>
        <w:rPr>
          <w:sz w:val="28"/>
          <w:szCs w:val="28"/>
        </w:rPr>
      </w:pPr>
      <w:r>
        <w:rPr>
          <w:noProof/>
          <w:sz w:val="28"/>
          <w:szCs w:val="28"/>
          <w:lang w:eastAsia="ru-RU"/>
        </w:rPr>
        <w:lastRenderedPageBreak/>
        <w:drawing>
          <wp:inline distT="0" distB="0" distL="0" distR="0">
            <wp:extent cx="6562725" cy="42100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562725" cy="4210050"/>
                    </a:xfrm>
                    <a:prstGeom prst="rect">
                      <a:avLst/>
                    </a:prstGeom>
                    <a:noFill/>
                    <a:ln w="9525">
                      <a:noFill/>
                      <a:miter lim="800000"/>
                      <a:headEnd/>
                      <a:tailEnd/>
                    </a:ln>
                  </pic:spPr>
                </pic:pic>
              </a:graphicData>
            </a:graphic>
          </wp:inline>
        </w:drawing>
      </w:r>
    </w:p>
    <w:p w:rsidR="00252FD7" w:rsidRPr="00D2560B" w:rsidRDefault="00252FD7" w:rsidP="00252FD7">
      <w:pPr>
        <w:shd w:val="clear" w:color="auto" w:fill="FFFFFF"/>
        <w:spacing w:before="280" w:after="280"/>
        <w:ind w:firstLine="708"/>
        <w:jc w:val="both"/>
        <w:rPr>
          <w:sz w:val="28"/>
          <w:szCs w:val="28"/>
        </w:rPr>
      </w:pPr>
      <w:r w:rsidRPr="00D2560B">
        <w:rPr>
          <w:sz w:val="28"/>
          <w:szCs w:val="28"/>
        </w:rPr>
        <w:t xml:space="preserve">Оба учащихся, </w:t>
      </w:r>
      <w:r>
        <w:rPr>
          <w:sz w:val="28"/>
          <w:szCs w:val="28"/>
        </w:rPr>
        <w:t xml:space="preserve"> </w:t>
      </w:r>
      <w:r w:rsidRPr="00D2560B">
        <w:rPr>
          <w:sz w:val="28"/>
          <w:szCs w:val="28"/>
        </w:rPr>
        <w:t>сдававших экзамен</w:t>
      </w:r>
      <w:r>
        <w:rPr>
          <w:sz w:val="28"/>
          <w:szCs w:val="28"/>
        </w:rPr>
        <w:t>,</w:t>
      </w:r>
      <w:r w:rsidRPr="00D2560B">
        <w:rPr>
          <w:sz w:val="28"/>
          <w:szCs w:val="28"/>
        </w:rPr>
        <w:t xml:space="preserve"> </w:t>
      </w:r>
      <w:r>
        <w:rPr>
          <w:sz w:val="28"/>
          <w:szCs w:val="28"/>
        </w:rPr>
        <w:t xml:space="preserve"> </w:t>
      </w:r>
      <w:r w:rsidRPr="00D2560B">
        <w:rPr>
          <w:sz w:val="28"/>
          <w:szCs w:val="28"/>
        </w:rPr>
        <w:t xml:space="preserve"> показали результаты ниже районного</w:t>
      </w:r>
      <w:r>
        <w:rPr>
          <w:sz w:val="28"/>
          <w:szCs w:val="28"/>
        </w:rPr>
        <w:t xml:space="preserve"> и краевого</w:t>
      </w:r>
      <w:r w:rsidRPr="00D2560B">
        <w:rPr>
          <w:sz w:val="28"/>
          <w:szCs w:val="28"/>
        </w:rPr>
        <w:t xml:space="preserve"> среднего балла, что говорит о  том, что работа по подготовке к ЕГЭ проводилась не на должном уровне.</w:t>
      </w:r>
    </w:p>
    <w:p w:rsidR="00252FD7" w:rsidRPr="00D2560B" w:rsidRDefault="00252FD7" w:rsidP="00252FD7">
      <w:pPr>
        <w:ind w:firstLine="709"/>
        <w:jc w:val="both"/>
        <w:rPr>
          <w:sz w:val="28"/>
          <w:szCs w:val="28"/>
        </w:rPr>
      </w:pPr>
      <w:r w:rsidRPr="00D2560B">
        <w:rPr>
          <w:sz w:val="28"/>
          <w:szCs w:val="28"/>
        </w:rPr>
        <w:t>Необходимо выделить следующие причины низких показателей ЕГЭ по биологии:</w:t>
      </w:r>
    </w:p>
    <w:p w:rsidR="00252FD7" w:rsidRPr="00D2560B" w:rsidRDefault="00252FD7" w:rsidP="00252FD7">
      <w:pPr>
        <w:numPr>
          <w:ilvl w:val="0"/>
          <w:numId w:val="8"/>
        </w:numPr>
        <w:suppressAutoHyphens w:val="0"/>
        <w:jc w:val="both"/>
        <w:rPr>
          <w:color w:val="000000"/>
          <w:sz w:val="28"/>
          <w:szCs w:val="28"/>
        </w:rPr>
      </w:pPr>
      <w:r w:rsidRPr="00D2560B">
        <w:rPr>
          <w:i/>
          <w:iCs/>
          <w:sz w:val="28"/>
          <w:szCs w:val="28"/>
        </w:rPr>
        <w:t xml:space="preserve"> </w:t>
      </w:r>
      <w:r w:rsidRPr="00D2560B">
        <w:rPr>
          <w:iCs/>
          <w:sz w:val="28"/>
          <w:szCs w:val="28"/>
        </w:rPr>
        <w:t>не осознанный выбор отдельными учащимися предмета по выбору для сдачи.</w:t>
      </w:r>
    </w:p>
    <w:p w:rsidR="00252FD7" w:rsidRPr="00D2560B" w:rsidRDefault="00252FD7" w:rsidP="00252FD7">
      <w:pPr>
        <w:numPr>
          <w:ilvl w:val="0"/>
          <w:numId w:val="8"/>
        </w:numPr>
        <w:suppressAutoHyphens w:val="0"/>
        <w:jc w:val="both"/>
        <w:rPr>
          <w:color w:val="000000"/>
          <w:sz w:val="28"/>
          <w:szCs w:val="28"/>
        </w:rPr>
      </w:pPr>
      <w:r w:rsidRPr="00D2560B">
        <w:rPr>
          <w:sz w:val="28"/>
          <w:szCs w:val="28"/>
        </w:rPr>
        <w:t xml:space="preserve">учитель биологии </w:t>
      </w:r>
      <w:proofErr w:type="spellStart"/>
      <w:r>
        <w:rPr>
          <w:sz w:val="28"/>
          <w:szCs w:val="28"/>
        </w:rPr>
        <w:t>Денишаева</w:t>
      </w:r>
      <w:proofErr w:type="spellEnd"/>
      <w:r>
        <w:rPr>
          <w:sz w:val="28"/>
          <w:szCs w:val="28"/>
        </w:rPr>
        <w:t xml:space="preserve"> Э.Н.,</w:t>
      </w:r>
      <w:r w:rsidRPr="00D2560B">
        <w:rPr>
          <w:sz w:val="28"/>
          <w:szCs w:val="28"/>
        </w:rPr>
        <w:t xml:space="preserve">  проводя работу по подготовке к ЕГЭ</w:t>
      </w:r>
      <w:r w:rsidRPr="00D2560B">
        <w:rPr>
          <w:b/>
          <w:bCs/>
          <w:iCs/>
          <w:sz w:val="28"/>
          <w:szCs w:val="28"/>
        </w:rPr>
        <w:t xml:space="preserve">, </w:t>
      </w:r>
      <w:r w:rsidRPr="00D2560B">
        <w:rPr>
          <w:iCs/>
          <w:sz w:val="28"/>
          <w:szCs w:val="28"/>
        </w:rPr>
        <w:t>не проводила поэлементный анализ</w:t>
      </w:r>
      <w:r w:rsidRPr="00D2560B">
        <w:rPr>
          <w:sz w:val="28"/>
          <w:szCs w:val="28"/>
        </w:rPr>
        <w:t xml:space="preserve">  предыдущих результатов ЕГЭ и в связи с этим </w:t>
      </w:r>
      <w:r w:rsidRPr="00D2560B">
        <w:rPr>
          <w:iCs/>
          <w:sz w:val="28"/>
          <w:szCs w:val="28"/>
        </w:rPr>
        <w:t>не производилась корректировка собственной деятельности</w:t>
      </w:r>
      <w:r w:rsidRPr="00D2560B">
        <w:rPr>
          <w:sz w:val="28"/>
          <w:szCs w:val="28"/>
        </w:rPr>
        <w:t xml:space="preserve">; </w:t>
      </w:r>
    </w:p>
    <w:p w:rsidR="00252FD7" w:rsidRPr="00D2560B" w:rsidRDefault="00252FD7" w:rsidP="00252FD7">
      <w:pPr>
        <w:numPr>
          <w:ilvl w:val="0"/>
          <w:numId w:val="8"/>
        </w:numPr>
        <w:suppressAutoHyphens w:val="0"/>
        <w:jc w:val="both"/>
        <w:rPr>
          <w:color w:val="000000"/>
          <w:sz w:val="28"/>
          <w:szCs w:val="28"/>
        </w:rPr>
      </w:pPr>
      <w:r w:rsidRPr="00D2560B">
        <w:rPr>
          <w:iCs/>
          <w:sz w:val="28"/>
          <w:szCs w:val="28"/>
        </w:rPr>
        <w:t xml:space="preserve"> в недостаточном количестве  </w:t>
      </w:r>
      <w:proofErr w:type="spellStart"/>
      <w:r w:rsidRPr="00D2560B">
        <w:rPr>
          <w:iCs/>
          <w:sz w:val="28"/>
          <w:szCs w:val="28"/>
        </w:rPr>
        <w:t>прорешивались</w:t>
      </w:r>
      <w:proofErr w:type="spellEnd"/>
      <w:r w:rsidRPr="00D2560B">
        <w:rPr>
          <w:sz w:val="28"/>
          <w:szCs w:val="28"/>
        </w:rPr>
        <w:t xml:space="preserve"> </w:t>
      </w:r>
      <w:r w:rsidRPr="00D2560B">
        <w:rPr>
          <w:bCs/>
          <w:sz w:val="28"/>
          <w:szCs w:val="28"/>
        </w:rPr>
        <w:t xml:space="preserve">открытые варианты </w:t>
      </w:r>
      <w:r w:rsidRPr="00D2560B">
        <w:rPr>
          <w:sz w:val="28"/>
          <w:szCs w:val="28"/>
        </w:rPr>
        <w:t xml:space="preserve">КИМ </w:t>
      </w:r>
      <w:r w:rsidRPr="00D2560B">
        <w:rPr>
          <w:bCs/>
          <w:sz w:val="28"/>
          <w:szCs w:val="28"/>
        </w:rPr>
        <w:t>ЕГЭ прошлых лет</w:t>
      </w:r>
      <w:r w:rsidRPr="00D2560B">
        <w:rPr>
          <w:sz w:val="28"/>
          <w:szCs w:val="28"/>
        </w:rPr>
        <w:t>, опубликованные на сайте ФИПИ</w:t>
      </w:r>
      <w:r w:rsidRPr="00D2560B">
        <w:rPr>
          <w:bCs/>
          <w:iCs/>
          <w:sz w:val="28"/>
          <w:szCs w:val="28"/>
        </w:rPr>
        <w:t>;</w:t>
      </w:r>
    </w:p>
    <w:p w:rsidR="00252FD7" w:rsidRPr="00D2560B" w:rsidRDefault="00252FD7" w:rsidP="00252FD7">
      <w:pPr>
        <w:numPr>
          <w:ilvl w:val="0"/>
          <w:numId w:val="8"/>
        </w:numPr>
        <w:suppressAutoHyphens w:val="0"/>
        <w:jc w:val="both"/>
        <w:rPr>
          <w:color w:val="000000"/>
          <w:sz w:val="28"/>
          <w:szCs w:val="28"/>
        </w:rPr>
      </w:pPr>
      <w:r w:rsidRPr="00D2560B">
        <w:rPr>
          <w:iCs/>
          <w:color w:val="000000"/>
          <w:sz w:val="28"/>
          <w:szCs w:val="28"/>
        </w:rPr>
        <w:t xml:space="preserve">не уделялось </w:t>
      </w:r>
      <w:r w:rsidRPr="00D2560B">
        <w:rPr>
          <w:color w:val="000000"/>
          <w:sz w:val="28"/>
          <w:szCs w:val="28"/>
        </w:rPr>
        <w:t>должного внимания основам методологии обучения биологии;</w:t>
      </w:r>
      <w:r w:rsidRPr="00D2560B">
        <w:rPr>
          <w:color w:val="FF0000"/>
          <w:sz w:val="28"/>
          <w:szCs w:val="28"/>
        </w:rPr>
        <w:t xml:space="preserve"> </w:t>
      </w:r>
    </w:p>
    <w:p w:rsidR="00252FD7" w:rsidRPr="00D2560B" w:rsidRDefault="00252FD7" w:rsidP="00252FD7">
      <w:pPr>
        <w:numPr>
          <w:ilvl w:val="0"/>
          <w:numId w:val="8"/>
        </w:numPr>
        <w:suppressAutoHyphens w:val="0"/>
        <w:jc w:val="both"/>
        <w:rPr>
          <w:color w:val="000000"/>
          <w:sz w:val="28"/>
          <w:szCs w:val="28"/>
        </w:rPr>
      </w:pPr>
      <w:r w:rsidRPr="00D2560B">
        <w:rPr>
          <w:sz w:val="28"/>
          <w:szCs w:val="28"/>
        </w:rPr>
        <w:t xml:space="preserve">учитель, по большей части, </w:t>
      </w:r>
      <w:r w:rsidRPr="00D2560B">
        <w:rPr>
          <w:iCs/>
          <w:sz w:val="28"/>
          <w:szCs w:val="28"/>
        </w:rPr>
        <w:t>не являлся организатором познавательной деятельности учащихся, а выступал только в роли источника знаний</w:t>
      </w:r>
      <w:r>
        <w:rPr>
          <w:iCs/>
          <w:sz w:val="28"/>
          <w:szCs w:val="28"/>
        </w:rPr>
        <w:t>.</w:t>
      </w:r>
    </w:p>
    <w:p w:rsidR="00252FD7" w:rsidRPr="000604B7" w:rsidRDefault="00252FD7" w:rsidP="00252FD7">
      <w:pPr>
        <w:spacing w:before="400"/>
        <w:jc w:val="both"/>
        <w:rPr>
          <w:b/>
          <w:sz w:val="28"/>
          <w:szCs w:val="28"/>
          <w:u w:val="single"/>
        </w:rPr>
      </w:pPr>
      <w:r w:rsidRPr="000604B7">
        <w:rPr>
          <w:b/>
          <w:sz w:val="28"/>
          <w:szCs w:val="28"/>
          <w:u w:val="single"/>
        </w:rPr>
        <w:t>Рекомендации:</w:t>
      </w:r>
    </w:p>
    <w:p w:rsidR="00252FD7" w:rsidRPr="00D2560B" w:rsidRDefault="00252FD7" w:rsidP="00252FD7">
      <w:pPr>
        <w:numPr>
          <w:ilvl w:val="0"/>
          <w:numId w:val="10"/>
        </w:numPr>
        <w:suppressAutoHyphens w:val="0"/>
        <w:ind w:left="426" w:hanging="284"/>
        <w:jc w:val="both"/>
        <w:rPr>
          <w:sz w:val="28"/>
          <w:szCs w:val="28"/>
        </w:rPr>
      </w:pPr>
      <w:r w:rsidRPr="00D2560B">
        <w:rPr>
          <w:sz w:val="28"/>
          <w:szCs w:val="28"/>
        </w:rPr>
        <w:t>Подготовку к ЕГЭ начинать с разъяснительной беседы, ориентирующей на адекватный выбор конкретного предмета. Информировать учащихся и их родителей о предназначении и требованиях ЕГЭ;</w:t>
      </w:r>
    </w:p>
    <w:p w:rsidR="00252FD7" w:rsidRPr="00D2560B" w:rsidRDefault="00252FD7" w:rsidP="00252FD7">
      <w:pPr>
        <w:keepNext/>
        <w:numPr>
          <w:ilvl w:val="0"/>
          <w:numId w:val="10"/>
        </w:numPr>
        <w:suppressAutoHyphens w:val="0"/>
        <w:ind w:left="426" w:hanging="284"/>
        <w:jc w:val="both"/>
        <w:rPr>
          <w:b/>
          <w:sz w:val="28"/>
          <w:szCs w:val="28"/>
        </w:rPr>
      </w:pPr>
      <w:r w:rsidRPr="00D2560B">
        <w:rPr>
          <w:bCs/>
          <w:sz w:val="28"/>
          <w:szCs w:val="28"/>
        </w:rPr>
        <w:lastRenderedPageBreak/>
        <w:t>шире использовать тестовые задания, учитывать необходимость контроля не только усвоения элементов знаний, представленных в кодификаторе, но и, проверки овладения учащимися основными умениями;</w:t>
      </w:r>
      <w:r w:rsidRPr="00D2560B">
        <w:rPr>
          <w:sz w:val="28"/>
          <w:szCs w:val="28"/>
        </w:rPr>
        <w:t xml:space="preserve"> использование графических способов выражения информации; </w:t>
      </w:r>
    </w:p>
    <w:p w:rsidR="00252FD7" w:rsidRPr="00D2560B" w:rsidRDefault="00252FD7" w:rsidP="00252FD7">
      <w:pPr>
        <w:numPr>
          <w:ilvl w:val="0"/>
          <w:numId w:val="9"/>
        </w:numPr>
        <w:suppressAutoHyphens w:val="0"/>
        <w:ind w:left="426" w:hanging="284"/>
        <w:jc w:val="both"/>
        <w:rPr>
          <w:b/>
          <w:sz w:val="28"/>
          <w:szCs w:val="28"/>
        </w:rPr>
      </w:pPr>
      <w:r w:rsidRPr="00D2560B">
        <w:rPr>
          <w:iCs/>
          <w:sz w:val="28"/>
          <w:szCs w:val="28"/>
        </w:rPr>
        <w:t>в начале изучения каждой из тем в 10-11 классах необходимо чётко выявлять степень усвоения тех опорных знаний по данной теме, которые должны были быть усвоены в основной школе. Самым оптимальным для этого является проведение стартового контроля, по результатам которого в каждом конкретном классе корректируется план изучения темы и ликвидируются пробелы;</w:t>
      </w:r>
    </w:p>
    <w:p w:rsidR="00252FD7" w:rsidRPr="00D2560B" w:rsidRDefault="00252FD7" w:rsidP="00252FD7">
      <w:pPr>
        <w:numPr>
          <w:ilvl w:val="0"/>
          <w:numId w:val="9"/>
        </w:numPr>
        <w:suppressAutoHyphens w:val="0"/>
        <w:ind w:left="426" w:hanging="284"/>
        <w:jc w:val="both"/>
        <w:rPr>
          <w:sz w:val="28"/>
          <w:szCs w:val="28"/>
        </w:rPr>
      </w:pPr>
      <w:r w:rsidRPr="00D2560B">
        <w:rPr>
          <w:bCs/>
          <w:sz w:val="28"/>
          <w:szCs w:val="28"/>
        </w:rPr>
        <w:t>по результатам  диагностических работ на протяжении  учебного года</w:t>
      </w:r>
      <w:r w:rsidRPr="00D2560B">
        <w:rPr>
          <w:sz w:val="28"/>
          <w:szCs w:val="28"/>
        </w:rPr>
        <w:t xml:space="preserve">  проводить  подробный поэлементный анализ и отработку пробелов в знаниях учащихся 11 класса; после прохождения каждой темы компенсировать  дефициты учебника заданиями в формате ЕГЭ, используя демоверсии, открытые фрагменты КИМ сайта ФИПИ и другие пособия;</w:t>
      </w:r>
    </w:p>
    <w:p w:rsidR="00252FD7" w:rsidRPr="00D2560B" w:rsidRDefault="00252FD7" w:rsidP="00252FD7">
      <w:pPr>
        <w:keepNext/>
        <w:numPr>
          <w:ilvl w:val="0"/>
          <w:numId w:val="9"/>
        </w:numPr>
        <w:suppressAutoHyphens w:val="0"/>
        <w:ind w:left="426" w:hanging="284"/>
        <w:jc w:val="both"/>
        <w:rPr>
          <w:b/>
          <w:sz w:val="28"/>
          <w:szCs w:val="28"/>
        </w:rPr>
      </w:pPr>
      <w:proofErr w:type="spellStart"/>
      <w:r>
        <w:rPr>
          <w:sz w:val="28"/>
          <w:szCs w:val="28"/>
        </w:rPr>
        <w:t>Денишаевой</w:t>
      </w:r>
      <w:proofErr w:type="spellEnd"/>
      <w:r>
        <w:rPr>
          <w:sz w:val="28"/>
          <w:szCs w:val="28"/>
        </w:rPr>
        <w:t xml:space="preserve"> Э.Н. </w:t>
      </w:r>
      <w:r w:rsidRPr="00D2560B">
        <w:rPr>
          <w:sz w:val="28"/>
          <w:szCs w:val="28"/>
        </w:rPr>
        <w:t xml:space="preserve">принимать участие в тематических консультациях и семинарах, проводимых РМО </w:t>
      </w:r>
      <w:r>
        <w:rPr>
          <w:sz w:val="28"/>
          <w:szCs w:val="28"/>
        </w:rPr>
        <w:t>Крымского</w:t>
      </w:r>
      <w:r w:rsidRPr="00D2560B">
        <w:rPr>
          <w:sz w:val="28"/>
          <w:szCs w:val="28"/>
        </w:rPr>
        <w:t xml:space="preserve"> района по вопросам подготовки к ЕГЭ;</w:t>
      </w:r>
    </w:p>
    <w:p w:rsidR="00252FD7" w:rsidRPr="00127A3D" w:rsidRDefault="00252FD7" w:rsidP="00252FD7">
      <w:pPr>
        <w:numPr>
          <w:ilvl w:val="0"/>
          <w:numId w:val="9"/>
        </w:numPr>
        <w:suppressAutoHyphens w:val="0"/>
        <w:ind w:left="426" w:hanging="284"/>
        <w:jc w:val="both"/>
        <w:rPr>
          <w:b/>
          <w:iCs/>
          <w:sz w:val="28"/>
          <w:szCs w:val="28"/>
          <w:u w:val="single"/>
        </w:rPr>
      </w:pPr>
      <w:r w:rsidRPr="00D2560B">
        <w:rPr>
          <w:iCs/>
          <w:sz w:val="28"/>
          <w:szCs w:val="28"/>
        </w:rPr>
        <w:t xml:space="preserve">заместителю директора по УВР </w:t>
      </w:r>
      <w:proofErr w:type="spellStart"/>
      <w:r>
        <w:rPr>
          <w:iCs/>
          <w:sz w:val="28"/>
          <w:szCs w:val="28"/>
        </w:rPr>
        <w:t>Саврасовой</w:t>
      </w:r>
      <w:proofErr w:type="spellEnd"/>
      <w:r>
        <w:rPr>
          <w:iCs/>
          <w:sz w:val="28"/>
          <w:szCs w:val="28"/>
        </w:rPr>
        <w:t xml:space="preserve"> Е.В</w:t>
      </w:r>
      <w:r w:rsidRPr="00D2560B">
        <w:rPr>
          <w:iCs/>
          <w:sz w:val="28"/>
          <w:szCs w:val="28"/>
        </w:rPr>
        <w:t xml:space="preserve">. осуществить контроль  проводимой работой  по подготовке  к ЕГЭ </w:t>
      </w:r>
      <w:proofErr w:type="spellStart"/>
      <w:r>
        <w:rPr>
          <w:iCs/>
          <w:sz w:val="28"/>
          <w:szCs w:val="28"/>
        </w:rPr>
        <w:t>Денишаевой</w:t>
      </w:r>
      <w:proofErr w:type="spellEnd"/>
      <w:r>
        <w:rPr>
          <w:iCs/>
          <w:sz w:val="28"/>
          <w:szCs w:val="28"/>
        </w:rPr>
        <w:t xml:space="preserve"> Э.Н</w:t>
      </w:r>
      <w:r w:rsidRPr="00D2560B">
        <w:rPr>
          <w:iCs/>
          <w:sz w:val="28"/>
          <w:szCs w:val="28"/>
        </w:rPr>
        <w:t>.</w:t>
      </w:r>
      <w:r>
        <w:rPr>
          <w:iCs/>
          <w:sz w:val="28"/>
          <w:szCs w:val="28"/>
        </w:rPr>
        <w:t xml:space="preserve"> </w:t>
      </w:r>
      <w:r w:rsidRPr="00D2560B">
        <w:rPr>
          <w:iCs/>
          <w:sz w:val="28"/>
          <w:szCs w:val="28"/>
        </w:rPr>
        <w:t xml:space="preserve">и </w:t>
      </w:r>
      <w:r w:rsidRPr="00D2560B">
        <w:rPr>
          <w:sz w:val="28"/>
          <w:szCs w:val="28"/>
        </w:rPr>
        <w:t>проводить  мониторинг уровня качества знаний по биологии в формате ЕГЭ</w:t>
      </w:r>
      <w:r>
        <w:rPr>
          <w:sz w:val="28"/>
          <w:szCs w:val="28"/>
        </w:rPr>
        <w:t>.</w:t>
      </w:r>
    </w:p>
    <w:p w:rsidR="00252FD7" w:rsidRDefault="00252FD7" w:rsidP="00252FD7">
      <w:pPr>
        <w:shd w:val="clear" w:color="auto" w:fill="FFFFFF"/>
        <w:spacing w:before="280" w:after="280"/>
        <w:jc w:val="both"/>
        <w:rPr>
          <w:color w:val="000000"/>
          <w:sz w:val="28"/>
          <w:szCs w:val="28"/>
        </w:rPr>
      </w:pPr>
      <w:r>
        <w:rPr>
          <w:b/>
          <w:iCs/>
          <w:sz w:val="28"/>
          <w:szCs w:val="28"/>
        </w:rPr>
        <w:t xml:space="preserve">             </w:t>
      </w:r>
      <w:r>
        <w:rPr>
          <w:b/>
          <w:bCs/>
          <w:color w:val="000000"/>
          <w:sz w:val="28"/>
          <w:szCs w:val="28"/>
        </w:rPr>
        <w:t>Анализ результатов ЕГЭ по химии (выводы и рекомендации)</w:t>
      </w:r>
    </w:p>
    <w:p w:rsidR="00252FD7" w:rsidRPr="00102344" w:rsidRDefault="00252FD7" w:rsidP="00252FD7">
      <w:pPr>
        <w:shd w:val="clear" w:color="auto" w:fill="FFFFFF"/>
        <w:spacing w:before="280" w:after="280"/>
        <w:ind w:firstLine="708"/>
        <w:jc w:val="both"/>
        <w:rPr>
          <w:rFonts w:ascii="Arial" w:hAnsi="Arial" w:cs="Arial"/>
          <w:color w:val="000000"/>
          <w:sz w:val="28"/>
          <w:szCs w:val="28"/>
        </w:rPr>
      </w:pPr>
      <w:r>
        <w:rPr>
          <w:color w:val="000000"/>
          <w:sz w:val="28"/>
          <w:szCs w:val="28"/>
        </w:rPr>
        <w:t xml:space="preserve">Химию для сдачи ЕГЭ выбрали 2 выпускника. </w:t>
      </w:r>
      <w:proofErr w:type="spellStart"/>
      <w:r>
        <w:rPr>
          <w:color w:val="000000"/>
          <w:sz w:val="28"/>
          <w:szCs w:val="28"/>
        </w:rPr>
        <w:t>Обученность</w:t>
      </w:r>
      <w:proofErr w:type="spellEnd"/>
      <w:r>
        <w:rPr>
          <w:color w:val="000000"/>
          <w:sz w:val="28"/>
          <w:szCs w:val="28"/>
        </w:rPr>
        <w:t xml:space="preserve"> выпускников по химии составила </w:t>
      </w:r>
      <w:r w:rsidRPr="001E0B99">
        <w:rPr>
          <w:sz w:val="28"/>
          <w:szCs w:val="28"/>
        </w:rPr>
        <w:t>50%.</w:t>
      </w:r>
      <w:r>
        <w:rPr>
          <w:color w:val="FF0000"/>
          <w:sz w:val="28"/>
          <w:szCs w:val="28"/>
        </w:rPr>
        <w:t xml:space="preserve"> </w:t>
      </w:r>
      <w:r w:rsidRPr="00B637D2">
        <w:rPr>
          <w:sz w:val="28"/>
          <w:szCs w:val="28"/>
        </w:rPr>
        <w:t>Катаева Алина не преодолела порога успешности.</w:t>
      </w:r>
      <w:r>
        <w:rPr>
          <w:color w:val="000000"/>
          <w:sz w:val="28"/>
          <w:szCs w:val="28"/>
        </w:rPr>
        <w:t xml:space="preserve"> Средний балл по школе – 39 (порог успешности – 36 баллов)    Наблюдается отрицательная динамика. Школьный средний балл ниже районного на 17,6 (56,6) и  ниже </w:t>
      </w:r>
      <w:proofErr w:type="spellStart"/>
      <w:r>
        <w:rPr>
          <w:color w:val="000000"/>
          <w:sz w:val="28"/>
          <w:szCs w:val="28"/>
        </w:rPr>
        <w:t>среднекраевого</w:t>
      </w:r>
      <w:proofErr w:type="spellEnd"/>
      <w:r>
        <w:rPr>
          <w:color w:val="000000"/>
          <w:sz w:val="28"/>
          <w:szCs w:val="28"/>
        </w:rPr>
        <w:t xml:space="preserve"> на 23,5 (62,5).</w:t>
      </w:r>
    </w:p>
    <w:tbl>
      <w:tblPr>
        <w:tblW w:w="0" w:type="auto"/>
        <w:tblInd w:w="45" w:type="dxa"/>
        <w:tblLayout w:type="fixed"/>
        <w:tblLook w:val="0000"/>
      </w:tblPr>
      <w:tblGrid>
        <w:gridCol w:w="2557"/>
        <w:gridCol w:w="2136"/>
        <w:gridCol w:w="3592"/>
        <w:gridCol w:w="2126"/>
      </w:tblGrid>
      <w:tr w:rsidR="00252FD7" w:rsidTr="004D07F0">
        <w:trPr>
          <w:trHeight w:val="439"/>
        </w:trPr>
        <w:tc>
          <w:tcPr>
            <w:tcW w:w="2557"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Фамилия</w:t>
            </w:r>
          </w:p>
        </w:tc>
        <w:tc>
          <w:tcPr>
            <w:tcW w:w="2136"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Имя</w:t>
            </w:r>
          </w:p>
        </w:tc>
        <w:tc>
          <w:tcPr>
            <w:tcW w:w="3592" w:type="dxa"/>
            <w:tcBorders>
              <w:top w:val="single" w:sz="4" w:space="0" w:color="000000"/>
              <w:left w:val="single" w:sz="4" w:space="0" w:color="000000"/>
              <w:bottom w:val="single" w:sz="4" w:space="0" w:color="000000"/>
            </w:tcBorders>
            <w:shd w:val="clear" w:color="auto" w:fill="auto"/>
            <w:vAlign w:val="center"/>
          </w:tcPr>
          <w:p w:rsidR="00252FD7" w:rsidRDefault="00252FD7" w:rsidP="004D07F0">
            <w:pPr>
              <w:snapToGrid w:val="0"/>
              <w:jc w:val="center"/>
            </w:pPr>
            <w:r>
              <w:rPr>
                <w:color w:val="000000"/>
                <w:sz w:val="28"/>
                <w:szCs w:val="28"/>
              </w:rPr>
              <w:t>Отчество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2FD7" w:rsidRDefault="00252FD7" w:rsidP="004D07F0">
            <w:pPr>
              <w:snapToGrid w:val="0"/>
              <w:jc w:val="center"/>
            </w:pPr>
            <w:r>
              <w:rPr>
                <w:color w:val="000000"/>
                <w:sz w:val="28"/>
                <w:szCs w:val="28"/>
              </w:rPr>
              <w:t>Балл</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Баранов</w:t>
            </w:r>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Александр</w:t>
            </w:r>
          </w:p>
        </w:tc>
        <w:tc>
          <w:tcPr>
            <w:tcW w:w="3592"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pPr>
            <w:r>
              <w:rPr>
                <w:color w:val="000000"/>
                <w:sz w:val="28"/>
                <w:szCs w:val="28"/>
              </w:rPr>
              <w:t>Андреевич</w:t>
            </w:r>
          </w:p>
        </w:tc>
        <w:tc>
          <w:tcPr>
            <w:tcW w:w="2126" w:type="dxa"/>
            <w:tcBorders>
              <w:left w:val="single" w:sz="4" w:space="0" w:color="000000"/>
              <w:bottom w:val="single" w:sz="4" w:space="0" w:color="000000"/>
              <w:right w:val="single" w:sz="4" w:space="0" w:color="000000"/>
            </w:tcBorders>
            <w:shd w:val="clear" w:color="auto" w:fill="FFFFFF"/>
            <w:vAlign w:val="bottom"/>
          </w:tcPr>
          <w:p w:rsidR="00252FD7" w:rsidRDefault="00252FD7" w:rsidP="004D07F0">
            <w:pPr>
              <w:snapToGrid w:val="0"/>
              <w:jc w:val="center"/>
              <w:rPr>
                <w:sz w:val="28"/>
                <w:szCs w:val="28"/>
              </w:rPr>
            </w:pPr>
            <w:r>
              <w:rPr>
                <w:sz w:val="28"/>
                <w:szCs w:val="28"/>
              </w:rPr>
              <w:t>50</w:t>
            </w:r>
          </w:p>
        </w:tc>
      </w:tr>
      <w:tr w:rsidR="00252FD7" w:rsidTr="004D07F0">
        <w:trPr>
          <w:trHeight w:val="360"/>
        </w:trPr>
        <w:tc>
          <w:tcPr>
            <w:tcW w:w="2557"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Катаева</w:t>
            </w:r>
          </w:p>
        </w:tc>
        <w:tc>
          <w:tcPr>
            <w:tcW w:w="2136"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Алина</w:t>
            </w:r>
          </w:p>
        </w:tc>
        <w:tc>
          <w:tcPr>
            <w:tcW w:w="3592" w:type="dxa"/>
            <w:tcBorders>
              <w:left w:val="single" w:sz="4" w:space="0" w:color="000000"/>
              <w:bottom w:val="single" w:sz="4"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Григорьевна</w:t>
            </w:r>
          </w:p>
        </w:tc>
        <w:tc>
          <w:tcPr>
            <w:tcW w:w="2126" w:type="dxa"/>
            <w:tcBorders>
              <w:left w:val="single" w:sz="4" w:space="0" w:color="000000"/>
              <w:bottom w:val="single" w:sz="4" w:space="0" w:color="000000"/>
              <w:right w:val="single" w:sz="4" w:space="0" w:color="000000"/>
            </w:tcBorders>
            <w:shd w:val="clear" w:color="auto" w:fill="FFFFFF"/>
            <w:vAlign w:val="bottom"/>
          </w:tcPr>
          <w:p w:rsidR="00252FD7" w:rsidRDefault="00252FD7" w:rsidP="004D07F0">
            <w:pPr>
              <w:snapToGrid w:val="0"/>
              <w:jc w:val="center"/>
              <w:rPr>
                <w:sz w:val="28"/>
                <w:szCs w:val="28"/>
              </w:rPr>
            </w:pPr>
            <w:r>
              <w:rPr>
                <w:sz w:val="28"/>
                <w:szCs w:val="28"/>
              </w:rPr>
              <w:t>28</w:t>
            </w:r>
          </w:p>
        </w:tc>
      </w:tr>
    </w:tbl>
    <w:p w:rsidR="00252FD7" w:rsidRDefault="00252FD7" w:rsidP="00252FD7">
      <w:pPr>
        <w:shd w:val="clear" w:color="auto" w:fill="FFFFFF"/>
        <w:spacing w:before="280" w:after="280"/>
        <w:rPr>
          <w:sz w:val="28"/>
          <w:szCs w:val="28"/>
        </w:rPr>
      </w:pPr>
      <w:r>
        <w:rPr>
          <w:noProof/>
          <w:sz w:val="28"/>
          <w:szCs w:val="28"/>
          <w:lang w:eastAsia="ru-RU"/>
        </w:rPr>
        <w:lastRenderedPageBreak/>
        <w:drawing>
          <wp:inline distT="0" distB="0" distL="0" distR="0">
            <wp:extent cx="5762625" cy="29718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5762625" cy="2971800"/>
                    </a:xfrm>
                    <a:prstGeom prst="rect">
                      <a:avLst/>
                    </a:prstGeom>
                    <a:noFill/>
                    <a:ln w="9525">
                      <a:noFill/>
                      <a:miter lim="800000"/>
                      <a:headEnd/>
                      <a:tailEnd/>
                    </a:ln>
                  </pic:spPr>
                </pic:pic>
              </a:graphicData>
            </a:graphic>
          </wp:inline>
        </w:drawing>
      </w:r>
    </w:p>
    <w:p w:rsidR="00252FD7" w:rsidRPr="00FA7152" w:rsidRDefault="00252FD7" w:rsidP="00252FD7">
      <w:pPr>
        <w:shd w:val="clear" w:color="auto" w:fill="FFFFFF"/>
        <w:spacing w:before="280" w:after="280"/>
        <w:jc w:val="center"/>
        <w:rPr>
          <w:sz w:val="28"/>
          <w:szCs w:val="28"/>
        </w:rPr>
      </w:pPr>
      <w:r>
        <w:rPr>
          <w:noProof/>
          <w:sz w:val="28"/>
          <w:szCs w:val="28"/>
          <w:lang w:eastAsia="ru-RU"/>
        </w:rPr>
        <w:drawing>
          <wp:inline distT="0" distB="0" distL="0" distR="0">
            <wp:extent cx="6562725" cy="42100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6562725" cy="4210050"/>
                    </a:xfrm>
                    <a:prstGeom prst="rect">
                      <a:avLst/>
                    </a:prstGeom>
                    <a:noFill/>
                    <a:ln w="9525">
                      <a:noFill/>
                      <a:miter lim="800000"/>
                      <a:headEnd/>
                      <a:tailEnd/>
                    </a:ln>
                  </pic:spPr>
                </pic:pic>
              </a:graphicData>
            </a:graphic>
          </wp:inline>
        </w:drawing>
      </w:r>
    </w:p>
    <w:p w:rsidR="00252FD7" w:rsidRPr="00393882" w:rsidRDefault="00252FD7" w:rsidP="00252FD7">
      <w:pPr>
        <w:shd w:val="clear" w:color="auto" w:fill="FFFFFF"/>
        <w:spacing w:before="280" w:after="280"/>
        <w:jc w:val="both"/>
        <w:rPr>
          <w:b/>
          <w:color w:val="000000"/>
          <w:sz w:val="28"/>
          <w:szCs w:val="28"/>
        </w:rPr>
      </w:pPr>
      <w:r w:rsidRPr="00393882">
        <w:rPr>
          <w:b/>
          <w:color w:val="000000"/>
          <w:sz w:val="28"/>
          <w:szCs w:val="28"/>
        </w:rPr>
        <w:t>Рекомендации:</w:t>
      </w:r>
    </w:p>
    <w:p w:rsidR="00252FD7" w:rsidRDefault="00252FD7" w:rsidP="00252FD7">
      <w:pPr>
        <w:shd w:val="clear" w:color="auto" w:fill="FFFFFF"/>
        <w:spacing w:before="280" w:after="280"/>
        <w:jc w:val="both"/>
        <w:rPr>
          <w:color w:val="000000"/>
          <w:sz w:val="28"/>
          <w:szCs w:val="28"/>
        </w:rPr>
      </w:pPr>
      <w:r>
        <w:rPr>
          <w:color w:val="000000"/>
          <w:sz w:val="28"/>
          <w:szCs w:val="28"/>
        </w:rPr>
        <w:t>- Подготовку к ЕГЭ начинать с разъяснительной беседы, ориентирующей на адекватный выбор конкретного предмета. Информировать учащихся и их родителей о предназначении и требованиях ЕГЭ;</w:t>
      </w:r>
    </w:p>
    <w:p w:rsidR="00252FD7" w:rsidRDefault="00252FD7" w:rsidP="00252FD7">
      <w:pPr>
        <w:shd w:val="clear" w:color="auto" w:fill="FFFFFF"/>
        <w:spacing w:before="280" w:after="280"/>
        <w:jc w:val="both"/>
        <w:rPr>
          <w:color w:val="000000"/>
          <w:sz w:val="28"/>
          <w:szCs w:val="28"/>
        </w:rPr>
      </w:pPr>
      <w:r>
        <w:rPr>
          <w:color w:val="000000"/>
          <w:sz w:val="28"/>
          <w:szCs w:val="28"/>
        </w:rPr>
        <w:lastRenderedPageBreak/>
        <w:t>-  Для подготовки активно использовать возможности элективных курсов, межшкольных  объединений, часы индивидуальной подготовки;</w:t>
      </w:r>
    </w:p>
    <w:p w:rsidR="00252FD7" w:rsidRDefault="00252FD7" w:rsidP="00252FD7">
      <w:pPr>
        <w:shd w:val="clear" w:color="auto" w:fill="FFFFFF"/>
        <w:spacing w:before="280" w:after="280"/>
        <w:jc w:val="both"/>
        <w:rPr>
          <w:color w:val="000000"/>
          <w:sz w:val="28"/>
          <w:szCs w:val="28"/>
        </w:rPr>
      </w:pPr>
      <w:r>
        <w:rPr>
          <w:color w:val="000000"/>
          <w:sz w:val="28"/>
          <w:szCs w:val="28"/>
        </w:rPr>
        <w:t>- После прохождения каждой темы компенсировать  дефициты учебника заданиями в формате ЕГЭ, используя демоверсии, открытые фрагменты КИМ сайта ФИПИ и другие пособия;</w:t>
      </w:r>
    </w:p>
    <w:p w:rsidR="00252FD7" w:rsidRDefault="00252FD7" w:rsidP="00252FD7">
      <w:pPr>
        <w:shd w:val="clear" w:color="auto" w:fill="FFFFFF"/>
        <w:spacing w:before="280" w:after="280"/>
        <w:jc w:val="both"/>
        <w:rPr>
          <w:color w:val="000000"/>
          <w:sz w:val="28"/>
          <w:szCs w:val="28"/>
        </w:rPr>
      </w:pPr>
      <w:r>
        <w:rPr>
          <w:color w:val="000000"/>
          <w:sz w:val="28"/>
          <w:szCs w:val="28"/>
        </w:rPr>
        <w:t>-  Обратить  большее внимание по биологии на оперирование теоретическими знаниями в различных комбинациях; использование графических способов выражения информации;</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-Привлекать ресурсы Интернета и дополнительного образования для проведения практических работ и </w:t>
      </w:r>
      <w:proofErr w:type="gramStart"/>
      <w:r>
        <w:rPr>
          <w:color w:val="000000"/>
          <w:sz w:val="28"/>
          <w:szCs w:val="28"/>
        </w:rPr>
        <w:t>обобщения</w:t>
      </w:r>
      <w:proofErr w:type="gramEnd"/>
      <w:r>
        <w:rPr>
          <w:color w:val="000000"/>
          <w:sz w:val="28"/>
          <w:szCs w:val="28"/>
        </w:rPr>
        <w:t xml:space="preserve"> учебных тем;</w:t>
      </w:r>
    </w:p>
    <w:p w:rsidR="00252FD7" w:rsidRDefault="00252FD7" w:rsidP="00252FD7">
      <w:pPr>
        <w:shd w:val="clear" w:color="auto" w:fill="FFFFFF"/>
        <w:spacing w:before="280" w:after="280"/>
        <w:jc w:val="both"/>
        <w:rPr>
          <w:color w:val="000000"/>
          <w:sz w:val="28"/>
          <w:szCs w:val="28"/>
        </w:rPr>
      </w:pPr>
      <w:r>
        <w:rPr>
          <w:color w:val="000000"/>
          <w:sz w:val="28"/>
          <w:szCs w:val="28"/>
        </w:rPr>
        <w:t> -Принимать участие в тематических консультациях и семинарах, проводимых РМО по вопросам подготовки к ЕГЭ;</w:t>
      </w:r>
    </w:p>
    <w:p w:rsidR="00252FD7" w:rsidRDefault="00252FD7" w:rsidP="00252FD7">
      <w:pPr>
        <w:shd w:val="clear" w:color="auto" w:fill="FFFFFF"/>
        <w:spacing w:before="280" w:after="280"/>
        <w:jc w:val="both"/>
        <w:rPr>
          <w:color w:val="000000"/>
          <w:sz w:val="28"/>
          <w:szCs w:val="28"/>
        </w:rPr>
      </w:pPr>
      <w:r>
        <w:rPr>
          <w:color w:val="000000"/>
          <w:sz w:val="28"/>
          <w:szCs w:val="28"/>
        </w:rPr>
        <w:t>-Проводить  мониторинг уровня качества знаний по химии в формате ЕГЭ и  рефлексии.</w:t>
      </w:r>
    </w:p>
    <w:p w:rsidR="00252FD7" w:rsidRDefault="00252FD7" w:rsidP="00252FD7">
      <w:pPr>
        <w:shd w:val="clear" w:color="auto" w:fill="FFFFFF"/>
        <w:spacing w:before="280" w:after="280"/>
        <w:jc w:val="both"/>
        <w:rPr>
          <w:b/>
          <w:bCs/>
          <w:color w:val="000000"/>
          <w:sz w:val="28"/>
          <w:szCs w:val="28"/>
        </w:rPr>
      </w:pPr>
      <w:r>
        <w:rPr>
          <w:color w:val="000000"/>
          <w:sz w:val="28"/>
          <w:szCs w:val="28"/>
        </w:rPr>
        <w:t>-Анализ нестандартных ситуаций и задач по химии.</w:t>
      </w:r>
    </w:p>
    <w:p w:rsidR="00252FD7" w:rsidRPr="000604B7" w:rsidRDefault="00252FD7" w:rsidP="00252FD7">
      <w:pPr>
        <w:shd w:val="clear" w:color="auto" w:fill="FFFFFF"/>
        <w:spacing w:before="280" w:after="280"/>
        <w:rPr>
          <w:u w:val="single"/>
        </w:rPr>
      </w:pPr>
      <w:r w:rsidRPr="000604B7">
        <w:rPr>
          <w:b/>
          <w:bCs/>
          <w:color w:val="000000"/>
          <w:sz w:val="28"/>
          <w:szCs w:val="28"/>
          <w:u w:val="single"/>
        </w:rPr>
        <w:t>Рекомендации:</w:t>
      </w:r>
    </w:p>
    <w:p w:rsidR="00252FD7" w:rsidRDefault="00252FD7" w:rsidP="00252FD7">
      <w:pPr>
        <w:shd w:val="clear" w:color="auto" w:fill="FFFFFF"/>
        <w:spacing w:before="280" w:after="280"/>
        <w:jc w:val="both"/>
        <w:rPr>
          <w:color w:val="000000"/>
          <w:sz w:val="28"/>
          <w:szCs w:val="28"/>
        </w:rPr>
      </w:pPr>
      <w:r>
        <w:rPr>
          <w:color w:val="000000"/>
          <w:sz w:val="28"/>
          <w:szCs w:val="28"/>
        </w:rPr>
        <w:t>-  Для подготовки активно использовать возможности элективных курсов, межшкольных  объединений, часы индивидуальной подготовки;</w:t>
      </w:r>
    </w:p>
    <w:p w:rsidR="00252FD7" w:rsidRDefault="00252FD7" w:rsidP="00252FD7">
      <w:pPr>
        <w:shd w:val="clear" w:color="auto" w:fill="FFFFFF"/>
        <w:spacing w:before="280" w:after="280"/>
        <w:jc w:val="both"/>
        <w:rPr>
          <w:color w:val="000000"/>
          <w:sz w:val="28"/>
          <w:szCs w:val="28"/>
        </w:rPr>
      </w:pPr>
      <w:r>
        <w:rPr>
          <w:color w:val="000000"/>
          <w:sz w:val="28"/>
          <w:szCs w:val="28"/>
        </w:rPr>
        <w:t>-  Обратить  большее внимание по географии на оперирование теоретическими знаниями в различных комбинациях; использование различных способов выражения информации;</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-Привлекать ресурсы Интернета и дополнительного образования для проведения практических работ и </w:t>
      </w:r>
      <w:proofErr w:type="gramStart"/>
      <w:r>
        <w:rPr>
          <w:color w:val="000000"/>
          <w:sz w:val="28"/>
          <w:szCs w:val="28"/>
        </w:rPr>
        <w:t>обобщения</w:t>
      </w:r>
      <w:proofErr w:type="gramEnd"/>
      <w:r>
        <w:rPr>
          <w:color w:val="000000"/>
          <w:sz w:val="28"/>
          <w:szCs w:val="28"/>
        </w:rPr>
        <w:t xml:space="preserve"> учебных тем;</w:t>
      </w:r>
    </w:p>
    <w:p w:rsidR="00252FD7" w:rsidRDefault="00252FD7" w:rsidP="00252FD7">
      <w:pPr>
        <w:shd w:val="clear" w:color="auto" w:fill="FFFFFF"/>
        <w:spacing w:before="280" w:after="280"/>
        <w:jc w:val="both"/>
        <w:rPr>
          <w:color w:val="000000"/>
          <w:sz w:val="28"/>
          <w:szCs w:val="28"/>
        </w:rPr>
      </w:pPr>
      <w:r>
        <w:rPr>
          <w:color w:val="000000"/>
          <w:sz w:val="28"/>
          <w:szCs w:val="28"/>
        </w:rPr>
        <w:t> -Принимать участие в тематических консультациях и семинарах, проводимых РМО по вопросам подготовки к ЕГЭ;</w:t>
      </w:r>
    </w:p>
    <w:p w:rsidR="00252FD7" w:rsidRDefault="00252FD7" w:rsidP="00252FD7">
      <w:pPr>
        <w:shd w:val="clear" w:color="auto" w:fill="FFFFFF"/>
        <w:spacing w:before="280" w:after="280"/>
        <w:jc w:val="both"/>
        <w:rPr>
          <w:color w:val="000000"/>
          <w:sz w:val="28"/>
          <w:szCs w:val="28"/>
        </w:rPr>
      </w:pPr>
      <w:r>
        <w:rPr>
          <w:color w:val="000000"/>
          <w:sz w:val="28"/>
          <w:szCs w:val="28"/>
        </w:rPr>
        <w:t>-Проводить  мониторинг уровня качества знаний по географии в формате ЕГЭ и  рефлексии.</w:t>
      </w:r>
    </w:p>
    <w:p w:rsidR="00252FD7" w:rsidRDefault="00252FD7" w:rsidP="00252FD7">
      <w:pPr>
        <w:shd w:val="clear" w:color="auto" w:fill="FFFFFF"/>
        <w:spacing w:before="280" w:after="280"/>
        <w:jc w:val="both"/>
        <w:rPr>
          <w:color w:val="000000"/>
          <w:sz w:val="28"/>
          <w:szCs w:val="28"/>
        </w:rPr>
      </w:pPr>
      <w:r>
        <w:rPr>
          <w:b/>
          <w:bCs/>
          <w:color w:val="000000"/>
          <w:sz w:val="28"/>
          <w:szCs w:val="28"/>
        </w:rPr>
        <w:t>Анализ результатов ЕГЭ по английскому языку (выводы и рекомендации)</w:t>
      </w:r>
    </w:p>
    <w:p w:rsidR="00252FD7" w:rsidRDefault="00252FD7" w:rsidP="00252FD7">
      <w:pPr>
        <w:shd w:val="clear" w:color="auto" w:fill="FFFFFF"/>
        <w:spacing w:before="280" w:after="280"/>
        <w:ind w:firstLine="708"/>
        <w:jc w:val="both"/>
        <w:rPr>
          <w:color w:val="000000"/>
          <w:sz w:val="28"/>
          <w:szCs w:val="28"/>
        </w:rPr>
      </w:pPr>
      <w:r>
        <w:rPr>
          <w:color w:val="000000"/>
          <w:sz w:val="28"/>
          <w:szCs w:val="28"/>
        </w:rPr>
        <w:t xml:space="preserve">Английский язык выбрала 1 выпускница – </w:t>
      </w:r>
      <w:proofErr w:type="spellStart"/>
      <w:r>
        <w:rPr>
          <w:color w:val="000000"/>
          <w:sz w:val="28"/>
          <w:szCs w:val="28"/>
        </w:rPr>
        <w:t>Пилявцева</w:t>
      </w:r>
      <w:proofErr w:type="spellEnd"/>
      <w:r>
        <w:rPr>
          <w:color w:val="000000"/>
          <w:sz w:val="28"/>
          <w:szCs w:val="28"/>
        </w:rPr>
        <w:t xml:space="preserve"> Ксения. Ученица набрала 66 баллов, перешла пороговый показатель и  показала достаточно высокие результаты и по сравнению со </w:t>
      </w:r>
      <w:proofErr w:type="spellStart"/>
      <w:r>
        <w:rPr>
          <w:color w:val="000000"/>
          <w:sz w:val="28"/>
          <w:szCs w:val="28"/>
        </w:rPr>
        <w:t>среднерайонными</w:t>
      </w:r>
      <w:proofErr w:type="spellEnd"/>
      <w:r>
        <w:rPr>
          <w:color w:val="000000"/>
          <w:sz w:val="28"/>
          <w:szCs w:val="28"/>
        </w:rPr>
        <w:t xml:space="preserve">  показателями (62,8) и </w:t>
      </w:r>
      <w:proofErr w:type="spellStart"/>
      <w:r>
        <w:rPr>
          <w:color w:val="000000"/>
          <w:sz w:val="28"/>
          <w:szCs w:val="28"/>
        </w:rPr>
        <w:lastRenderedPageBreak/>
        <w:t>среднекраевыми</w:t>
      </w:r>
      <w:proofErr w:type="spellEnd"/>
      <w:r>
        <w:rPr>
          <w:color w:val="000000"/>
          <w:sz w:val="28"/>
          <w:szCs w:val="28"/>
        </w:rPr>
        <w:t xml:space="preserve"> </w:t>
      </w:r>
      <w:proofErr w:type="gramStart"/>
      <w:r>
        <w:rPr>
          <w:color w:val="000000"/>
          <w:sz w:val="28"/>
          <w:szCs w:val="28"/>
        </w:rPr>
        <w:t xml:space="preserve">( </w:t>
      </w:r>
      <w:proofErr w:type="gramEnd"/>
      <w:r>
        <w:rPr>
          <w:color w:val="000000"/>
          <w:sz w:val="28"/>
          <w:szCs w:val="28"/>
        </w:rPr>
        <w:t>62,3). В 2017 году данный предмет выпускники не выбирали для сдачи ЕГЭ. В 2016 году средний балл по школе составил 86, это на 20% выше, чем в 2018 году.</w:t>
      </w:r>
    </w:p>
    <w:p w:rsidR="00252FD7" w:rsidRDefault="00252FD7" w:rsidP="00252FD7">
      <w:pPr>
        <w:shd w:val="clear" w:color="auto" w:fill="FFFFFF"/>
        <w:spacing w:before="280" w:after="280"/>
        <w:jc w:val="both"/>
        <w:rPr>
          <w:color w:val="000000"/>
          <w:sz w:val="28"/>
          <w:szCs w:val="28"/>
        </w:rPr>
      </w:pPr>
      <w:r>
        <w:rPr>
          <w:noProof/>
          <w:color w:val="000000"/>
          <w:sz w:val="28"/>
          <w:szCs w:val="28"/>
          <w:lang w:eastAsia="ru-RU"/>
        </w:rPr>
        <w:drawing>
          <wp:inline distT="0" distB="0" distL="0" distR="0">
            <wp:extent cx="5229225" cy="37338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229225" cy="3733800"/>
                    </a:xfrm>
                    <a:prstGeom prst="rect">
                      <a:avLst/>
                    </a:prstGeom>
                    <a:noFill/>
                    <a:ln w="9525">
                      <a:noFill/>
                      <a:miter lim="800000"/>
                      <a:headEnd/>
                      <a:tailEnd/>
                    </a:ln>
                  </pic:spPr>
                </pic:pic>
              </a:graphicData>
            </a:graphic>
          </wp:inline>
        </w:drawing>
      </w:r>
    </w:p>
    <w:p w:rsidR="00252FD7" w:rsidRDefault="00252FD7" w:rsidP="00252FD7">
      <w:pPr>
        <w:shd w:val="clear" w:color="auto" w:fill="FFFFFF"/>
        <w:spacing w:before="280" w:after="280"/>
        <w:jc w:val="both"/>
        <w:rPr>
          <w:color w:val="000000"/>
          <w:sz w:val="28"/>
          <w:szCs w:val="28"/>
        </w:rPr>
      </w:pPr>
    </w:p>
    <w:p w:rsidR="00252FD7" w:rsidRPr="00405F05" w:rsidRDefault="00252FD7" w:rsidP="00252FD7">
      <w:pPr>
        <w:shd w:val="clear" w:color="auto" w:fill="FFFFFF"/>
        <w:spacing w:before="280" w:after="280"/>
        <w:jc w:val="center"/>
        <w:rPr>
          <w:bCs/>
          <w:color w:val="000000"/>
          <w:sz w:val="28"/>
          <w:szCs w:val="28"/>
        </w:rPr>
      </w:pPr>
      <w:r>
        <w:rPr>
          <w:bCs/>
          <w:noProof/>
          <w:color w:val="000000"/>
          <w:sz w:val="28"/>
          <w:szCs w:val="28"/>
          <w:lang w:eastAsia="ru-RU"/>
        </w:rPr>
        <w:lastRenderedPageBreak/>
        <w:drawing>
          <wp:inline distT="0" distB="0" distL="0" distR="0">
            <wp:extent cx="6562725" cy="43529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6562725" cy="4352925"/>
                    </a:xfrm>
                    <a:prstGeom prst="rect">
                      <a:avLst/>
                    </a:prstGeom>
                    <a:noFill/>
                    <a:ln w="9525">
                      <a:noFill/>
                      <a:miter lim="800000"/>
                      <a:headEnd/>
                      <a:tailEnd/>
                    </a:ln>
                  </pic:spPr>
                </pic:pic>
              </a:graphicData>
            </a:graphic>
          </wp:inline>
        </w:drawing>
      </w:r>
    </w:p>
    <w:p w:rsidR="00252FD7" w:rsidRDefault="00252FD7" w:rsidP="00252FD7">
      <w:pPr>
        <w:shd w:val="clear" w:color="auto" w:fill="FFFFFF"/>
        <w:spacing w:before="280" w:after="280"/>
        <w:jc w:val="both"/>
        <w:rPr>
          <w:b/>
          <w:bCs/>
          <w:color w:val="000000"/>
          <w:sz w:val="28"/>
          <w:szCs w:val="28"/>
        </w:rPr>
      </w:pPr>
    </w:p>
    <w:p w:rsidR="00252FD7" w:rsidRDefault="00252FD7" w:rsidP="00252FD7">
      <w:pPr>
        <w:shd w:val="clear" w:color="auto" w:fill="FFFFFF"/>
        <w:spacing w:before="280" w:after="280"/>
        <w:jc w:val="both"/>
        <w:rPr>
          <w:color w:val="000000"/>
          <w:sz w:val="28"/>
          <w:szCs w:val="28"/>
        </w:rPr>
      </w:pPr>
      <w:r>
        <w:rPr>
          <w:b/>
          <w:bCs/>
          <w:color w:val="000000"/>
          <w:sz w:val="28"/>
          <w:szCs w:val="28"/>
        </w:rPr>
        <w:t>Рекомендации:</w:t>
      </w:r>
    </w:p>
    <w:p w:rsidR="00252FD7" w:rsidRDefault="00252FD7" w:rsidP="00252FD7">
      <w:pPr>
        <w:shd w:val="clear" w:color="auto" w:fill="FFFFFF"/>
        <w:spacing w:before="280" w:after="280"/>
        <w:jc w:val="both"/>
        <w:rPr>
          <w:color w:val="000000"/>
          <w:sz w:val="28"/>
          <w:szCs w:val="28"/>
        </w:rPr>
      </w:pPr>
      <w:r>
        <w:rPr>
          <w:color w:val="000000"/>
          <w:sz w:val="28"/>
          <w:szCs w:val="28"/>
        </w:rPr>
        <w:t>-Вести сбалансированное обучение всем видам речевой деятельности. До этого акцент ставился только на чтение и говорение, понимаемое скорее как устное воспроизведение выученного наизусть текста, чем как собственно устное общение. Обучение письменной речи практически не наблюдалось, т.к. письменная речь рассматривалась лишь как средство обучения, но не как самостоятельный вид речевой деятельности.</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 Вести активную работу над продуктивными умениями, как в говорении, так и в письме. </w:t>
      </w:r>
    </w:p>
    <w:p w:rsidR="00252FD7" w:rsidRDefault="00252FD7" w:rsidP="00252FD7">
      <w:pPr>
        <w:shd w:val="clear" w:color="auto" w:fill="FFFFFF"/>
        <w:spacing w:before="280" w:after="280"/>
        <w:jc w:val="both"/>
        <w:rPr>
          <w:color w:val="000000"/>
          <w:sz w:val="28"/>
          <w:szCs w:val="28"/>
        </w:rPr>
      </w:pPr>
      <w:r>
        <w:rPr>
          <w:color w:val="000000"/>
          <w:sz w:val="28"/>
          <w:szCs w:val="28"/>
        </w:rPr>
        <w:t xml:space="preserve">- Больше внимания уделять формированию навыков </w:t>
      </w:r>
      <w:proofErr w:type="spellStart"/>
      <w:r>
        <w:rPr>
          <w:color w:val="000000"/>
          <w:sz w:val="28"/>
          <w:szCs w:val="28"/>
        </w:rPr>
        <w:t>аудирования</w:t>
      </w:r>
      <w:proofErr w:type="spellEnd"/>
      <w:r>
        <w:rPr>
          <w:color w:val="000000"/>
          <w:sz w:val="28"/>
          <w:szCs w:val="28"/>
        </w:rPr>
        <w:t xml:space="preserve"> с использованием аудио- и видео-ресурсов.</w:t>
      </w:r>
    </w:p>
    <w:p w:rsidR="00252FD7" w:rsidRDefault="00252FD7" w:rsidP="00252FD7">
      <w:pPr>
        <w:shd w:val="clear" w:color="auto" w:fill="FFFFFF"/>
        <w:spacing w:before="280" w:after="280"/>
        <w:jc w:val="both"/>
        <w:rPr>
          <w:b/>
          <w:bCs/>
          <w:color w:val="000000"/>
          <w:sz w:val="28"/>
          <w:szCs w:val="28"/>
        </w:rPr>
      </w:pPr>
      <w:r>
        <w:rPr>
          <w:color w:val="000000"/>
          <w:sz w:val="28"/>
          <w:szCs w:val="28"/>
        </w:rPr>
        <w:t>- Интенсифицировать работу по формированию специальных учебных навыков.</w:t>
      </w:r>
    </w:p>
    <w:p w:rsidR="00252FD7" w:rsidRDefault="00252FD7" w:rsidP="00252FD7">
      <w:pPr>
        <w:shd w:val="clear" w:color="auto" w:fill="FFFFFF"/>
        <w:spacing w:before="280" w:after="280"/>
        <w:jc w:val="both"/>
        <w:rPr>
          <w:b/>
          <w:bCs/>
          <w:color w:val="000000"/>
          <w:sz w:val="28"/>
          <w:szCs w:val="28"/>
        </w:rPr>
      </w:pPr>
    </w:p>
    <w:p w:rsidR="00252FD7" w:rsidRDefault="00252FD7" w:rsidP="00252FD7">
      <w:pPr>
        <w:shd w:val="clear" w:color="auto" w:fill="FFFFFF"/>
        <w:spacing w:before="280" w:after="280"/>
        <w:jc w:val="both"/>
        <w:rPr>
          <w:b/>
          <w:bCs/>
          <w:color w:val="000000"/>
          <w:sz w:val="28"/>
          <w:szCs w:val="28"/>
        </w:rPr>
      </w:pPr>
    </w:p>
    <w:p w:rsidR="00252FD7" w:rsidRDefault="00252FD7" w:rsidP="00252FD7">
      <w:pPr>
        <w:shd w:val="clear" w:color="auto" w:fill="FFFFFF"/>
        <w:spacing w:before="280" w:after="280"/>
        <w:jc w:val="both"/>
        <w:rPr>
          <w:b/>
          <w:bCs/>
          <w:color w:val="000000"/>
          <w:sz w:val="28"/>
          <w:szCs w:val="28"/>
        </w:rPr>
      </w:pPr>
    </w:p>
    <w:p w:rsidR="00252FD7" w:rsidRDefault="00252FD7" w:rsidP="00252FD7">
      <w:pPr>
        <w:shd w:val="clear" w:color="auto" w:fill="FFFFFF"/>
        <w:spacing w:before="280" w:after="280"/>
        <w:jc w:val="both"/>
        <w:rPr>
          <w:b/>
          <w:bCs/>
          <w:color w:val="000000"/>
          <w:sz w:val="28"/>
          <w:szCs w:val="28"/>
        </w:rPr>
      </w:pPr>
      <w:r>
        <w:rPr>
          <w:b/>
          <w:bCs/>
          <w:color w:val="000000"/>
          <w:sz w:val="28"/>
          <w:szCs w:val="28"/>
        </w:rPr>
        <w:t xml:space="preserve"> </w:t>
      </w:r>
    </w:p>
    <w:p w:rsidR="00252FD7" w:rsidRPr="002F4B54" w:rsidRDefault="00252FD7" w:rsidP="00252FD7">
      <w:pPr>
        <w:shd w:val="clear" w:color="auto" w:fill="FFFFFF"/>
        <w:spacing w:before="280" w:after="280"/>
        <w:jc w:val="both"/>
        <w:rPr>
          <w:b/>
          <w:bCs/>
          <w:color w:val="000000"/>
          <w:sz w:val="28"/>
          <w:szCs w:val="28"/>
        </w:rPr>
      </w:pPr>
      <w:r>
        <w:rPr>
          <w:b/>
          <w:bCs/>
          <w:color w:val="000000"/>
          <w:sz w:val="28"/>
          <w:szCs w:val="28"/>
        </w:rPr>
        <w:t xml:space="preserve">                              </w:t>
      </w:r>
      <w:r w:rsidRPr="00FA7152">
        <w:rPr>
          <w:b/>
          <w:sz w:val="28"/>
          <w:szCs w:val="28"/>
        </w:rPr>
        <w:t>Результаты ЕГЭ 201</w:t>
      </w:r>
      <w:r>
        <w:rPr>
          <w:b/>
          <w:sz w:val="28"/>
          <w:szCs w:val="28"/>
        </w:rPr>
        <w:t>7</w:t>
      </w:r>
      <w:r w:rsidRPr="00FA7152">
        <w:rPr>
          <w:b/>
          <w:sz w:val="28"/>
          <w:szCs w:val="28"/>
        </w:rPr>
        <w:t>-201</w:t>
      </w:r>
      <w:r>
        <w:rPr>
          <w:b/>
          <w:sz w:val="28"/>
          <w:szCs w:val="28"/>
        </w:rPr>
        <w:t xml:space="preserve">8 учебного </w:t>
      </w:r>
      <w:r w:rsidRPr="00FA7152">
        <w:rPr>
          <w:b/>
          <w:sz w:val="28"/>
          <w:szCs w:val="28"/>
        </w:rPr>
        <w:t>года</w:t>
      </w:r>
    </w:p>
    <w:tbl>
      <w:tblPr>
        <w:tblW w:w="10915" w:type="dxa"/>
        <w:tblInd w:w="-706" w:type="dxa"/>
        <w:tblLayout w:type="fixed"/>
        <w:tblCellMar>
          <w:left w:w="0" w:type="dxa"/>
          <w:right w:w="0" w:type="dxa"/>
        </w:tblCellMar>
        <w:tblLook w:val="0000"/>
      </w:tblPr>
      <w:tblGrid>
        <w:gridCol w:w="425"/>
        <w:gridCol w:w="1985"/>
        <w:gridCol w:w="851"/>
        <w:gridCol w:w="850"/>
        <w:gridCol w:w="1276"/>
        <w:gridCol w:w="992"/>
        <w:gridCol w:w="1134"/>
        <w:gridCol w:w="1134"/>
        <w:gridCol w:w="1276"/>
        <w:gridCol w:w="992"/>
      </w:tblGrid>
      <w:tr w:rsidR="00252FD7" w:rsidTr="004D07F0">
        <w:tc>
          <w:tcPr>
            <w:tcW w:w="425" w:type="dxa"/>
            <w:vMerge w:val="restart"/>
            <w:tcBorders>
              <w:top w:val="double" w:sz="1" w:space="0" w:color="000000"/>
              <w:left w:val="double" w:sz="1" w:space="0" w:color="000000"/>
            </w:tcBorders>
            <w:shd w:val="clear" w:color="auto" w:fill="FFFFFF"/>
          </w:tcPr>
          <w:p w:rsidR="00252FD7" w:rsidRDefault="00252FD7" w:rsidP="004D07F0">
            <w:pPr>
              <w:shd w:val="clear" w:color="auto" w:fill="FFFFFF"/>
              <w:snapToGrid w:val="0"/>
              <w:jc w:val="center"/>
            </w:pPr>
            <w:r>
              <w:rPr>
                <w:b/>
                <w:color w:val="000000"/>
              </w:rPr>
              <w:t>№</w:t>
            </w:r>
          </w:p>
        </w:tc>
        <w:tc>
          <w:tcPr>
            <w:tcW w:w="1985" w:type="dxa"/>
            <w:vMerge w:val="restart"/>
            <w:tcBorders>
              <w:top w:val="double" w:sz="1" w:space="0" w:color="000000"/>
              <w:left w:val="double" w:sz="1" w:space="0" w:color="000000"/>
            </w:tcBorders>
            <w:shd w:val="clear" w:color="auto" w:fill="FFFFFF"/>
          </w:tcPr>
          <w:p w:rsidR="00252FD7" w:rsidRDefault="00252FD7" w:rsidP="004D07F0">
            <w:pPr>
              <w:shd w:val="clear" w:color="auto" w:fill="FFFFFF"/>
              <w:snapToGrid w:val="0"/>
              <w:jc w:val="center"/>
            </w:pPr>
            <w:r>
              <w:rPr>
                <w:b/>
                <w:color w:val="000000"/>
              </w:rPr>
              <w:t>Ф.И.О.</w:t>
            </w:r>
          </w:p>
        </w:tc>
        <w:tc>
          <w:tcPr>
            <w:tcW w:w="8505" w:type="dxa"/>
            <w:gridSpan w:val="8"/>
            <w:tcBorders>
              <w:top w:val="double" w:sz="1" w:space="0" w:color="000000"/>
              <w:left w:val="double" w:sz="1" w:space="0" w:color="000000"/>
              <w:bottom w:val="double" w:sz="1" w:space="0" w:color="000000"/>
              <w:right w:val="double" w:sz="1" w:space="0" w:color="000000"/>
            </w:tcBorders>
            <w:shd w:val="clear" w:color="auto" w:fill="FFFFFF"/>
          </w:tcPr>
          <w:p w:rsidR="00252FD7" w:rsidRDefault="00252FD7" w:rsidP="004D07F0">
            <w:pPr>
              <w:shd w:val="clear" w:color="auto" w:fill="FFFFFF"/>
              <w:snapToGrid w:val="0"/>
              <w:jc w:val="center"/>
            </w:pPr>
            <w:r>
              <w:rPr>
                <w:b/>
                <w:color w:val="000000"/>
              </w:rPr>
              <w:t>Предмет, балл</w:t>
            </w:r>
          </w:p>
        </w:tc>
      </w:tr>
      <w:tr w:rsidR="00252FD7" w:rsidTr="004D07F0">
        <w:trPr>
          <w:trHeight w:val="285"/>
        </w:trPr>
        <w:tc>
          <w:tcPr>
            <w:tcW w:w="425" w:type="dxa"/>
            <w:vMerge/>
            <w:tcBorders>
              <w:left w:val="double" w:sz="1" w:space="0" w:color="000000"/>
            </w:tcBorders>
            <w:shd w:val="clear" w:color="auto" w:fill="auto"/>
            <w:vAlign w:val="center"/>
          </w:tcPr>
          <w:p w:rsidR="00252FD7" w:rsidRDefault="00252FD7" w:rsidP="004D07F0">
            <w:pPr>
              <w:shd w:val="clear" w:color="auto" w:fill="FFFFFF"/>
              <w:snapToGrid w:val="0"/>
            </w:pPr>
          </w:p>
        </w:tc>
        <w:tc>
          <w:tcPr>
            <w:tcW w:w="1985" w:type="dxa"/>
            <w:vMerge/>
            <w:tcBorders>
              <w:left w:val="double" w:sz="1" w:space="0" w:color="000000"/>
            </w:tcBorders>
            <w:shd w:val="clear" w:color="auto" w:fill="auto"/>
            <w:vAlign w:val="center"/>
          </w:tcPr>
          <w:p w:rsidR="00252FD7" w:rsidRDefault="00252FD7" w:rsidP="004D07F0">
            <w:pPr>
              <w:shd w:val="clear" w:color="auto" w:fill="FFFFFF"/>
              <w:snapToGrid w:val="0"/>
            </w:pPr>
          </w:p>
        </w:tc>
        <w:tc>
          <w:tcPr>
            <w:tcW w:w="1701" w:type="dxa"/>
            <w:gridSpan w:val="2"/>
            <w:tcBorders>
              <w:top w:val="double" w:sz="1" w:space="0" w:color="000000"/>
              <w:left w:val="double" w:sz="1" w:space="0" w:color="000000"/>
              <w:bottom w:val="single" w:sz="4" w:space="0" w:color="auto"/>
            </w:tcBorders>
            <w:shd w:val="clear" w:color="auto" w:fill="FFFFFF"/>
          </w:tcPr>
          <w:p w:rsidR="00252FD7" w:rsidRDefault="00252FD7" w:rsidP="004D07F0">
            <w:pPr>
              <w:shd w:val="clear" w:color="auto" w:fill="FFFFFF"/>
              <w:snapToGrid w:val="0"/>
              <w:jc w:val="center"/>
            </w:pPr>
            <w:r>
              <w:rPr>
                <w:b/>
                <w:color w:val="000000"/>
              </w:rPr>
              <w:t>математика</w:t>
            </w:r>
          </w:p>
        </w:tc>
        <w:tc>
          <w:tcPr>
            <w:tcW w:w="1276" w:type="dxa"/>
            <w:vMerge w:val="restart"/>
            <w:tcBorders>
              <w:top w:val="double" w:sz="1" w:space="0" w:color="000000"/>
              <w:left w:val="double" w:sz="1" w:space="0" w:color="000000"/>
            </w:tcBorders>
            <w:shd w:val="clear" w:color="auto" w:fill="FFFFFF"/>
          </w:tcPr>
          <w:p w:rsidR="00252FD7" w:rsidRDefault="00252FD7" w:rsidP="004D07F0">
            <w:pPr>
              <w:shd w:val="clear" w:color="auto" w:fill="FFFFFF"/>
              <w:snapToGrid w:val="0"/>
              <w:jc w:val="center"/>
            </w:pPr>
            <w:r>
              <w:rPr>
                <w:b/>
                <w:color w:val="000000"/>
              </w:rPr>
              <w:t>русск.яз.</w:t>
            </w:r>
          </w:p>
        </w:tc>
        <w:tc>
          <w:tcPr>
            <w:tcW w:w="992" w:type="dxa"/>
            <w:vMerge w:val="restart"/>
            <w:tcBorders>
              <w:top w:val="double" w:sz="1" w:space="0" w:color="000000"/>
              <w:left w:val="double" w:sz="1" w:space="0" w:color="000000"/>
            </w:tcBorders>
            <w:shd w:val="clear" w:color="auto" w:fill="FFFFFF"/>
          </w:tcPr>
          <w:p w:rsidR="00252FD7" w:rsidRDefault="00252FD7" w:rsidP="004D07F0">
            <w:pPr>
              <w:shd w:val="clear" w:color="auto" w:fill="FFFFFF"/>
              <w:snapToGrid w:val="0"/>
              <w:jc w:val="center"/>
            </w:pPr>
            <w:r>
              <w:rPr>
                <w:b/>
                <w:color w:val="000000"/>
              </w:rPr>
              <w:t>обществ</w:t>
            </w:r>
          </w:p>
        </w:tc>
        <w:tc>
          <w:tcPr>
            <w:tcW w:w="1134" w:type="dxa"/>
            <w:vMerge w:val="restart"/>
            <w:tcBorders>
              <w:top w:val="double" w:sz="1" w:space="0" w:color="000000"/>
              <w:left w:val="double" w:sz="1" w:space="0" w:color="000000"/>
            </w:tcBorders>
            <w:shd w:val="clear" w:color="auto" w:fill="FFFFFF"/>
          </w:tcPr>
          <w:p w:rsidR="00252FD7" w:rsidRDefault="00252FD7" w:rsidP="004D07F0">
            <w:pPr>
              <w:shd w:val="clear" w:color="auto" w:fill="FFFFFF"/>
              <w:snapToGrid w:val="0"/>
              <w:jc w:val="center"/>
            </w:pPr>
            <w:r>
              <w:rPr>
                <w:b/>
                <w:color w:val="000000"/>
              </w:rPr>
              <w:t>англ. яз</w:t>
            </w:r>
          </w:p>
        </w:tc>
        <w:tc>
          <w:tcPr>
            <w:tcW w:w="1134" w:type="dxa"/>
            <w:vMerge w:val="restart"/>
            <w:tcBorders>
              <w:top w:val="double" w:sz="1" w:space="0" w:color="000000"/>
              <w:left w:val="double" w:sz="1" w:space="0" w:color="000000"/>
            </w:tcBorders>
            <w:shd w:val="clear" w:color="auto" w:fill="FFFFFF"/>
          </w:tcPr>
          <w:p w:rsidR="00252FD7" w:rsidRDefault="00252FD7" w:rsidP="004D07F0">
            <w:pPr>
              <w:shd w:val="clear" w:color="auto" w:fill="FFFFFF"/>
              <w:snapToGrid w:val="0"/>
              <w:jc w:val="center"/>
            </w:pPr>
            <w:r>
              <w:rPr>
                <w:b/>
                <w:color w:val="000000"/>
              </w:rPr>
              <w:t>физика</w:t>
            </w:r>
          </w:p>
        </w:tc>
        <w:tc>
          <w:tcPr>
            <w:tcW w:w="1276" w:type="dxa"/>
            <w:vMerge w:val="restart"/>
            <w:tcBorders>
              <w:top w:val="double" w:sz="1" w:space="0" w:color="000000"/>
              <w:left w:val="double" w:sz="1" w:space="0" w:color="000000"/>
            </w:tcBorders>
            <w:shd w:val="clear" w:color="auto" w:fill="FFFFFF"/>
          </w:tcPr>
          <w:p w:rsidR="00252FD7" w:rsidRDefault="00252FD7" w:rsidP="004D07F0">
            <w:pPr>
              <w:shd w:val="clear" w:color="auto" w:fill="FFFFFF"/>
              <w:snapToGrid w:val="0"/>
              <w:jc w:val="center"/>
            </w:pPr>
            <w:r>
              <w:rPr>
                <w:b/>
                <w:color w:val="000000"/>
              </w:rPr>
              <w:t>биология</w:t>
            </w:r>
          </w:p>
        </w:tc>
        <w:tc>
          <w:tcPr>
            <w:tcW w:w="992" w:type="dxa"/>
            <w:vMerge w:val="restart"/>
            <w:tcBorders>
              <w:top w:val="double" w:sz="1" w:space="0" w:color="000000"/>
              <w:left w:val="double" w:sz="1" w:space="0" w:color="000000"/>
              <w:right w:val="double" w:sz="1" w:space="0" w:color="000000"/>
            </w:tcBorders>
            <w:shd w:val="clear" w:color="auto" w:fill="FFFFFF"/>
          </w:tcPr>
          <w:p w:rsidR="00252FD7" w:rsidRDefault="00252FD7" w:rsidP="004D07F0">
            <w:pPr>
              <w:shd w:val="clear" w:color="auto" w:fill="FFFFFF"/>
              <w:snapToGrid w:val="0"/>
              <w:ind w:left="-142"/>
              <w:jc w:val="center"/>
            </w:pPr>
            <w:r>
              <w:rPr>
                <w:b/>
                <w:color w:val="000000"/>
              </w:rPr>
              <w:t>химия</w:t>
            </w:r>
          </w:p>
        </w:tc>
      </w:tr>
      <w:tr w:rsidR="00252FD7" w:rsidTr="004D07F0">
        <w:trPr>
          <w:trHeight w:val="266"/>
        </w:trPr>
        <w:tc>
          <w:tcPr>
            <w:tcW w:w="425" w:type="dxa"/>
            <w:vMerge/>
            <w:tcBorders>
              <w:left w:val="double" w:sz="1" w:space="0" w:color="000000"/>
              <w:bottom w:val="double" w:sz="1" w:space="0" w:color="000000"/>
            </w:tcBorders>
            <w:shd w:val="clear" w:color="auto" w:fill="auto"/>
            <w:vAlign w:val="center"/>
          </w:tcPr>
          <w:p w:rsidR="00252FD7" w:rsidRDefault="00252FD7" w:rsidP="004D07F0">
            <w:pPr>
              <w:shd w:val="clear" w:color="auto" w:fill="FFFFFF"/>
              <w:snapToGrid w:val="0"/>
            </w:pPr>
          </w:p>
        </w:tc>
        <w:tc>
          <w:tcPr>
            <w:tcW w:w="1985" w:type="dxa"/>
            <w:vMerge/>
            <w:tcBorders>
              <w:left w:val="double" w:sz="1" w:space="0" w:color="000000"/>
              <w:bottom w:val="double" w:sz="1" w:space="0" w:color="000000"/>
            </w:tcBorders>
            <w:shd w:val="clear" w:color="auto" w:fill="auto"/>
            <w:vAlign w:val="center"/>
          </w:tcPr>
          <w:p w:rsidR="00252FD7" w:rsidRDefault="00252FD7" w:rsidP="004D07F0">
            <w:pPr>
              <w:shd w:val="clear" w:color="auto" w:fill="FFFFFF"/>
              <w:snapToGrid w:val="0"/>
            </w:pPr>
          </w:p>
        </w:tc>
        <w:tc>
          <w:tcPr>
            <w:tcW w:w="851" w:type="dxa"/>
            <w:tcBorders>
              <w:top w:val="single" w:sz="4" w:space="0" w:color="auto"/>
              <w:left w:val="double" w:sz="1" w:space="0" w:color="000000"/>
              <w:bottom w:val="double" w:sz="1" w:space="0" w:color="000000"/>
              <w:right w:val="single" w:sz="4" w:space="0" w:color="auto"/>
            </w:tcBorders>
            <w:shd w:val="clear" w:color="auto" w:fill="FFFFFF"/>
          </w:tcPr>
          <w:p w:rsidR="00252FD7" w:rsidRPr="005E104F" w:rsidRDefault="00252FD7" w:rsidP="004D07F0">
            <w:pPr>
              <w:shd w:val="clear" w:color="auto" w:fill="FFFFFF"/>
              <w:snapToGrid w:val="0"/>
              <w:jc w:val="center"/>
              <w:rPr>
                <w:b/>
                <w:color w:val="000000"/>
                <w:sz w:val="20"/>
                <w:szCs w:val="20"/>
              </w:rPr>
            </w:pPr>
            <w:proofErr w:type="spellStart"/>
            <w:proofErr w:type="gramStart"/>
            <w:r>
              <w:rPr>
                <w:b/>
                <w:color w:val="000000"/>
                <w:sz w:val="20"/>
                <w:szCs w:val="20"/>
              </w:rPr>
              <w:t>проф</w:t>
            </w:r>
            <w:proofErr w:type="spellEnd"/>
            <w:proofErr w:type="gramEnd"/>
          </w:p>
        </w:tc>
        <w:tc>
          <w:tcPr>
            <w:tcW w:w="850" w:type="dxa"/>
            <w:tcBorders>
              <w:top w:val="single" w:sz="4" w:space="0" w:color="auto"/>
              <w:left w:val="single" w:sz="4" w:space="0" w:color="auto"/>
              <w:bottom w:val="double" w:sz="1" w:space="0" w:color="000000"/>
            </w:tcBorders>
            <w:shd w:val="clear" w:color="auto" w:fill="FFFFFF"/>
          </w:tcPr>
          <w:p w:rsidR="00252FD7" w:rsidRPr="005E104F" w:rsidRDefault="00252FD7" w:rsidP="004D07F0">
            <w:pPr>
              <w:shd w:val="clear" w:color="auto" w:fill="FFFFFF"/>
              <w:snapToGrid w:val="0"/>
              <w:jc w:val="center"/>
              <w:rPr>
                <w:b/>
                <w:color w:val="000000"/>
                <w:sz w:val="20"/>
                <w:szCs w:val="20"/>
              </w:rPr>
            </w:pPr>
            <w:r>
              <w:rPr>
                <w:b/>
                <w:color w:val="000000"/>
                <w:sz w:val="20"/>
                <w:szCs w:val="20"/>
              </w:rPr>
              <w:t>база</w:t>
            </w:r>
          </w:p>
        </w:tc>
        <w:tc>
          <w:tcPr>
            <w:tcW w:w="1276" w:type="dxa"/>
            <w:vMerge/>
            <w:tcBorders>
              <w:left w:val="double" w:sz="1" w:space="0" w:color="000000"/>
              <w:bottom w:val="double" w:sz="1" w:space="0" w:color="000000"/>
            </w:tcBorders>
            <w:shd w:val="clear" w:color="auto" w:fill="FFFFFF"/>
          </w:tcPr>
          <w:p w:rsidR="00252FD7" w:rsidRDefault="00252FD7" w:rsidP="004D07F0">
            <w:pPr>
              <w:shd w:val="clear" w:color="auto" w:fill="FFFFFF"/>
              <w:snapToGrid w:val="0"/>
              <w:jc w:val="center"/>
              <w:rPr>
                <w:b/>
                <w:color w:val="000000"/>
              </w:rPr>
            </w:pPr>
          </w:p>
        </w:tc>
        <w:tc>
          <w:tcPr>
            <w:tcW w:w="992" w:type="dxa"/>
            <w:vMerge/>
            <w:tcBorders>
              <w:left w:val="double" w:sz="1" w:space="0" w:color="000000"/>
              <w:bottom w:val="double" w:sz="1" w:space="0" w:color="000000"/>
            </w:tcBorders>
            <w:shd w:val="clear" w:color="auto" w:fill="FFFFFF"/>
          </w:tcPr>
          <w:p w:rsidR="00252FD7" w:rsidRDefault="00252FD7" w:rsidP="004D07F0">
            <w:pPr>
              <w:shd w:val="clear" w:color="auto" w:fill="FFFFFF"/>
              <w:snapToGrid w:val="0"/>
              <w:jc w:val="center"/>
              <w:rPr>
                <w:b/>
                <w:color w:val="000000"/>
              </w:rPr>
            </w:pPr>
          </w:p>
        </w:tc>
        <w:tc>
          <w:tcPr>
            <w:tcW w:w="1134" w:type="dxa"/>
            <w:vMerge/>
            <w:tcBorders>
              <w:left w:val="double" w:sz="1" w:space="0" w:color="000000"/>
              <w:bottom w:val="double" w:sz="1" w:space="0" w:color="000000"/>
            </w:tcBorders>
            <w:shd w:val="clear" w:color="auto" w:fill="FFFFFF"/>
          </w:tcPr>
          <w:p w:rsidR="00252FD7" w:rsidRDefault="00252FD7" w:rsidP="004D07F0">
            <w:pPr>
              <w:shd w:val="clear" w:color="auto" w:fill="FFFFFF"/>
              <w:snapToGrid w:val="0"/>
              <w:jc w:val="center"/>
              <w:rPr>
                <w:b/>
                <w:color w:val="000000"/>
              </w:rPr>
            </w:pPr>
          </w:p>
        </w:tc>
        <w:tc>
          <w:tcPr>
            <w:tcW w:w="1134" w:type="dxa"/>
            <w:vMerge/>
            <w:tcBorders>
              <w:left w:val="double" w:sz="1" w:space="0" w:color="000000"/>
              <w:bottom w:val="double" w:sz="1" w:space="0" w:color="000000"/>
            </w:tcBorders>
            <w:shd w:val="clear" w:color="auto" w:fill="FFFFFF"/>
          </w:tcPr>
          <w:p w:rsidR="00252FD7" w:rsidRDefault="00252FD7" w:rsidP="004D07F0">
            <w:pPr>
              <w:shd w:val="clear" w:color="auto" w:fill="FFFFFF"/>
              <w:snapToGrid w:val="0"/>
              <w:jc w:val="center"/>
              <w:rPr>
                <w:b/>
                <w:color w:val="000000"/>
              </w:rPr>
            </w:pPr>
          </w:p>
        </w:tc>
        <w:tc>
          <w:tcPr>
            <w:tcW w:w="1276" w:type="dxa"/>
            <w:vMerge/>
            <w:tcBorders>
              <w:left w:val="double" w:sz="1" w:space="0" w:color="000000"/>
              <w:bottom w:val="double" w:sz="1" w:space="0" w:color="000000"/>
            </w:tcBorders>
            <w:shd w:val="clear" w:color="auto" w:fill="FFFFFF"/>
          </w:tcPr>
          <w:p w:rsidR="00252FD7" w:rsidRDefault="00252FD7" w:rsidP="004D07F0">
            <w:pPr>
              <w:shd w:val="clear" w:color="auto" w:fill="FFFFFF"/>
              <w:snapToGrid w:val="0"/>
              <w:jc w:val="center"/>
              <w:rPr>
                <w:b/>
                <w:color w:val="000000"/>
              </w:rPr>
            </w:pPr>
          </w:p>
        </w:tc>
        <w:tc>
          <w:tcPr>
            <w:tcW w:w="992" w:type="dxa"/>
            <w:vMerge/>
            <w:tcBorders>
              <w:left w:val="double" w:sz="1" w:space="0" w:color="000000"/>
              <w:bottom w:val="double" w:sz="1" w:space="0" w:color="000000"/>
              <w:right w:val="double" w:sz="1" w:space="0" w:color="000000"/>
            </w:tcBorders>
            <w:shd w:val="clear" w:color="auto" w:fill="FFFFFF"/>
          </w:tcPr>
          <w:p w:rsidR="00252FD7" w:rsidRDefault="00252FD7" w:rsidP="004D07F0">
            <w:pPr>
              <w:shd w:val="clear" w:color="auto" w:fill="FFFFFF"/>
              <w:snapToGrid w:val="0"/>
              <w:jc w:val="center"/>
              <w:rPr>
                <w:b/>
                <w:color w:val="000000"/>
              </w:rPr>
            </w:pPr>
          </w:p>
        </w:tc>
      </w:tr>
      <w:tr w:rsidR="00252FD7" w:rsidTr="004D07F0">
        <w:tc>
          <w:tcPr>
            <w:tcW w:w="425" w:type="dxa"/>
            <w:tcBorders>
              <w:top w:val="double" w:sz="1" w:space="0" w:color="000000"/>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r>
              <w:rPr>
                <w:color w:val="000000"/>
              </w:rPr>
              <w:t>1.</w:t>
            </w:r>
          </w:p>
        </w:tc>
        <w:tc>
          <w:tcPr>
            <w:tcW w:w="1985" w:type="dxa"/>
            <w:tcBorders>
              <w:top w:val="double" w:sz="1" w:space="0" w:color="000000"/>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pPr>
            <w:r>
              <w:rPr>
                <w:color w:val="000000"/>
                <w:sz w:val="28"/>
                <w:szCs w:val="28"/>
              </w:rPr>
              <w:t>Баранов А.</w:t>
            </w:r>
          </w:p>
        </w:tc>
        <w:tc>
          <w:tcPr>
            <w:tcW w:w="851" w:type="dxa"/>
            <w:tcBorders>
              <w:top w:val="double" w:sz="1" w:space="0" w:color="000000"/>
              <w:left w:val="double" w:sz="1" w:space="0" w:color="000000"/>
              <w:bottom w:val="double" w:sz="1" w:space="0" w:color="000000"/>
              <w:right w:val="single" w:sz="4" w:space="0" w:color="auto"/>
            </w:tcBorders>
            <w:shd w:val="clear" w:color="auto" w:fill="FFFFFF"/>
          </w:tcPr>
          <w:p w:rsidR="00252FD7" w:rsidRPr="00A005AB" w:rsidRDefault="00252FD7" w:rsidP="004D07F0">
            <w:pPr>
              <w:shd w:val="clear" w:color="auto" w:fill="FFFFFF"/>
              <w:snapToGrid w:val="0"/>
              <w:jc w:val="center"/>
              <w:rPr>
                <w:sz w:val="28"/>
                <w:szCs w:val="28"/>
              </w:rPr>
            </w:pPr>
            <w:r w:rsidRPr="00A005AB">
              <w:rPr>
                <w:color w:val="000000"/>
                <w:sz w:val="28"/>
                <w:szCs w:val="28"/>
              </w:rPr>
              <w:t xml:space="preserve">50 </w:t>
            </w:r>
          </w:p>
        </w:tc>
        <w:tc>
          <w:tcPr>
            <w:tcW w:w="850" w:type="dxa"/>
            <w:tcBorders>
              <w:top w:val="double" w:sz="1" w:space="0" w:color="000000"/>
              <w:left w:val="single" w:sz="4" w:space="0" w:color="auto"/>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w:t>
            </w:r>
          </w:p>
        </w:tc>
        <w:tc>
          <w:tcPr>
            <w:tcW w:w="1276" w:type="dxa"/>
            <w:tcBorders>
              <w:top w:val="double" w:sz="1" w:space="0" w:color="000000"/>
              <w:left w:val="double" w:sz="1" w:space="0" w:color="000000"/>
              <w:bottom w:val="double" w:sz="1" w:space="0" w:color="000000"/>
            </w:tcBorders>
            <w:shd w:val="clear" w:color="auto" w:fill="FFFFFF"/>
            <w:vAlign w:val="bottom"/>
          </w:tcPr>
          <w:p w:rsidR="00252FD7" w:rsidRPr="00A005AB" w:rsidRDefault="00252FD7" w:rsidP="004D07F0">
            <w:pPr>
              <w:snapToGrid w:val="0"/>
              <w:jc w:val="center"/>
              <w:rPr>
                <w:sz w:val="28"/>
                <w:szCs w:val="28"/>
              </w:rPr>
            </w:pPr>
            <w:r w:rsidRPr="00A005AB">
              <w:rPr>
                <w:sz w:val="28"/>
                <w:szCs w:val="28"/>
              </w:rPr>
              <w:t>76</w:t>
            </w:r>
          </w:p>
        </w:tc>
        <w:tc>
          <w:tcPr>
            <w:tcW w:w="992"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276"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64</w:t>
            </w:r>
          </w:p>
        </w:tc>
        <w:tc>
          <w:tcPr>
            <w:tcW w:w="992" w:type="dxa"/>
            <w:tcBorders>
              <w:top w:val="double" w:sz="1" w:space="0" w:color="000000"/>
              <w:left w:val="double" w:sz="1" w:space="0" w:color="000000"/>
              <w:bottom w:val="double" w:sz="1" w:space="0" w:color="000000"/>
              <w:right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50</w:t>
            </w:r>
          </w:p>
        </w:tc>
      </w:tr>
      <w:tr w:rsidR="00252FD7" w:rsidTr="004D07F0">
        <w:tc>
          <w:tcPr>
            <w:tcW w:w="425" w:type="dxa"/>
            <w:tcBorders>
              <w:top w:val="double" w:sz="1" w:space="0" w:color="000000"/>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r>
              <w:rPr>
                <w:color w:val="000000"/>
              </w:rPr>
              <w:t>2.</w:t>
            </w:r>
          </w:p>
        </w:tc>
        <w:tc>
          <w:tcPr>
            <w:tcW w:w="1985" w:type="dxa"/>
            <w:tcBorders>
              <w:top w:val="double" w:sz="1" w:space="0" w:color="000000"/>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pPr>
            <w:proofErr w:type="spellStart"/>
            <w:r>
              <w:rPr>
                <w:color w:val="000000"/>
                <w:sz w:val="28"/>
                <w:szCs w:val="28"/>
              </w:rPr>
              <w:t>Демирчева</w:t>
            </w:r>
            <w:proofErr w:type="spellEnd"/>
            <w:r>
              <w:rPr>
                <w:color w:val="000000"/>
                <w:sz w:val="28"/>
                <w:szCs w:val="28"/>
              </w:rPr>
              <w:t xml:space="preserve"> А.</w:t>
            </w:r>
          </w:p>
        </w:tc>
        <w:tc>
          <w:tcPr>
            <w:tcW w:w="851"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33</w:t>
            </w:r>
          </w:p>
        </w:tc>
        <w:tc>
          <w:tcPr>
            <w:tcW w:w="850"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4</w:t>
            </w:r>
          </w:p>
        </w:tc>
        <w:tc>
          <w:tcPr>
            <w:tcW w:w="1276" w:type="dxa"/>
            <w:tcBorders>
              <w:top w:val="double" w:sz="1" w:space="0" w:color="000000"/>
              <w:left w:val="double" w:sz="1" w:space="0" w:color="000000"/>
              <w:bottom w:val="double" w:sz="1" w:space="0" w:color="000000"/>
            </w:tcBorders>
            <w:shd w:val="clear" w:color="auto" w:fill="FFFFFF"/>
            <w:vAlign w:val="bottom"/>
          </w:tcPr>
          <w:p w:rsidR="00252FD7" w:rsidRPr="00A005AB" w:rsidRDefault="00252FD7" w:rsidP="004D07F0">
            <w:pPr>
              <w:snapToGrid w:val="0"/>
              <w:jc w:val="center"/>
              <w:rPr>
                <w:sz w:val="28"/>
                <w:szCs w:val="28"/>
              </w:rPr>
            </w:pPr>
            <w:r w:rsidRPr="00A005AB">
              <w:rPr>
                <w:sz w:val="28"/>
                <w:szCs w:val="28"/>
              </w:rPr>
              <w:t>64</w:t>
            </w:r>
          </w:p>
        </w:tc>
        <w:tc>
          <w:tcPr>
            <w:tcW w:w="992"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c>
          <w:tcPr>
            <w:tcW w:w="1276"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25</w:t>
            </w:r>
          </w:p>
        </w:tc>
        <w:tc>
          <w:tcPr>
            <w:tcW w:w="992" w:type="dxa"/>
            <w:tcBorders>
              <w:top w:val="double" w:sz="1" w:space="0" w:color="000000"/>
              <w:left w:val="double" w:sz="1" w:space="0" w:color="000000"/>
              <w:bottom w:val="double" w:sz="1" w:space="0" w:color="000000"/>
              <w:right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r>
      <w:tr w:rsidR="00252FD7" w:rsidTr="004D07F0">
        <w:tc>
          <w:tcPr>
            <w:tcW w:w="425" w:type="dxa"/>
            <w:tcBorders>
              <w:top w:val="double" w:sz="1" w:space="0" w:color="000000"/>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r>
              <w:rPr>
                <w:color w:val="000000"/>
              </w:rPr>
              <w:t>3.</w:t>
            </w:r>
          </w:p>
        </w:tc>
        <w:tc>
          <w:tcPr>
            <w:tcW w:w="1985" w:type="dxa"/>
            <w:tcBorders>
              <w:top w:val="double" w:sz="1" w:space="0" w:color="000000"/>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rPr>
                <w:color w:val="000000"/>
                <w:sz w:val="28"/>
                <w:szCs w:val="28"/>
              </w:rPr>
            </w:pPr>
            <w:r>
              <w:rPr>
                <w:color w:val="000000"/>
                <w:sz w:val="28"/>
                <w:szCs w:val="28"/>
              </w:rPr>
              <w:t>Катаева А.</w:t>
            </w:r>
          </w:p>
        </w:tc>
        <w:tc>
          <w:tcPr>
            <w:tcW w:w="851"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c>
          <w:tcPr>
            <w:tcW w:w="850"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w:t>
            </w:r>
          </w:p>
        </w:tc>
        <w:tc>
          <w:tcPr>
            <w:tcW w:w="1276" w:type="dxa"/>
            <w:tcBorders>
              <w:top w:val="double" w:sz="1" w:space="0" w:color="000000"/>
              <w:left w:val="double" w:sz="1" w:space="0" w:color="000000"/>
              <w:bottom w:val="double" w:sz="1" w:space="0" w:color="000000"/>
            </w:tcBorders>
            <w:shd w:val="clear" w:color="auto" w:fill="FFFFFF"/>
            <w:vAlign w:val="bottom"/>
          </w:tcPr>
          <w:p w:rsidR="00252FD7" w:rsidRPr="00A005AB" w:rsidRDefault="00252FD7" w:rsidP="004D07F0">
            <w:pPr>
              <w:snapToGrid w:val="0"/>
              <w:jc w:val="center"/>
              <w:rPr>
                <w:sz w:val="28"/>
                <w:szCs w:val="28"/>
              </w:rPr>
            </w:pPr>
            <w:r w:rsidRPr="00A005AB">
              <w:rPr>
                <w:sz w:val="28"/>
                <w:szCs w:val="28"/>
              </w:rPr>
              <w:t>64</w:t>
            </w:r>
          </w:p>
        </w:tc>
        <w:tc>
          <w:tcPr>
            <w:tcW w:w="992"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c>
          <w:tcPr>
            <w:tcW w:w="1276"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51</w:t>
            </w:r>
          </w:p>
        </w:tc>
        <w:tc>
          <w:tcPr>
            <w:tcW w:w="992" w:type="dxa"/>
            <w:tcBorders>
              <w:top w:val="double" w:sz="1" w:space="0" w:color="000000"/>
              <w:left w:val="double" w:sz="1" w:space="0" w:color="000000"/>
              <w:bottom w:val="double" w:sz="1" w:space="0" w:color="000000"/>
              <w:right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28</w:t>
            </w:r>
          </w:p>
        </w:tc>
      </w:tr>
      <w:tr w:rsidR="00252FD7" w:rsidTr="004D07F0">
        <w:tc>
          <w:tcPr>
            <w:tcW w:w="425" w:type="dxa"/>
            <w:tcBorders>
              <w:top w:val="double" w:sz="1" w:space="0" w:color="000000"/>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r>
              <w:rPr>
                <w:color w:val="000000"/>
              </w:rPr>
              <w:t>4.</w:t>
            </w:r>
          </w:p>
        </w:tc>
        <w:tc>
          <w:tcPr>
            <w:tcW w:w="1985" w:type="dxa"/>
            <w:tcBorders>
              <w:top w:val="double" w:sz="1" w:space="0" w:color="000000"/>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pPr>
            <w:r>
              <w:rPr>
                <w:color w:val="000000"/>
                <w:sz w:val="28"/>
                <w:szCs w:val="28"/>
              </w:rPr>
              <w:t>Никитина Д.</w:t>
            </w:r>
          </w:p>
        </w:tc>
        <w:tc>
          <w:tcPr>
            <w:tcW w:w="851"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45</w:t>
            </w:r>
          </w:p>
        </w:tc>
        <w:tc>
          <w:tcPr>
            <w:tcW w:w="850"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w:t>
            </w:r>
          </w:p>
        </w:tc>
        <w:tc>
          <w:tcPr>
            <w:tcW w:w="1276" w:type="dxa"/>
            <w:tcBorders>
              <w:top w:val="double" w:sz="1" w:space="0" w:color="000000"/>
              <w:left w:val="double" w:sz="1" w:space="0" w:color="000000"/>
              <w:bottom w:val="double" w:sz="1" w:space="0" w:color="000000"/>
            </w:tcBorders>
            <w:shd w:val="clear" w:color="auto" w:fill="FFFFFF"/>
            <w:vAlign w:val="bottom"/>
          </w:tcPr>
          <w:p w:rsidR="00252FD7" w:rsidRPr="00A005AB" w:rsidRDefault="00252FD7" w:rsidP="004D07F0">
            <w:pPr>
              <w:snapToGrid w:val="0"/>
              <w:jc w:val="center"/>
              <w:rPr>
                <w:sz w:val="28"/>
                <w:szCs w:val="28"/>
              </w:rPr>
            </w:pPr>
            <w:r w:rsidRPr="00A005AB">
              <w:rPr>
                <w:sz w:val="28"/>
                <w:szCs w:val="28"/>
              </w:rPr>
              <w:t>73</w:t>
            </w:r>
          </w:p>
        </w:tc>
        <w:tc>
          <w:tcPr>
            <w:tcW w:w="992"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68</w:t>
            </w: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276"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992" w:type="dxa"/>
            <w:tcBorders>
              <w:top w:val="double" w:sz="1" w:space="0" w:color="000000"/>
              <w:left w:val="double" w:sz="1" w:space="0" w:color="000000"/>
              <w:bottom w:val="double" w:sz="1" w:space="0" w:color="000000"/>
              <w:right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r>
      <w:tr w:rsidR="00252FD7" w:rsidTr="004D07F0">
        <w:tc>
          <w:tcPr>
            <w:tcW w:w="425" w:type="dxa"/>
            <w:tcBorders>
              <w:top w:val="double" w:sz="1" w:space="0" w:color="000000"/>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r>
              <w:rPr>
                <w:color w:val="000000"/>
              </w:rPr>
              <w:t>5.</w:t>
            </w:r>
          </w:p>
        </w:tc>
        <w:tc>
          <w:tcPr>
            <w:tcW w:w="1985" w:type="dxa"/>
            <w:tcBorders>
              <w:top w:val="double" w:sz="1" w:space="0" w:color="000000"/>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pPr>
            <w:r>
              <w:rPr>
                <w:color w:val="000000"/>
                <w:sz w:val="28"/>
                <w:szCs w:val="28"/>
              </w:rPr>
              <w:t>Прокопенко Е.</w:t>
            </w:r>
          </w:p>
        </w:tc>
        <w:tc>
          <w:tcPr>
            <w:tcW w:w="851"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50</w:t>
            </w:r>
          </w:p>
        </w:tc>
        <w:tc>
          <w:tcPr>
            <w:tcW w:w="850"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w:t>
            </w:r>
          </w:p>
        </w:tc>
        <w:tc>
          <w:tcPr>
            <w:tcW w:w="1276" w:type="dxa"/>
            <w:tcBorders>
              <w:top w:val="double" w:sz="1" w:space="0" w:color="000000"/>
              <w:left w:val="double" w:sz="1" w:space="0" w:color="000000"/>
              <w:bottom w:val="double" w:sz="1" w:space="0" w:color="000000"/>
            </w:tcBorders>
            <w:shd w:val="clear" w:color="auto" w:fill="FFFFFF"/>
            <w:vAlign w:val="bottom"/>
          </w:tcPr>
          <w:p w:rsidR="00252FD7" w:rsidRPr="00A005AB" w:rsidRDefault="00252FD7" w:rsidP="004D07F0">
            <w:pPr>
              <w:snapToGrid w:val="0"/>
              <w:jc w:val="center"/>
              <w:rPr>
                <w:sz w:val="28"/>
                <w:szCs w:val="28"/>
              </w:rPr>
            </w:pPr>
            <w:r w:rsidRPr="00A005AB">
              <w:rPr>
                <w:sz w:val="28"/>
                <w:szCs w:val="28"/>
              </w:rPr>
              <w:t>87</w:t>
            </w:r>
          </w:p>
        </w:tc>
        <w:tc>
          <w:tcPr>
            <w:tcW w:w="992"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70 </w:t>
            </w: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276"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992" w:type="dxa"/>
            <w:tcBorders>
              <w:top w:val="double" w:sz="1" w:space="0" w:color="000000"/>
              <w:left w:val="double" w:sz="1" w:space="0" w:color="000000"/>
              <w:bottom w:val="double" w:sz="1" w:space="0" w:color="000000"/>
              <w:right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r>
      <w:tr w:rsidR="00252FD7" w:rsidTr="004D07F0">
        <w:tc>
          <w:tcPr>
            <w:tcW w:w="425" w:type="dxa"/>
            <w:tcBorders>
              <w:top w:val="double" w:sz="1" w:space="0" w:color="000000"/>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r>
              <w:rPr>
                <w:color w:val="000000"/>
              </w:rPr>
              <w:t>6.</w:t>
            </w:r>
          </w:p>
        </w:tc>
        <w:tc>
          <w:tcPr>
            <w:tcW w:w="1985" w:type="dxa"/>
            <w:tcBorders>
              <w:top w:val="double" w:sz="1" w:space="0" w:color="000000"/>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rPr>
                <w:color w:val="000000"/>
                <w:sz w:val="28"/>
                <w:szCs w:val="28"/>
              </w:rPr>
            </w:pPr>
            <w:proofErr w:type="spellStart"/>
            <w:r>
              <w:rPr>
                <w:color w:val="000000"/>
                <w:sz w:val="28"/>
                <w:szCs w:val="28"/>
              </w:rPr>
              <w:t>Пилявцева</w:t>
            </w:r>
            <w:proofErr w:type="spellEnd"/>
            <w:r>
              <w:rPr>
                <w:color w:val="000000"/>
                <w:sz w:val="28"/>
                <w:szCs w:val="28"/>
              </w:rPr>
              <w:t xml:space="preserve"> К.</w:t>
            </w:r>
          </w:p>
        </w:tc>
        <w:tc>
          <w:tcPr>
            <w:tcW w:w="851"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c>
          <w:tcPr>
            <w:tcW w:w="850"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w:t>
            </w:r>
          </w:p>
        </w:tc>
        <w:tc>
          <w:tcPr>
            <w:tcW w:w="1276" w:type="dxa"/>
            <w:tcBorders>
              <w:top w:val="double" w:sz="1" w:space="0" w:color="000000"/>
              <w:left w:val="double" w:sz="1" w:space="0" w:color="000000"/>
              <w:bottom w:val="double" w:sz="1" w:space="0" w:color="000000"/>
            </w:tcBorders>
            <w:shd w:val="clear" w:color="auto" w:fill="FFFFFF"/>
            <w:vAlign w:val="bottom"/>
          </w:tcPr>
          <w:p w:rsidR="00252FD7" w:rsidRPr="00A005AB" w:rsidRDefault="00252FD7" w:rsidP="004D07F0">
            <w:pPr>
              <w:snapToGrid w:val="0"/>
              <w:jc w:val="center"/>
              <w:rPr>
                <w:sz w:val="28"/>
                <w:szCs w:val="28"/>
              </w:rPr>
            </w:pPr>
            <w:r w:rsidRPr="00A005AB">
              <w:rPr>
                <w:sz w:val="28"/>
                <w:szCs w:val="28"/>
              </w:rPr>
              <w:t>87</w:t>
            </w:r>
          </w:p>
        </w:tc>
        <w:tc>
          <w:tcPr>
            <w:tcW w:w="992"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79</w:t>
            </w: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66</w:t>
            </w: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276"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c>
          <w:tcPr>
            <w:tcW w:w="992" w:type="dxa"/>
            <w:tcBorders>
              <w:top w:val="double" w:sz="1" w:space="0" w:color="000000"/>
              <w:left w:val="double" w:sz="1" w:space="0" w:color="000000"/>
              <w:bottom w:val="double" w:sz="1" w:space="0" w:color="000000"/>
              <w:right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r>
      <w:tr w:rsidR="00252FD7" w:rsidTr="004D07F0">
        <w:tc>
          <w:tcPr>
            <w:tcW w:w="425" w:type="dxa"/>
            <w:tcBorders>
              <w:top w:val="double" w:sz="1" w:space="0" w:color="000000"/>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r>
              <w:rPr>
                <w:color w:val="000000"/>
              </w:rPr>
              <w:t>7.</w:t>
            </w:r>
          </w:p>
        </w:tc>
        <w:tc>
          <w:tcPr>
            <w:tcW w:w="1985" w:type="dxa"/>
            <w:tcBorders>
              <w:top w:val="double" w:sz="1" w:space="0" w:color="000000"/>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pPr>
            <w:proofErr w:type="spellStart"/>
            <w:r>
              <w:rPr>
                <w:color w:val="000000"/>
                <w:sz w:val="28"/>
                <w:szCs w:val="28"/>
              </w:rPr>
              <w:t>Терсенова</w:t>
            </w:r>
            <w:proofErr w:type="spellEnd"/>
            <w:r>
              <w:rPr>
                <w:color w:val="000000"/>
                <w:sz w:val="28"/>
                <w:szCs w:val="28"/>
              </w:rPr>
              <w:t xml:space="preserve"> А.</w:t>
            </w:r>
          </w:p>
        </w:tc>
        <w:tc>
          <w:tcPr>
            <w:tcW w:w="851"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45</w:t>
            </w:r>
          </w:p>
        </w:tc>
        <w:tc>
          <w:tcPr>
            <w:tcW w:w="850"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4</w:t>
            </w:r>
          </w:p>
        </w:tc>
        <w:tc>
          <w:tcPr>
            <w:tcW w:w="1276" w:type="dxa"/>
            <w:tcBorders>
              <w:top w:val="double" w:sz="1" w:space="0" w:color="000000"/>
              <w:left w:val="double" w:sz="1" w:space="0" w:color="000000"/>
              <w:bottom w:val="double" w:sz="1" w:space="0" w:color="000000"/>
            </w:tcBorders>
            <w:shd w:val="clear" w:color="auto" w:fill="FFFFFF"/>
            <w:vAlign w:val="bottom"/>
          </w:tcPr>
          <w:p w:rsidR="00252FD7" w:rsidRPr="00A005AB" w:rsidRDefault="00252FD7" w:rsidP="004D07F0">
            <w:pPr>
              <w:snapToGrid w:val="0"/>
              <w:jc w:val="center"/>
              <w:rPr>
                <w:sz w:val="28"/>
                <w:szCs w:val="28"/>
              </w:rPr>
            </w:pPr>
            <w:r w:rsidRPr="00A005AB">
              <w:rPr>
                <w:sz w:val="28"/>
                <w:szCs w:val="28"/>
              </w:rPr>
              <w:t>67</w:t>
            </w:r>
          </w:p>
        </w:tc>
        <w:tc>
          <w:tcPr>
            <w:tcW w:w="992"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52</w:t>
            </w: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1276"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c>
          <w:tcPr>
            <w:tcW w:w="992" w:type="dxa"/>
            <w:tcBorders>
              <w:top w:val="double" w:sz="1" w:space="0" w:color="000000"/>
              <w:left w:val="double" w:sz="1" w:space="0" w:color="000000"/>
              <w:bottom w:val="double" w:sz="1" w:space="0" w:color="000000"/>
              <w:right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r>
      <w:tr w:rsidR="00252FD7" w:rsidTr="004D07F0">
        <w:tc>
          <w:tcPr>
            <w:tcW w:w="425" w:type="dxa"/>
            <w:tcBorders>
              <w:top w:val="double" w:sz="1" w:space="0" w:color="000000"/>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r>
              <w:rPr>
                <w:color w:val="000000"/>
              </w:rPr>
              <w:t>8.</w:t>
            </w:r>
          </w:p>
        </w:tc>
        <w:tc>
          <w:tcPr>
            <w:tcW w:w="1985" w:type="dxa"/>
            <w:tcBorders>
              <w:top w:val="double" w:sz="1" w:space="0" w:color="000000"/>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pPr>
            <w:r>
              <w:rPr>
                <w:color w:val="000000"/>
                <w:sz w:val="28"/>
                <w:szCs w:val="28"/>
              </w:rPr>
              <w:t>Цыганков Р.</w:t>
            </w:r>
          </w:p>
        </w:tc>
        <w:tc>
          <w:tcPr>
            <w:tcW w:w="851"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50</w:t>
            </w:r>
          </w:p>
        </w:tc>
        <w:tc>
          <w:tcPr>
            <w:tcW w:w="850"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w:t>
            </w:r>
          </w:p>
        </w:tc>
        <w:tc>
          <w:tcPr>
            <w:tcW w:w="1276" w:type="dxa"/>
            <w:tcBorders>
              <w:top w:val="double" w:sz="1" w:space="0" w:color="000000"/>
              <w:left w:val="double" w:sz="1" w:space="0" w:color="000000"/>
              <w:bottom w:val="double" w:sz="1" w:space="0" w:color="000000"/>
            </w:tcBorders>
            <w:shd w:val="clear" w:color="auto" w:fill="FFFFFF"/>
            <w:vAlign w:val="bottom"/>
          </w:tcPr>
          <w:p w:rsidR="00252FD7" w:rsidRPr="00A005AB" w:rsidRDefault="00252FD7" w:rsidP="004D07F0">
            <w:pPr>
              <w:snapToGrid w:val="0"/>
              <w:jc w:val="center"/>
              <w:rPr>
                <w:sz w:val="28"/>
                <w:szCs w:val="28"/>
              </w:rPr>
            </w:pPr>
            <w:r w:rsidRPr="00A005AB">
              <w:rPr>
                <w:sz w:val="28"/>
                <w:szCs w:val="28"/>
              </w:rPr>
              <w:t>72</w:t>
            </w:r>
          </w:p>
        </w:tc>
        <w:tc>
          <w:tcPr>
            <w:tcW w:w="992"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 xml:space="preserve"> </w:t>
            </w: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color w:val="000000"/>
                <w:sz w:val="28"/>
                <w:szCs w:val="28"/>
              </w:rPr>
              <w:t xml:space="preserve"> </w:t>
            </w:r>
          </w:p>
        </w:tc>
        <w:tc>
          <w:tcPr>
            <w:tcW w:w="1134"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sz w:val="28"/>
                <w:szCs w:val="28"/>
              </w:rPr>
              <w:t>57</w:t>
            </w:r>
          </w:p>
        </w:tc>
        <w:tc>
          <w:tcPr>
            <w:tcW w:w="1276" w:type="dxa"/>
            <w:tcBorders>
              <w:top w:val="double" w:sz="1" w:space="0" w:color="000000"/>
              <w:left w:val="double" w:sz="1" w:space="0" w:color="000000"/>
              <w:bottom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p>
        </w:tc>
        <w:tc>
          <w:tcPr>
            <w:tcW w:w="992" w:type="dxa"/>
            <w:tcBorders>
              <w:top w:val="double" w:sz="1" w:space="0" w:color="000000"/>
              <w:left w:val="double" w:sz="1" w:space="0" w:color="000000"/>
              <w:bottom w:val="double" w:sz="1" w:space="0" w:color="000000"/>
              <w:right w:val="double" w:sz="1" w:space="0" w:color="000000"/>
            </w:tcBorders>
            <w:shd w:val="clear" w:color="auto" w:fill="FFFFFF"/>
          </w:tcPr>
          <w:p w:rsidR="00252FD7" w:rsidRPr="00A005AB" w:rsidRDefault="00252FD7" w:rsidP="004D07F0">
            <w:pPr>
              <w:shd w:val="clear" w:color="auto" w:fill="FFFFFF"/>
              <w:snapToGrid w:val="0"/>
              <w:jc w:val="center"/>
              <w:rPr>
                <w:sz w:val="28"/>
                <w:szCs w:val="28"/>
              </w:rPr>
            </w:pPr>
            <w:r w:rsidRPr="00A005AB">
              <w:rPr>
                <w:color w:val="000000"/>
                <w:sz w:val="28"/>
                <w:szCs w:val="28"/>
              </w:rPr>
              <w:t xml:space="preserve"> </w:t>
            </w:r>
          </w:p>
        </w:tc>
      </w:tr>
      <w:tr w:rsidR="00252FD7" w:rsidTr="004D07F0">
        <w:tc>
          <w:tcPr>
            <w:tcW w:w="425" w:type="dxa"/>
            <w:tcBorders>
              <w:left w:val="double" w:sz="1" w:space="0" w:color="000000"/>
              <w:bottom w:val="double" w:sz="1" w:space="0" w:color="000000"/>
            </w:tcBorders>
            <w:shd w:val="clear" w:color="auto" w:fill="FFFFFF"/>
          </w:tcPr>
          <w:p w:rsidR="00252FD7" w:rsidRDefault="00252FD7" w:rsidP="004D07F0">
            <w:pPr>
              <w:shd w:val="clear" w:color="auto" w:fill="FFFFFF"/>
              <w:snapToGrid w:val="0"/>
              <w:jc w:val="center"/>
            </w:pPr>
          </w:p>
        </w:tc>
        <w:tc>
          <w:tcPr>
            <w:tcW w:w="1985" w:type="dxa"/>
            <w:tcBorders>
              <w:left w:val="double" w:sz="1" w:space="0" w:color="000000"/>
              <w:bottom w:val="double" w:sz="1" w:space="0" w:color="000000"/>
            </w:tcBorders>
            <w:shd w:val="clear" w:color="auto" w:fill="FFFFFF"/>
            <w:vAlign w:val="bottom"/>
          </w:tcPr>
          <w:p w:rsidR="00252FD7" w:rsidRDefault="00252FD7" w:rsidP="004D07F0">
            <w:pPr>
              <w:shd w:val="clear" w:color="auto" w:fill="FFFFFF"/>
              <w:snapToGrid w:val="0"/>
            </w:pPr>
            <w:r>
              <w:rPr>
                <w:color w:val="000000"/>
                <w:sz w:val="28"/>
                <w:szCs w:val="28"/>
              </w:rPr>
              <w:t>Средний балл</w:t>
            </w:r>
          </w:p>
        </w:tc>
        <w:tc>
          <w:tcPr>
            <w:tcW w:w="851" w:type="dxa"/>
            <w:tcBorders>
              <w:left w:val="double" w:sz="1" w:space="0" w:color="000000"/>
              <w:bottom w:val="double" w:sz="1" w:space="0" w:color="000000"/>
            </w:tcBorders>
            <w:shd w:val="clear" w:color="auto" w:fill="FFFFFF"/>
          </w:tcPr>
          <w:p w:rsidR="00252FD7" w:rsidRPr="00883B5B" w:rsidRDefault="00252FD7" w:rsidP="004D07F0">
            <w:pPr>
              <w:shd w:val="clear" w:color="auto" w:fill="FFFFFF"/>
              <w:snapToGrid w:val="0"/>
              <w:jc w:val="center"/>
              <w:rPr>
                <w:b/>
              </w:rPr>
            </w:pPr>
            <w:r>
              <w:rPr>
                <w:b/>
                <w:color w:val="000000"/>
              </w:rPr>
              <w:t xml:space="preserve">45,5 </w:t>
            </w:r>
          </w:p>
        </w:tc>
        <w:tc>
          <w:tcPr>
            <w:tcW w:w="850" w:type="dxa"/>
            <w:tcBorders>
              <w:left w:val="double" w:sz="1" w:space="0" w:color="000000"/>
              <w:bottom w:val="double" w:sz="1" w:space="0" w:color="000000"/>
            </w:tcBorders>
            <w:shd w:val="clear" w:color="auto" w:fill="FFFFFF"/>
          </w:tcPr>
          <w:p w:rsidR="00252FD7" w:rsidRPr="00883B5B" w:rsidRDefault="00252FD7" w:rsidP="004D07F0">
            <w:pPr>
              <w:shd w:val="clear" w:color="auto" w:fill="FFFFFF"/>
              <w:snapToGrid w:val="0"/>
              <w:jc w:val="center"/>
              <w:rPr>
                <w:b/>
              </w:rPr>
            </w:pPr>
            <w:r>
              <w:rPr>
                <w:b/>
                <w:color w:val="000000"/>
              </w:rPr>
              <w:t>4,7</w:t>
            </w:r>
          </w:p>
        </w:tc>
        <w:tc>
          <w:tcPr>
            <w:tcW w:w="1276" w:type="dxa"/>
            <w:tcBorders>
              <w:left w:val="double" w:sz="1" w:space="0" w:color="000000"/>
              <w:bottom w:val="double" w:sz="1" w:space="0" w:color="000000"/>
            </w:tcBorders>
            <w:shd w:val="clear" w:color="auto" w:fill="FFFFFF"/>
            <w:vAlign w:val="bottom"/>
          </w:tcPr>
          <w:p w:rsidR="00252FD7" w:rsidRPr="00883B5B" w:rsidRDefault="00252FD7" w:rsidP="004D07F0">
            <w:pPr>
              <w:snapToGrid w:val="0"/>
              <w:jc w:val="center"/>
              <w:rPr>
                <w:b/>
                <w:sz w:val="28"/>
                <w:szCs w:val="28"/>
              </w:rPr>
            </w:pPr>
            <w:r>
              <w:rPr>
                <w:b/>
                <w:sz w:val="28"/>
                <w:szCs w:val="28"/>
              </w:rPr>
              <w:t>73,7</w:t>
            </w:r>
          </w:p>
        </w:tc>
        <w:tc>
          <w:tcPr>
            <w:tcW w:w="992" w:type="dxa"/>
            <w:tcBorders>
              <w:left w:val="double" w:sz="1" w:space="0" w:color="000000"/>
              <w:bottom w:val="double" w:sz="1" w:space="0" w:color="000000"/>
            </w:tcBorders>
            <w:shd w:val="clear" w:color="auto" w:fill="FFFFFF"/>
          </w:tcPr>
          <w:p w:rsidR="00252FD7" w:rsidRPr="00883B5B" w:rsidRDefault="00252FD7" w:rsidP="004D07F0">
            <w:pPr>
              <w:shd w:val="clear" w:color="auto" w:fill="FFFFFF"/>
              <w:snapToGrid w:val="0"/>
              <w:jc w:val="center"/>
              <w:rPr>
                <w:b/>
                <w:sz w:val="28"/>
                <w:szCs w:val="28"/>
              </w:rPr>
            </w:pPr>
            <w:r>
              <w:rPr>
                <w:b/>
                <w:sz w:val="28"/>
                <w:szCs w:val="28"/>
              </w:rPr>
              <w:t>67,2</w:t>
            </w:r>
          </w:p>
        </w:tc>
        <w:tc>
          <w:tcPr>
            <w:tcW w:w="1134" w:type="dxa"/>
            <w:tcBorders>
              <w:left w:val="double" w:sz="1" w:space="0" w:color="000000"/>
              <w:bottom w:val="double" w:sz="1" w:space="0" w:color="000000"/>
            </w:tcBorders>
            <w:shd w:val="clear" w:color="auto" w:fill="FFFFFF"/>
          </w:tcPr>
          <w:p w:rsidR="00252FD7" w:rsidRPr="00883B5B" w:rsidRDefault="00252FD7" w:rsidP="004D07F0">
            <w:pPr>
              <w:shd w:val="clear" w:color="auto" w:fill="FFFFFF"/>
              <w:snapToGrid w:val="0"/>
              <w:jc w:val="center"/>
              <w:rPr>
                <w:b/>
              </w:rPr>
            </w:pPr>
            <w:r w:rsidRPr="00883B5B">
              <w:rPr>
                <w:b/>
                <w:color w:val="000000"/>
                <w:sz w:val="28"/>
                <w:szCs w:val="28"/>
              </w:rPr>
              <w:t>6</w:t>
            </w:r>
            <w:r>
              <w:rPr>
                <w:b/>
                <w:color w:val="000000"/>
                <w:sz w:val="28"/>
                <w:szCs w:val="28"/>
              </w:rPr>
              <w:t>6</w:t>
            </w:r>
          </w:p>
        </w:tc>
        <w:tc>
          <w:tcPr>
            <w:tcW w:w="1134" w:type="dxa"/>
            <w:tcBorders>
              <w:left w:val="double" w:sz="1" w:space="0" w:color="000000"/>
              <w:bottom w:val="double" w:sz="1" w:space="0" w:color="000000"/>
            </w:tcBorders>
            <w:shd w:val="clear" w:color="auto" w:fill="FFFFFF"/>
          </w:tcPr>
          <w:p w:rsidR="00252FD7" w:rsidRPr="00883B5B" w:rsidRDefault="00252FD7" w:rsidP="004D07F0">
            <w:pPr>
              <w:shd w:val="clear" w:color="auto" w:fill="FFFFFF"/>
              <w:snapToGrid w:val="0"/>
              <w:jc w:val="center"/>
              <w:rPr>
                <w:b/>
                <w:sz w:val="28"/>
                <w:szCs w:val="28"/>
              </w:rPr>
            </w:pPr>
            <w:r>
              <w:rPr>
                <w:b/>
                <w:sz w:val="28"/>
                <w:szCs w:val="28"/>
              </w:rPr>
              <w:t>57</w:t>
            </w:r>
          </w:p>
        </w:tc>
        <w:tc>
          <w:tcPr>
            <w:tcW w:w="1276" w:type="dxa"/>
            <w:tcBorders>
              <w:left w:val="double" w:sz="1" w:space="0" w:color="000000"/>
              <w:bottom w:val="double" w:sz="1" w:space="0" w:color="000000"/>
            </w:tcBorders>
            <w:shd w:val="clear" w:color="auto" w:fill="FFFFFF"/>
          </w:tcPr>
          <w:p w:rsidR="00252FD7" w:rsidRPr="00883B5B" w:rsidRDefault="00252FD7" w:rsidP="004D07F0">
            <w:pPr>
              <w:shd w:val="clear" w:color="auto" w:fill="FFFFFF"/>
              <w:snapToGrid w:val="0"/>
              <w:jc w:val="center"/>
              <w:rPr>
                <w:b/>
                <w:sz w:val="28"/>
                <w:szCs w:val="28"/>
              </w:rPr>
            </w:pPr>
            <w:r>
              <w:rPr>
                <w:b/>
                <w:sz w:val="28"/>
                <w:szCs w:val="28"/>
              </w:rPr>
              <w:t>46,6</w:t>
            </w:r>
          </w:p>
        </w:tc>
        <w:tc>
          <w:tcPr>
            <w:tcW w:w="992" w:type="dxa"/>
            <w:tcBorders>
              <w:left w:val="double" w:sz="1" w:space="0" w:color="000000"/>
              <w:bottom w:val="double" w:sz="1" w:space="0" w:color="000000"/>
              <w:right w:val="double" w:sz="1" w:space="0" w:color="000000"/>
            </w:tcBorders>
            <w:shd w:val="clear" w:color="auto" w:fill="FFFFFF"/>
          </w:tcPr>
          <w:p w:rsidR="00252FD7" w:rsidRPr="00883B5B" w:rsidRDefault="00252FD7" w:rsidP="004D07F0">
            <w:pPr>
              <w:shd w:val="clear" w:color="auto" w:fill="FFFFFF"/>
              <w:snapToGrid w:val="0"/>
              <w:jc w:val="center"/>
              <w:rPr>
                <w:b/>
              </w:rPr>
            </w:pPr>
            <w:r>
              <w:rPr>
                <w:b/>
                <w:color w:val="000000"/>
                <w:sz w:val="28"/>
                <w:szCs w:val="28"/>
              </w:rPr>
              <w:t>39</w:t>
            </w:r>
          </w:p>
        </w:tc>
      </w:tr>
    </w:tbl>
    <w:p w:rsidR="00252FD7" w:rsidRDefault="00252FD7" w:rsidP="00252FD7">
      <w:pPr>
        <w:pStyle w:val="afb"/>
        <w:shd w:val="clear" w:color="auto" w:fill="FFFFFF"/>
      </w:pPr>
    </w:p>
    <w:p w:rsidR="00252FD7" w:rsidRPr="00201DFF" w:rsidRDefault="00252FD7" w:rsidP="00252FD7">
      <w:pPr>
        <w:pStyle w:val="afb"/>
        <w:shd w:val="clear" w:color="auto" w:fill="FFFFFF"/>
        <w:jc w:val="both"/>
        <w:rPr>
          <w:rFonts w:ascii="Times New Roman" w:hAnsi="Times New Roman" w:cs="Times New Roman"/>
          <w:b/>
          <w:color w:val="000000"/>
          <w:sz w:val="28"/>
          <w:szCs w:val="28"/>
          <w:lang w:eastAsia="ru-RU"/>
        </w:rPr>
      </w:pPr>
      <w:r>
        <w:rPr>
          <w:rFonts w:ascii="Times New Roman" w:hAnsi="Times New Roman" w:cs="Times New Roman"/>
          <w:color w:val="C00000"/>
          <w:sz w:val="28"/>
          <w:szCs w:val="28"/>
          <w:lang w:eastAsia="ru-RU"/>
        </w:rPr>
        <w:t xml:space="preserve">                                   </w:t>
      </w:r>
      <w:r w:rsidRPr="002F4B54">
        <w:rPr>
          <w:rFonts w:ascii="Times New Roman" w:hAnsi="Times New Roman" w:cs="Times New Roman"/>
          <w:b/>
          <w:color w:val="000000"/>
          <w:sz w:val="28"/>
          <w:szCs w:val="28"/>
          <w:lang w:eastAsia="ru-RU"/>
        </w:rPr>
        <w:t xml:space="preserve">Показатели среднего балла </w:t>
      </w:r>
      <w:r>
        <w:rPr>
          <w:rFonts w:ascii="Times New Roman" w:hAnsi="Times New Roman" w:cs="Times New Roman"/>
          <w:b/>
          <w:color w:val="000000"/>
          <w:sz w:val="28"/>
          <w:szCs w:val="28"/>
          <w:lang w:eastAsia="ru-RU"/>
        </w:rPr>
        <w:t xml:space="preserve"> </w:t>
      </w:r>
    </w:p>
    <w:p w:rsidR="00252FD7" w:rsidRDefault="00252FD7" w:rsidP="00252FD7">
      <w:pPr>
        <w:tabs>
          <w:tab w:val="left" w:pos="4962"/>
        </w:tabs>
        <w:ind w:firstLine="709"/>
        <w:jc w:val="both"/>
        <w:rPr>
          <w:noProof/>
          <w:lang w:eastAsia="ru-RU"/>
        </w:rPr>
      </w:pPr>
    </w:p>
    <w:p w:rsidR="00252FD7" w:rsidRDefault="00252FD7" w:rsidP="00252FD7">
      <w:pPr>
        <w:pStyle w:val="afb"/>
        <w:shd w:val="clear" w:color="auto" w:fill="FFFFFF"/>
        <w:jc w:val="center"/>
        <w:rPr>
          <w:rFonts w:ascii="Times New Roman" w:hAnsi="Times New Roman" w:cs="Times New Roman"/>
          <w:b/>
          <w:sz w:val="28"/>
          <w:szCs w:val="28"/>
        </w:rPr>
      </w:pPr>
      <w:r>
        <w:rPr>
          <w:noProof/>
          <w:lang w:eastAsia="ru-RU"/>
        </w:rPr>
        <w:drawing>
          <wp:inline distT="0" distB="0" distL="0" distR="0">
            <wp:extent cx="6098567" cy="3077549"/>
            <wp:effectExtent l="12079" t="6036" r="4404" b="2515"/>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2FD7" w:rsidRDefault="00252FD7" w:rsidP="00252FD7">
      <w:pPr>
        <w:pStyle w:val="afb"/>
        <w:shd w:val="clear" w:color="auto" w:fill="FFFFFF"/>
        <w:jc w:val="both"/>
        <w:rPr>
          <w:rFonts w:ascii="Times New Roman" w:hAnsi="Times New Roman" w:cs="Times New Roman"/>
          <w:b/>
          <w:sz w:val="28"/>
          <w:szCs w:val="28"/>
          <w:u w:val="single"/>
        </w:rPr>
      </w:pPr>
    </w:p>
    <w:p w:rsidR="00252FD7" w:rsidRPr="002F4B54" w:rsidRDefault="00252FD7" w:rsidP="00252FD7">
      <w:pPr>
        <w:pStyle w:val="afb"/>
        <w:shd w:val="clear" w:color="auto" w:fill="FFFFFF"/>
        <w:jc w:val="both"/>
        <w:rPr>
          <w:rFonts w:ascii="Times New Roman" w:hAnsi="Times New Roman" w:cs="Times New Roman"/>
          <w:sz w:val="28"/>
          <w:szCs w:val="28"/>
          <w:u w:val="single"/>
        </w:rPr>
      </w:pPr>
      <w:r w:rsidRPr="002F4B54">
        <w:rPr>
          <w:rFonts w:ascii="Times New Roman" w:hAnsi="Times New Roman" w:cs="Times New Roman"/>
          <w:b/>
          <w:sz w:val="28"/>
          <w:szCs w:val="28"/>
          <w:u w:val="single"/>
        </w:rPr>
        <w:t>Выводы:</w:t>
      </w:r>
      <w:r w:rsidRPr="002F4B54">
        <w:rPr>
          <w:rFonts w:ascii="Times New Roman" w:hAnsi="Times New Roman" w:cs="Times New Roman"/>
          <w:sz w:val="28"/>
          <w:szCs w:val="28"/>
          <w:u w:val="single"/>
        </w:rPr>
        <w:t xml:space="preserve"> </w:t>
      </w:r>
    </w:p>
    <w:p w:rsidR="00252FD7" w:rsidRPr="00C154FC" w:rsidRDefault="00252FD7" w:rsidP="00252FD7">
      <w:pPr>
        <w:ind w:firstLine="708"/>
        <w:jc w:val="both"/>
        <w:rPr>
          <w:sz w:val="28"/>
          <w:szCs w:val="28"/>
        </w:rPr>
      </w:pPr>
      <w:r>
        <w:rPr>
          <w:sz w:val="28"/>
          <w:szCs w:val="28"/>
        </w:rPr>
        <w:t>Кола находится на 15 месте в районе среди 23 школ. К</w:t>
      </w:r>
      <w:r w:rsidRPr="00C154FC">
        <w:rPr>
          <w:sz w:val="28"/>
          <w:szCs w:val="28"/>
        </w:rPr>
        <w:t>ол</w:t>
      </w:r>
      <w:r>
        <w:rPr>
          <w:sz w:val="28"/>
          <w:szCs w:val="28"/>
        </w:rPr>
        <w:t xml:space="preserve">ичество и процент </w:t>
      </w:r>
      <w:proofErr w:type="gramStart"/>
      <w:r>
        <w:rPr>
          <w:sz w:val="28"/>
          <w:szCs w:val="28"/>
        </w:rPr>
        <w:t xml:space="preserve">учащихся, набравших </w:t>
      </w:r>
      <w:r w:rsidRPr="00C154FC">
        <w:rPr>
          <w:sz w:val="28"/>
          <w:szCs w:val="28"/>
        </w:rPr>
        <w:t xml:space="preserve">более </w:t>
      </w:r>
      <w:r>
        <w:rPr>
          <w:sz w:val="28"/>
          <w:szCs w:val="28"/>
        </w:rPr>
        <w:t>8</w:t>
      </w:r>
      <w:r w:rsidRPr="00C154FC">
        <w:rPr>
          <w:sz w:val="28"/>
          <w:szCs w:val="28"/>
        </w:rPr>
        <w:t>0</w:t>
      </w:r>
      <w:r>
        <w:rPr>
          <w:sz w:val="28"/>
          <w:szCs w:val="28"/>
        </w:rPr>
        <w:t xml:space="preserve"> </w:t>
      </w:r>
      <w:r w:rsidRPr="00C154FC">
        <w:rPr>
          <w:sz w:val="28"/>
          <w:szCs w:val="28"/>
        </w:rPr>
        <w:t>баллов по предметам  составляет</w:t>
      </w:r>
      <w:proofErr w:type="gramEnd"/>
      <w:r w:rsidRPr="00C154FC">
        <w:rPr>
          <w:sz w:val="28"/>
          <w:szCs w:val="28"/>
        </w:rPr>
        <w:t xml:space="preserve">  </w:t>
      </w:r>
      <w:r>
        <w:rPr>
          <w:sz w:val="28"/>
          <w:szCs w:val="28"/>
        </w:rPr>
        <w:t>25%.</w:t>
      </w:r>
      <w:r w:rsidRPr="00C154FC">
        <w:rPr>
          <w:sz w:val="28"/>
          <w:szCs w:val="28"/>
        </w:rPr>
        <w:t xml:space="preserve"> В прошл</w:t>
      </w:r>
      <w:r>
        <w:rPr>
          <w:sz w:val="28"/>
          <w:szCs w:val="28"/>
        </w:rPr>
        <w:t>ом</w:t>
      </w:r>
      <w:r w:rsidRPr="00C154FC">
        <w:rPr>
          <w:sz w:val="28"/>
          <w:szCs w:val="28"/>
        </w:rPr>
        <w:t xml:space="preserve">  201</w:t>
      </w:r>
      <w:r>
        <w:rPr>
          <w:sz w:val="28"/>
          <w:szCs w:val="28"/>
        </w:rPr>
        <w:t>7</w:t>
      </w:r>
      <w:r w:rsidRPr="00C154FC">
        <w:rPr>
          <w:sz w:val="28"/>
          <w:szCs w:val="28"/>
        </w:rPr>
        <w:t xml:space="preserve"> год</w:t>
      </w:r>
      <w:r>
        <w:rPr>
          <w:sz w:val="28"/>
          <w:szCs w:val="28"/>
        </w:rPr>
        <w:t>у</w:t>
      </w:r>
      <w:r w:rsidRPr="00C154FC">
        <w:rPr>
          <w:sz w:val="28"/>
          <w:szCs w:val="28"/>
        </w:rPr>
        <w:t xml:space="preserve"> этот показатель</w:t>
      </w:r>
      <w:r>
        <w:rPr>
          <w:sz w:val="28"/>
          <w:szCs w:val="28"/>
        </w:rPr>
        <w:t xml:space="preserve"> </w:t>
      </w:r>
      <w:r w:rsidRPr="00C154FC">
        <w:rPr>
          <w:sz w:val="28"/>
          <w:szCs w:val="28"/>
        </w:rPr>
        <w:t>=</w:t>
      </w:r>
      <w:r>
        <w:rPr>
          <w:sz w:val="28"/>
          <w:szCs w:val="28"/>
        </w:rPr>
        <w:t xml:space="preserve"> 11,1%</w:t>
      </w:r>
      <w:r w:rsidRPr="00C154FC">
        <w:rPr>
          <w:sz w:val="28"/>
          <w:szCs w:val="28"/>
        </w:rPr>
        <w:t>.</w:t>
      </w:r>
    </w:p>
    <w:p w:rsidR="00252FD7" w:rsidRPr="00C154FC" w:rsidRDefault="00252FD7" w:rsidP="00252FD7">
      <w:pPr>
        <w:jc w:val="both"/>
        <w:rPr>
          <w:sz w:val="28"/>
          <w:szCs w:val="28"/>
        </w:rPr>
      </w:pPr>
      <w:r w:rsidRPr="00C154FC">
        <w:rPr>
          <w:sz w:val="28"/>
          <w:szCs w:val="28"/>
        </w:rPr>
        <w:t xml:space="preserve">          Количество учащихся, получивших аттестат о среднем (полном)  общем образовании для награжденных </w:t>
      </w:r>
      <w:r>
        <w:rPr>
          <w:sz w:val="28"/>
          <w:szCs w:val="28"/>
        </w:rPr>
        <w:t xml:space="preserve"> </w:t>
      </w:r>
      <w:r w:rsidRPr="00C154FC">
        <w:rPr>
          <w:sz w:val="28"/>
          <w:szCs w:val="28"/>
        </w:rPr>
        <w:t xml:space="preserve"> медалью (аттестат особого образца) – </w:t>
      </w:r>
      <w:r>
        <w:rPr>
          <w:sz w:val="28"/>
          <w:szCs w:val="28"/>
        </w:rPr>
        <w:t>1 человек (12,5%)</w:t>
      </w:r>
      <w:r w:rsidRPr="00C154FC">
        <w:rPr>
          <w:sz w:val="28"/>
          <w:szCs w:val="28"/>
        </w:rPr>
        <w:t xml:space="preserve">. В </w:t>
      </w:r>
      <w:r>
        <w:rPr>
          <w:sz w:val="28"/>
          <w:szCs w:val="28"/>
        </w:rPr>
        <w:t xml:space="preserve">    </w:t>
      </w:r>
      <w:proofErr w:type="spellStart"/>
      <w:proofErr w:type="gramStart"/>
      <w:r>
        <w:rPr>
          <w:sz w:val="28"/>
          <w:szCs w:val="28"/>
        </w:rPr>
        <w:t>В</w:t>
      </w:r>
      <w:proofErr w:type="spellEnd"/>
      <w:proofErr w:type="gramEnd"/>
      <w:r>
        <w:rPr>
          <w:sz w:val="28"/>
          <w:szCs w:val="28"/>
        </w:rPr>
        <w:t xml:space="preserve"> 2017 году медалистов в школе не было. </w:t>
      </w:r>
      <w:r w:rsidRPr="00C154FC">
        <w:rPr>
          <w:sz w:val="28"/>
          <w:szCs w:val="28"/>
        </w:rPr>
        <w:t>201</w:t>
      </w:r>
      <w:r>
        <w:rPr>
          <w:sz w:val="28"/>
          <w:szCs w:val="28"/>
        </w:rPr>
        <w:t>6</w:t>
      </w:r>
      <w:r w:rsidRPr="00C154FC">
        <w:rPr>
          <w:sz w:val="28"/>
          <w:szCs w:val="28"/>
        </w:rPr>
        <w:t xml:space="preserve"> год</w:t>
      </w:r>
      <w:r>
        <w:rPr>
          <w:sz w:val="28"/>
          <w:szCs w:val="28"/>
        </w:rPr>
        <w:t>у</w:t>
      </w:r>
      <w:r w:rsidRPr="00C154FC">
        <w:rPr>
          <w:sz w:val="28"/>
          <w:szCs w:val="28"/>
        </w:rPr>
        <w:t xml:space="preserve"> </w:t>
      </w:r>
      <w:r>
        <w:rPr>
          <w:sz w:val="28"/>
          <w:szCs w:val="28"/>
        </w:rPr>
        <w:t xml:space="preserve">– 2 выпускника </w:t>
      </w:r>
      <w:r>
        <w:rPr>
          <w:sz w:val="28"/>
          <w:szCs w:val="28"/>
        </w:rPr>
        <w:lastRenderedPageBreak/>
        <w:t xml:space="preserve">(15,3%). </w:t>
      </w:r>
      <w:r w:rsidRPr="00C154FC">
        <w:rPr>
          <w:sz w:val="28"/>
          <w:szCs w:val="28"/>
        </w:rPr>
        <w:t>Количество</w:t>
      </w:r>
      <w:r>
        <w:rPr>
          <w:sz w:val="28"/>
          <w:szCs w:val="28"/>
        </w:rPr>
        <w:t xml:space="preserve"> и </w:t>
      </w:r>
      <w:r w:rsidRPr="00C154FC">
        <w:rPr>
          <w:sz w:val="28"/>
          <w:szCs w:val="28"/>
        </w:rPr>
        <w:t xml:space="preserve">% учащихся, набравших количество баллов ниже установленного  минимального балла по предметам </w:t>
      </w:r>
      <w:r>
        <w:rPr>
          <w:sz w:val="28"/>
          <w:szCs w:val="28"/>
        </w:rPr>
        <w:t xml:space="preserve">– 25%, в 2017 году - </w:t>
      </w:r>
      <w:r w:rsidRPr="00C154FC">
        <w:rPr>
          <w:sz w:val="28"/>
          <w:szCs w:val="28"/>
        </w:rPr>
        <w:t xml:space="preserve"> </w:t>
      </w:r>
      <w:r>
        <w:rPr>
          <w:sz w:val="28"/>
          <w:szCs w:val="28"/>
        </w:rPr>
        <w:t>22,2%.</w:t>
      </w:r>
    </w:p>
    <w:p w:rsidR="00252FD7" w:rsidRPr="00C154FC" w:rsidRDefault="00252FD7" w:rsidP="00252FD7">
      <w:pPr>
        <w:jc w:val="both"/>
        <w:rPr>
          <w:sz w:val="28"/>
          <w:szCs w:val="28"/>
        </w:rPr>
      </w:pPr>
      <w:r w:rsidRPr="00C154FC">
        <w:rPr>
          <w:sz w:val="28"/>
          <w:szCs w:val="28"/>
        </w:rPr>
        <w:t xml:space="preserve">        Сравнительный анализ среднего балла по школе и средним баллам по району показывает, что  результат школы  ниже  среднего балла </w:t>
      </w:r>
      <w:r>
        <w:rPr>
          <w:sz w:val="28"/>
          <w:szCs w:val="28"/>
        </w:rPr>
        <w:t>по</w:t>
      </w:r>
      <w:r w:rsidRPr="00C154FC">
        <w:rPr>
          <w:sz w:val="28"/>
          <w:szCs w:val="28"/>
        </w:rPr>
        <w:t xml:space="preserve"> </w:t>
      </w:r>
      <w:r>
        <w:rPr>
          <w:sz w:val="28"/>
          <w:szCs w:val="28"/>
        </w:rPr>
        <w:t>Крымскому</w:t>
      </w:r>
      <w:r w:rsidRPr="00C154FC">
        <w:rPr>
          <w:sz w:val="28"/>
          <w:szCs w:val="28"/>
        </w:rPr>
        <w:t xml:space="preserve"> району по  </w:t>
      </w:r>
      <w:r>
        <w:rPr>
          <w:sz w:val="28"/>
          <w:szCs w:val="28"/>
        </w:rPr>
        <w:t xml:space="preserve">математике (профиль), по </w:t>
      </w:r>
      <w:r w:rsidRPr="00C154FC">
        <w:rPr>
          <w:sz w:val="28"/>
          <w:szCs w:val="28"/>
        </w:rPr>
        <w:t>русскому языку,</w:t>
      </w:r>
      <w:r>
        <w:rPr>
          <w:sz w:val="28"/>
          <w:szCs w:val="28"/>
        </w:rPr>
        <w:t xml:space="preserve"> по</w:t>
      </w:r>
      <w:r w:rsidRPr="00C154FC">
        <w:rPr>
          <w:sz w:val="28"/>
          <w:szCs w:val="28"/>
        </w:rPr>
        <w:t xml:space="preserve"> биологии, </w:t>
      </w:r>
      <w:r>
        <w:rPr>
          <w:sz w:val="28"/>
          <w:szCs w:val="28"/>
        </w:rPr>
        <w:t>по химии.</w:t>
      </w:r>
    </w:p>
    <w:p w:rsidR="00252FD7" w:rsidRDefault="00252FD7" w:rsidP="00252FD7">
      <w:pPr>
        <w:tabs>
          <w:tab w:val="left" w:pos="720"/>
        </w:tabs>
        <w:jc w:val="both"/>
        <w:rPr>
          <w:sz w:val="28"/>
          <w:szCs w:val="28"/>
        </w:rPr>
      </w:pPr>
      <w:r w:rsidRPr="00C154FC">
        <w:rPr>
          <w:sz w:val="28"/>
          <w:szCs w:val="28"/>
        </w:rPr>
        <w:t xml:space="preserve">       Наибольший разрыв по  </w:t>
      </w:r>
      <w:r>
        <w:rPr>
          <w:sz w:val="28"/>
          <w:szCs w:val="28"/>
        </w:rPr>
        <w:t>химии</w:t>
      </w:r>
      <w:r w:rsidRPr="00C154FC">
        <w:rPr>
          <w:sz w:val="28"/>
          <w:szCs w:val="28"/>
        </w:rPr>
        <w:t xml:space="preserve"> (-1</w:t>
      </w:r>
      <w:r>
        <w:rPr>
          <w:sz w:val="28"/>
          <w:szCs w:val="28"/>
        </w:rPr>
        <w:t>7</w:t>
      </w:r>
      <w:r w:rsidRPr="00C154FC">
        <w:rPr>
          <w:sz w:val="28"/>
          <w:szCs w:val="28"/>
        </w:rPr>
        <w:t>,</w:t>
      </w:r>
      <w:r>
        <w:rPr>
          <w:sz w:val="28"/>
          <w:szCs w:val="28"/>
        </w:rPr>
        <w:t>6</w:t>
      </w:r>
      <w:r w:rsidRPr="00C154FC">
        <w:rPr>
          <w:sz w:val="28"/>
          <w:szCs w:val="28"/>
        </w:rPr>
        <w:t xml:space="preserve"> баллов), по </w:t>
      </w:r>
      <w:r>
        <w:rPr>
          <w:sz w:val="28"/>
          <w:szCs w:val="28"/>
        </w:rPr>
        <w:t>обществознанию</w:t>
      </w:r>
      <w:r w:rsidRPr="00C154FC">
        <w:rPr>
          <w:sz w:val="28"/>
          <w:szCs w:val="28"/>
        </w:rPr>
        <w:t xml:space="preserve"> (+</w:t>
      </w:r>
      <w:r>
        <w:rPr>
          <w:sz w:val="28"/>
          <w:szCs w:val="28"/>
        </w:rPr>
        <w:t xml:space="preserve">8,1 </w:t>
      </w:r>
      <w:r w:rsidRPr="00C154FC">
        <w:rPr>
          <w:sz w:val="28"/>
          <w:szCs w:val="28"/>
        </w:rPr>
        <w:t>баллов).</w:t>
      </w:r>
      <w:r>
        <w:rPr>
          <w:sz w:val="28"/>
          <w:szCs w:val="28"/>
        </w:rPr>
        <w:t xml:space="preserve">  </w:t>
      </w:r>
      <w:r w:rsidRPr="00C154FC">
        <w:rPr>
          <w:sz w:val="28"/>
          <w:szCs w:val="28"/>
        </w:rPr>
        <w:t xml:space="preserve"> </w:t>
      </w:r>
      <w:r>
        <w:rPr>
          <w:sz w:val="28"/>
          <w:szCs w:val="28"/>
        </w:rPr>
        <w:t xml:space="preserv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410"/>
      </w:tblGrid>
      <w:tr w:rsidR="00252FD7" w:rsidRPr="00501146" w:rsidTr="004D07F0">
        <w:tc>
          <w:tcPr>
            <w:tcW w:w="2835" w:type="dxa"/>
          </w:tcPr>
          <w:p w:rsidR="00252FD7" w:rsidRPr="00196CD3" w:rsidRDefault="00252FD7" w:rsidP="004D07F0">
            <w:pPr>
              <w:spacing w:line="21" w:lineRule="atLeast"/>
              <w:ind w:left="284"/>
              <w:jc w:val="both"/>
              <w:rPr>
                <w:b/>
                <w:noProof/>
              </w:rPr>
            </w:pPr>
            <w:r w:rsidRPr="00196CD3">
              <w:rPr>
                <w:b/>
                <w:noProof/>
              </w:rPr>
              <w:t>предметы</w:t>
            </w:r>
          </w:p>
        </w:tc>
        <w:tc>
          <w:tcPr>
            <w:tcW w:w="2410" w:type="dxa"/>
          </w:tcPr>
          <w:p w:rsidR="00252FD7" w:rsidRPr="00196CD3" w:rsidRDefault="00252FD7" w:rsidP="004D07F0">
            <w:pPr>
              <w:spacing w:line="21" w:lineRule="atLeast"/>
              <w:ind w:left="284"/>
              <w:jc w:val="both"/>
              <w:rPr>
                <w:b/>
                <w:noProof/>
              </w:rPr>
            </w:pPr>
            <w:r w:rsidRPr="00196CD3">
              <w:rPr>
                <w:b/>
                <w:noProof/>
              </w:rPr>
              <w:t>+, -баллы</w:t>
            </w:r>
          </w:p>
        </w:tc>
      </w:tr>
      <w:tr w:rsidR="00252FD7" w:rsidRPr="00501146" w:rsidTr="004D07F0">
        <w:tc>
          <w:tcPr>
            <w:tcW w:w="2835" w:type="dxa"/>
          </w:tcPr>
          <w:p w:rsidR="00252FD7" w:rsidRPr="00196CD3" w:rsidRDefault="00252FD7" w:rsidP="004D07F0">
            <w:pPr>
              <w:spacing w:line="21" w:lineRule="atLeast"/>
              <w:ind w:left="284"/>
              <w:jc w:val="both"/>
              <w:rPr>
                <w:noProof/>
              </w:rPr>
            </w:pPr>
            <w:r>
              <w:rPr>
                <w:noProof/>
              </w:rPr>
              <w:t>Математика</w:t>
            </w:r>
          </w:p>
        </w:tc>
        <w:tc>
          <w:tcPr>
            <w:tcW w:w="2410" w:type="dxa"/>
          </w:tcPr>
          <w:p w:rsidR="00252FD7" w:rsidRPr="00196CD3" w:rsidRDefault="00252FD7" w:rsidP="004D07F0">
            <w:pPr>
              <w:spacing w:line="21" w:lineRule="atLeast"/>
              <w:ind w:left="284"/>
              <w:jc w:val="both"/>
              <w:rPr>
                <w:noProof/>
              </w:rPr>
            </w:pPr>
            <w:r>
              <w:rPr>
                <w:noProof/>
              </w:rPr>
              <w:t>- 5,1</w:t>
            </w:r>
          </w:p>
        </w:tc>
      </w:tr>
      <w:tr w:rsidR="00252FD7" w:rsidRPr="00501146" w:rsidTr="004D07F0">
        <w:tc>
          <w:tcPr>
            <w:tcW w:w="2835" w:type="dxa"/>
          </w:tcPr>
          <w:p w:rsidR="00252FD7" w:rsidRPr="00196CD3" w:rsidRDefault="00252FD7" w:rsidP="004D07F0">
            <w:pPr>
              <w:spacing w:line="21" w:lineRule="atLeast"/>
              <w:ind w:left="284"/>
              <w:jc w:val="both"/>
              <w:rPr>
                <w:noProof/>
              </w:rPr>
            </w:pPr>
            <w:r>
              <w:rPr>
                <w:noProof/>
              </w:rPr>
              <w:t>Русский язык</w:t>
            </w:r>
          </w:p>
        </w:tc>
        <w:tc>
          <w:tcPr>
            <w:tcW w:w="2410" w:type="dxa"/>
          </w:tcPr>
          <w:p w:rsidR="00252FD7" w:rsidRPr="00196CD3" w:rsidRDefault="00252FD7" w:rsidP="004D07F0">
            <w:pPr>
              <w:spacing w:line="21" w:lineRule="atLeast"/>
              <w:ind w:left="284"/>
              <w:jc w:val="both"/>
              <w:rPr>
                <w:noProof/>
              </w:rPr>
            </w:pPr>
            <w:r>
              <w:rPr>
                <w:noProof/>
              </w:rPr>
              <w:t>- 1,3</w:t>
            </w:r>
          </w:p>
        </w:tc>
      </w:tr>
      <w:tr w:rsidR="00252FD7" w:rsidRPr="00501146" w:rsidTr="004D07F0">
        <w:tc>
          <w:tcPr>
            <w:tcW w:w="2835" w:type="dxa"/>
          </w:tcPr>
          <w:p w:rsidR="00252FD7" w:rsidRPr="00196CD3" w:rsidRDefault="00252FD7" w:rsidP="004D07F0">
            <w:pPr>
              <w:spacing w:line="21" w:lineRule="atLeast"/>
              <w:ind w:left="284"/>
              <w:jc w:val="both"/>
              <w:rPr>
                <w:noProof/>
              </w:rPr>
            </w:pPr>
            <w:r>
              <w:rPr>
                <w:noProof/>
              </w:rPr>
              <w:t>Физика</w:t>
            </w:r>
          </w:p>
        </w:tc>
        <w:tc>
          <w:tcPr>
            <w:tcW w:w="2410" w:type="dxa"/>
          </w:tcPr>
          <w:p w:rsidR="00252FD7" w:rsidRPr="00196CD3" w:rsidRDefault="00252FD7" w:rsidP="004D07F0">
            <w:pPr>
              <w:spacing w:line="21" w:lineRule="atLeast"/>
              <w:ind w:left="284"/>
              <w:jc w:val="both"/>
              <w:rPr>
                <w:noProof/>
              </w:rPr>
            </w:pPr>
            <w:r>
              <w:rPr>
                <w:noProof/>
              </w:rPr>
              <w:t xml:space="preserve"> +1,2</w:t>
            </w:r>
          </w:p>
        </w:tc>
      </w:tr>
      <w:tr w:rsidR="00252FD7" w:rsidRPr="00501146" w:rsidTr="004D07F0">
        <w:tc>
          <w:tcPr>
            <w:tcW w:w="2835" w:type="dxa"/>
          </w:tcPr>
          <w:p w:rsidR="00252FD7" w:rsidRDefault="00252FD7" w:rsidP="004D07F0">
            <w:pPr>
              <w:spacing w:line="21" w:lineRule="atLeast"/>
              <w:ind w:left="284"/>
              <w:jc w:val="both"/>
              <w:rPr>
                <w:noProof/>
              </w:rPr>
            </w:pPr>
            <w:r>
              <w:rPr>
                <w:noProof/>
              </w:rPr>
              <w:t>Биология</w:t>
            </w:r>
          </w:p>
        </w:tc>
        <w:tc>
          <w:tcPr>
            <w:tcW w:w="2410" w:type="dxa"/>
          </w:tcPr>
          <w:p w:rsidR="00252FD7" w:rsidRPr="00196CD3" w:rsidRDefault="00252FD7" w:rsidP="004D07F0">
            <w:pPr>
              <w:spacing w:line="21" w:lineRule="atLeast"/>
              <w:ind w:left="284"/>
              <w:jc w:val="both"/>
              <w:rPr>
                <w:noProof/>
              </w:rPr>
            </w:pPr>
            <w:r>
              <w:rPr>
                <w:noProof/>
              </w:rPr>
              <w:t>-11,9</w:t>
            </w:r>
          </w:p>
        </w:tc>
      </w:tr>
      <w:tr w:rsidR="00252FD7" w:rsidRPr="00501146" w:rsidTr="004D07F0">
        <w:tc>
          <w:tcPr>
            <w:tcW w:w="2835" w:type="dxa"/>
          </w:tcPr>
          <w:p w:rsidR="00252FD7" w:rsidRDefault="00252FD7" w:rsidP="004D07F0">
            <w:pPr>
              <w:spacing w:line="21" w:lineRule="atLeast"/>
              <w:ind w:left="284"/>
              <w:jc w:val="both"/>
              <w:rPr>
                <w:noProof/>
              </w:rPr>
            </w:pPr>
            <w:r>
              <w:rPr>
                <w:noProof/>
              </w:rPr>
              <w:t>Химия</w:t>
            </w:r>
          </w:p>
        </w:tc>
        <w:tc>
          <w:tcPr>
            <w:tcW w:w="2410" w:type="dxa"/>
          </w:tcPr>
          <w:p w:rsidR="00252FD7" w:rsidRDefault="00252FD7" w:rsidP="004D07F0">
            <w:pPr>
              <w:spacing w:line="21" w:lineRule="atLeast"/>
              <w:ind w:left="284"/>
              <w:jc w:val="both"/>
              <w:rPr>
                <w:noProof/>
              </w:rPr>
            </w:pPr>
            <w:r>
              <w:rPr>
                <w:noProof/>
              </w:rPr>
              <w:t>-17,6</w:t>
            </w:r>
          </w:p>
        </w:tc>
      </w:tr>
      <w:tr w:rsidR="00252FD7" w:rsidRPr="00501146" w:rsidTr="004D07F0">
        <w:tc>
          <w:tcPr>
            <w:tcW w:w="2835" w:type="dxa"/>
          </w:tcPr>
          <w:p w:rsidR="00252FD7" w:rsidRDefault="00252FD7" w:rsidP="004D07F0">
            <w:pPr>
              <w:spacing w:line="21" w:lineRule="atLeast"/>
              <w:ind w:left="284"/>
              <w:jc w:val="both"/>
              <w:rPr>
                <w:noProof/>
              </w:rPr>
            </w:pPr>
            <w:r>
              <w:rPr>
                <w:noProof/>
              </w:rPr>
              <w:t>Английский язык</w:t>
            </w:r>
          </w:p>
        </w:tc>
        <w:tc>
          <w:tcPr>
            <w:tcW w:w="2410" w:type="dxa"/>
          </w:tcPr>
          <w:p w:rsidR="00252FD7" w:rsidRPr="00196CD3" w:rsidRDefault="00252FD7" w:rsidP="004D07F0">
            <w:pPr>
              <w:spacing w:line="21" w:lineRule="atLeast"/>
              <w:ind w:left="284"/>
              <w:jc w:val="both"/>
              <w:rPr>
                <w:noProof/>
              </w:rPr>
            </w:pPr>
            <w:r>
              <w:rPr>
                <w:noProof/>
              </w:rPr>
              <w:t>+3,2</w:t>
            </w:r>
          </w:p>
        </w:tc>
      </w:tr>
      <w:tr w:rsidR="00252FD7" w:rsidRPr="00501146" w:rsidTr="004D07F0">
        <w:tc>
          <w:tcPr>
            <w:tcW w:w="2835" w:type="dxa"/>
          </w:tcPr>
          <w:p w:rsidR="00252FD7" w:rsidRDefault="00252FD7" w:rsidP="004D07F0">
            <w:pPr>
              <w:spacing w:line="21" w:lineRule="atLeast"/>
              <w:ind w:left="284"/>
              <w:jc w:val="both"/>
              <w:rPr>
                <w:noProof/>
              </w:rPr>
            </w:pPr>
            <w:r>
              <w:rPr>
                <w:noProof/>
              </w:rPr>
              <w:t>Обществознание</w:t>
            </w:r>
          </w:p>
        </w:tc>
        <w:tc>
          <w:tcPr>
            <w:tcW w:w="2410" w:type="dxa"/>
          </w:tcPr>
          <w:p w:rsidR="00252FD7" w:rsidRPr="00196CD3" w:rsidRDefault="00252FD7" w:rsidP="004D07F0">
            <w:pPr>
              <w:spacing w:line="21" w:lineRule="atLeast"/>
              <w:ind w:left="284"/>
              <w:jc w:val="both"/>
              <w:rPr>
                <w:noProof/>
              </w:rPr>
            </w:pPr>
            <w:r>
              <w:rPr>
                <w:noProof/>
              </w:rPr>
              <w:t>+8,1</w:t>
            </w:r>
          </w:p>
        </w:tc>
      </w:tr>
    </w:tbl>
    <w:p w:rsidR="00252FD7" w:rsidRDefault="00252FD7" w:rsidP="00252FD7">
      <w:pPr>
        <w:tabs>
          <w:tab w:val="left" w:pos="720"/>
        </w:tabs>
        <w:jc w:val="both"/>
        <w:rPr>
          <w:sz w:val="28"/>
          <w:szCs w:val="28"/>
        </w:rPr>
      </w:pPr>
      <w:r>
        <w:rPr>
          <w:sz w:val="28"/>
          <w:szCs w:val="28"/>
        </w:rPr>
        <w:tab/>
      </w:r>
    </w:p>
    <w:p w:rsidR="00252FD7" w:rsidRDefault="00252FD7" w:rsidP="00252FD7">
      <w:pPr>
        <w:tabs>
          <w:tab w:val="left" w:pos="720"/>
        </w:tabs>
        <w:jc w:val="both"/>
        <w:rPr>
          <w:sz w:val="28"/>
          <w:szCs w:val="28"/>
        </w:rPr>
      </w:pPr>
      <w:r>
        <w:rPr>
          <w:sz w:val="28"/>
          <w:szCs w:val="28"/>
        </w:rPr>
        <w:tab/>
      </w:r>
      <w:r w:rsidRPr="00C154FC">
        <w:rPr>
          <w:sz w:val="28"/>
          <w:szCs w:val="28"/>
        </w:rPr>
        <w:t>Следует подчеркнуть, что результаты экзамена по выбору, не могут отражать особенности подготовки всех выпускников. Полученные результаты были прогнозируемы. Педагогический коллектив вел целенаправленную работу в течение всего учебного года с выпускниками и их родителями, настраивая на более серьезное отношение к предстоящим экзаменационным испытаниям. Однако</w:t>
      </w:r>
      <w:proofErr w:type="gramStart"/>
      <w:r w:rsidRPr="00C154FC">
        <w:rPr>
          <w:sz w:val="28"/>
          <w:szCs w:val="28"/>
        </w:rPr>
        <w:t>,</w:t>
      </w:r>
      <w:proofErr w:type="gramEnd"/>
      <w:r w:rsidRPr="00C154FC">
        <w:rPr>
          <w:sz w:val="28"/>
          <w:szCs w:val="28"/>
        </w:rPr>
        <w:t xml:space="preserve">  итоги ЕГЭ могут дать информацию о некоторых характерных тенденциях, связанных с преподаванием отдельных  предметов, о работе учителей-предметников,  а также о типичных ошибках, которые допускают выпускники в процессе сдачи экзамена. </w:t>
      </w:r>
    </w:p>
    <w:p w:rsidR="00252FD7" w:rsidRDefault="00252FD7" w:rsidP="00252FD7">
      <w:pPr>
        <w:tabs>
          <w:tab w:val="left" w:pos="720"/>
        </w:tabs>
        <w:jc w:val="both"/>
        <w:rPr>
          <w:sz w:val="28"/>
          <w:szCs w:val="28"/>
        </w:rPr>
      </w:pPr>
      <w:r>
        <w:rPr>
          <w:sz w:val="28"/>
          <w:szCs w:val="28"/>
        </w:rPr>
        <w:tab/>
      </w:r>
      <w:r w:rsidRPr="00C154FC">
        <w:rPr>
          <w:sz w:val="28"/>
          <w:szCs w:val="28"/>
        </w:rPr>
        <w:t>Можно  констатировать, что уровень подготовки выпускников средней школы по  предметам  отличается. Это определяется различными факторами: требованиями к обязательному уровню подготовки выпускников по данному предмету,  организацией учебного процесса, особенностями контингента выпускников сдающих экзамены, контроля со стороны родителей и   отношением педагогов к своим обязанностям.</w:t>
      </w:r>
    </w:p>
    <w:p w:rsidR="00252FD7" w:rsidRDefault="00252FD7" w:rsidP="00252FD7">
      <w:pPr>
        <w:spacing w:before="120" w:after="216"/>
        <w:ind w:firstLine="708"/>
        <w:jc w:val="both"/>
        <w:rPr>
          <w:sz w:val="28"/>
          <w:szCs w:val="28"/>
        </w:rPr>
      </w:pPr>
      <w:r w:rsidRPr="00C154FC">
        <w:rPr>
          <w:sz w:val="28"/>
          <w:szCs w:val="28"/>
        </w:rPr>
        <w:t>В целом результаты государственной итоговой аттестации за курс полной средней (полной) школы можно признать удовлетворительными.</w:t>
      </w:r>
      <w:r>
        <w:rPr>
          <w:sz w:val="28"/>
          <w:szCs w:val="28"/>
        </w:rPr>
        <w:t xml:space="preserve"> Все выпускники 11 класса получили аттестаты о среднем образовании. Апелляций о несогласии с полученным количеством баллов, с нарушением процедуры проведения экзаменов  не поступило.</w:t>
      </w:r>
    </w:p>
    <w:p w:rsidR="00252FD7" w:rsidRDefault="00252FD7" w:rsidP="00252FD7">
      <w:pPr>
        <w:pStyle w:val="afb"/>
        <w:shd w:val="clear" w:color="auto" w:fill="FFFFFF"/>
        <w:ind w:firstLine="708"/>
        <w:jc w:val="both"/>
        <w:rPr>
          <w:rFonts w:ascii="Times New Roman" w:hAnsi="Times New Roman" w:cs="Times New Roman"/>
          <w:sz w:val="28"/>
          <w:szCs w:val="28"/>
        </w:rPr>
      </w:pPr>
      <w:r>
        <w:rPr>
          <w:rFonts w:ascii="Times New Roman" w:hAnsi="Times New Roman" w:cs="Times New Roman"/>
          <w:sz w:val="28"/>
          <w:szCs w:val="28"/>
        </w:rPr>
        <w:t>Выпускники 11 класса усвоили программный материал курса средней школы. Однако есть проблемы, которые необходимо решить в следующем учебном году:</w:t>
      </w:r>
    </w:p>
    <w:p w:rsidR="00252FD7" w:rsidRDefault="00252FD7" w:rsidP="00252FD7">
      <w:pPr>
        <w:pStyle w:val="afb"/>
        <w:numPr>
          <w:ilvl w:val="0"/>
          <w:numId w:val="3"/>
        </w:numPr>
        <w:shd w:val="clear" w:color="auto" w:fill="FFFFFF"/>
        <w:tabs>
          <w:tab w:val="clear" w:pos="1068"/>
          <w:tab w:val="num" w:pos="0"/>
        </w:tabs>
        <w:ind w:left="0" w:firstLine="360"/>
        <w:jc w:val="both"/>
        <w:rPr>
          <w:rFonts w:ascii="Times New Roman" w:hAnsi="Times New Roman" w:cs="Times New Roman"/>
          <w:sz w:val="28"/>
          <w:szCs w:val="28"/>
        </w:rPr>
      </w:pPr>
      <w:r>
        <w:rPr>
          <w:rFonts w:ascii="Times New Roman" w:hAnsi="Times New Roman" w:cs="Times New Roman"/>
          <w:sz w:val="28"/>
          <w:szCs w:val="28"/>
        </w:rPr>
        <w:t>недостаточное стимулирование познавательной деятельности учащихся как средства саморазвития и самореализации личности, что способствовало понижению итоговых результатов педагогической деятельности и неравномерному усвоению учащимися учебного материала в течение года;</w:t>
      </w:r>
    </w:p>
    <w:p w:rsidR="00252FD7" w:rsidRDefault="00252FD7" w:rsidP="00252FD7">
      <w:pPr>
        <w:pStyle w:val="afb"/>
        <w:numPr>
          <w:ilvl w:val="0"/>
          <w:numId w:val="3"/>
        </w:numPr>
        <w:shd w:val="clear" w:color="auto" w:fill="FFFFFF"/>
        <w:tabs>
          <w:tab w:val="clear" w:pos="1068"/>
          <w:tab w:val="num" w:pos="0"/>
        </w:tabs>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недостаточный уровень  работы по индивидуализации и дифференциации обучения;</w:t>
      </w:r>
    </w:p>
    <w:p w:rsidR="00252FD7" w:rsidRDefault="00252FD7" w:rsidP="00252FD7">
      <w:pPr>
        <w:pStyle w:val="afb"/>
        <w:numPr>
          <w:ilvl w:val="0"/>
          <w:numId w:val="3"/>
        </w:numPr>
        <w:shd w:val="clear" w:color="auto" w:fill="FFFFFF"/>
        <w:tabs>
          <w:tab w:val="clear" w:pos="1068"/>
          <w:tab w:val="num" w:pos="0"/>
        </w:tabs>
        <w:ind w:left="720"/>
        <w:jc w:val="both"/>
        <w:rPr>
          <w:rFonts w:ascii="Times New Roman" w:hAnsi="Times New Roman" w:cs="Times New Roman"/>
          <w:b/>
          <w:color w:val="262626"/>
          <w:sz w:val="28"/>
          <w:szCs w:val="28"/>
          <w:u w:val="single"/>
        </w:rPr>
      </w:pPr>
      <w:r>
        <w:rPr>
          <w:rFonts w:ascii="Times New Roman" w:hAnsi="Times New Roman" w:cs="Times New Roman"/>
          <w:sz w:val="28"/>
          <w:szCs w:val="28"/>
        </w:rPr>
        <w:t>нет системности мониторинга результатов учащихся.</w:t>
      </w:r>
    </w:p>
    <w:p w:rsidR="00252FD7" w:rsidRDefault="00252FD7" w:rsidP="00252FD7">
      <w:pPr>
        <w:pStyle w:val="afb"/>
        <w:shd w:val="clear" w:color="auto" w:fill="FFFFFF"/>
        <w:jc w:val="both"/>
        <w:rPr>
          <w:rFonts w:ascii="Times New Roman" w:hAnsi="Times New Roman" w:cs="Times New Roman"/>
          <w:b/>
          <w:color w:val="262626"/>
          <w:sz w:val="28"/>
          <w:szCs w:val="28"/>
          <w:u w:val="single"/>
        </w:rPr>
      </w:pPr>
    </w:p>
    <w:p w:rsidR="00252FD7" w:rsidRDefault="00252FD7" w:rsidP="00252FD7">
      <w:pPr>
        <w:pStyle w:val="afb"/>
        <w:shd w:val="clear" w:color="auto" w:fill="FFFFFF"/>
        <w:jc w:val="both"/>
        <w:rPr>
          <w:rFonts w:ascii="Times New Roman" w:hAnsi="Times New Roman" w:cs="Times New Roman"/>
          <w:sz w:val="28"/>
          <w:szCs w:val="28"/>
        </w:rPr>
      </w:pPr>
      <w:r>
        <w:rPr>
          <w:rFonts w:ascii="Times New Roman" w:hAnsi="Times New Roman" w:cs="Times New Roman"/>
          <w:b/>
          <w:color w:val="262626"/>
          <w:sz w:val="28"/>
          <w:szCs w:val="28"/>
          <w:u w:val="single"/>
        </w:rPr>
        <w:t xml:space="preserve">Рекомендации: </w:t>
      </w:r>
    </w:p>
    <w:p w:rsidR="00252FD7" w:rsidRDefault="00252FD7" w:rsidP="00252FD7">
      <w:pPr>
        <w:pStyle w:val="afb"/>
        <w:numPr>
          <w:ilvl w:val="0"/>
          <w:numId w:val="2"/>
        </w:numPr>
        <w:shd w:val="clear" w:color="auto" w:fill="FFFFFF"/>
        <w:tabs>
          <w:tab w:val="clear" w:pos="720"/>
          <w:tab w:val="num" w:pos="0"/>
        </w:tabs>
        <w:ind w:left="142" w:firstLine="567"/>
        <w:jc w:val="both"/>
        <w:rPr>
          <w:rFonts w:ascii="Times New Roman" w:hAnsi="Times New Roman" w:cs="Times New Roman"/>
          <w:sz w:val="28"/>
          <w:szCs w:val="28"/>
        </w:rPr>
      </w:pPr>
      <w:r>
        <w:rPr>
          <w:rFonts w:ascii="Times New Roman" w:hAnsi="Times New Roman" w:cs="Times New Roman"/>
          <w:sz w:val="28"/>
          <w:szCs w:val="28"/>
        </w:rPr>
        <w:t>Рассмотреть результаты Государственной  итоговой аттестации в форме ЕГЭ на заседаниях методических объединений (август 2018 года).</w:t>
      </w:r>
    </w:p>
    <w:p w:rsidR="00252FD7" w:rsidRDefault="00252FD7" w:rsidP="00252FD7">
      <w:pPr>
        <w:pStyle w:val="afb"/>
        <w:numPr>
          <w:ilvl w:val="0"/>
          <w:numId w:val="2"/>
        </w:numPr>
        <w:shd w:val="clear" w:color="auto" w:fill="FFFFFF"/>
        <w:tabs>
          <w:tab w:val="clear" w:pos="720"/>
          <w:tab w:val="num" w:pos="0"/>
        </w:tabs>
        <w:ind w:left="142" w:firstLine="567"/>
        <w:jc w:val="both"/>
        <w:rPr>
          <w:rFonts w:ascii="Times New Roman" w:hAnsi="Times New Roman" w:cs="Times New Roman"/>
          <w:sz w:val="28"/>
          <w:szCs w:val="28"/>
        </w:rPr>
      </w:pPr>
      <w:r>
        <w:rPr>
          <w:rFonts w:ascii="Times New Roman" w:hAnsi="Times New Roman" w:cs="Times New Roman"/>
          <w:sz w:val="28"/>
          <w:szCs w:val="28"/>
        </w:rPr>
        <w:t>Принять меры по повышению уровня  методического сопровождения Государственной итоговой аттестации учащихся 11 классов (постоянно).</w:t>
      </w:r>
    </w:p>
    <w:p w:rsidR="00252FD7" w:rsidRDefault="00252FD7" w:rsidP="00252FD7">
      <w:pPr>
        <w:pStyle w:val="afb"/>
        <w:numPr>
          <w:ilvl w:val="0"/>
          <w:numId w:val="2"/>
        </w:numPr>
        <w:shd w:val="clear" w:color="auto" w:fill="FFFFFF"/>
        <w:tabs>
          <w:tab w:val="clear" w:pos="720"/>
          <w:tab w:val="num" w:pos="0"/>
        </w:tabs>
        <w:ind w:left="142" w:firstLine="567"/>
        <w:jc w:val="both"/>
        <w:rPr>
          <w:rFonts w:ascii="Times New Roman" w:hAnsi="Times New Roman" w:cs="Times New Roman"/>
          <w:sz w:val="28"/>
          <w:szCs w:val="28"/>
        </w:rPr>
      </w:pPr>
      <w:r>
        <w:rPr>
          <w:rFonts w:ascii="Times New Roman" w:hAnsi="Times New Roman" w:cs="Times New Roman"/>
          <w:sz w:val="28"/>
          <w:szCs w:val="28"/>
        </w:rPr>
        <w:t>Продолжить работу по совершенствованию организации подготовки и проведения  Государственной итоговой аттестации учащихся 11 классов (постоянно).</w:t>
      </w:r>
    </w:p>
    <w:p w:rsidR="00252FD7" w:rsidRDefault="00252FD7" w:rsidP="00252FD7">
      <w:pPr>
        <w:pStyle w:val="afb"/>
        <w:numPr>
          <w:ilvl w:val="0"/>
          <w:numId w:val="2"/>
        </w:numPr>
        <w:shd w:val="clear" w:color="auto" w:fill="FFFFFF"/>
        <w:tabs>
          <w:tab w:val="clear" w:pos="720"/>
          <w:tab w:val="num" w:pos="0"/>
        </w:tabs>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Обеспечить более качественную подготовку учащихся к сдаче экзаменов по выбору (работа с </w:t>
      </w:r>
      <w:proofErr w:type="spellStart"/>
      <w:r>
        <w:rPr>
          <w:rFonts w:ascii="Times New Roman" w:hAnsi="Times New Roman" w:cs="Times New Roman"/>
          <w:sz w:val="28"/>
          <w:szCs w:val="28"/>
        </w:rPr>
        <w:t>КИМами</w:t>
      </w:r>
      <w:proofErr w:type="spellEnd"/>
      <w:r>
        <w:rPr>
          <w:rFonts w:ascii="Times New Roman" w:hAnsi="Times New Roman" w:cs="Times New Roman"/>
          <w:sz w:val="28"/>
          <w:szCs w:val="28"/>
        </w:rPr>
        <w:t>,  применение тестовых заданий, заполнение бланков ответов, соблюдение инструкций по предметам) (постоянно).</w:t>
      </w:r>
    </w:p>
    <w:p w:rsidR="00252FD7" w:rsidRDefault="00252FD7" w:rsidP="00252FD7">
      <w:pPr>
        <w:pStyle w:val="afb"/>
        <w:numPr>
          <w:ilvl w:val="0"/>
          <w:numId w:val="2"/>
        </w:numPr>
        <w:shd w:val="clear" w:color="auto" w:fill="FFFFFF"/>
        <w:tabs>
          <w:tab w:val="clear" w:pos="720"/>
          <w:tab w:val="num" w:pos="0"/>
        </w:tabs>
        <w:ind w:left="142" w:firstLine="567"/>
        <w:jc w:val="both"/>
        <w:rPr>
          <w:rFonts w:ascii="Times New Roman" w:hAnsi="Times New Roman" w:cs="Times New Roman"/>
          <w:color w:val="262626"/>
          <w:sz w:val="28"/>
          <w:szCs w:val="28"/>
        </w:rPr>
      </w:pPr>
      <w:r>
        <w:rPr>
          <w:rFonts w:ascii="Times New Roman" w:hAnsi="Times New Roman" w:cs="Times New Roman"/>
          <w:sz w:val="28"/>
          <w:szCs w:val="28"/>
        </w:rPr>
        <w:t>Проводить систематический мониторинг качества знаний учащихся (постоянно).</w:t>
      </w:r>
    </w:p>
    <w:p w:rsidR="00252FD7" w:rsidRDefault="00252FD7" w:rsidP="00252FD7">
      <w:pPr>
        <w:pStyle w:val="afb"/>
        <w:numPr>
          <w:ilvl w:val="0"/>
          <w:numId w:val="2"/>
        </w:numPr>
        <w:shd w:val="clear" w:color="auto" w:fill="FFFFFF"/>
        <w:tabs>
          <w:tab w:val="clear" w:pos="720"/>
          <w:tab w:val="num" w:pos="0"/>
        </w:tabs>
        <w:ind w:left="142" w:firstLine="567"/>
        <w:jc w:val="both"/>
        <w:rPr>
          <w:rFonts w:ascii="Times New Roman" w:hAnsi="Times New Roman" w:cs="Times New Roman"/>
          <w:color w:val="262626"/>
          <w:sz w:val="28"/>
          <w:szCs w:val="28"/>
        </w:rPr>
      </w:pPr>
      <w:r>
        <w:rPr>
          <w:rFonts w:ascii="Times New Roman" w:hAnsi="Times New Roman" w:cs="Times New Roman"/>
          <w:color w:val="262626"/>
          <w:sz w:val="28"/>
          <w:szCs w:val="28"/>
        </w:rPr>
        <w:t xml:space="preserve">Педагогу-психологу проводить методики исследования уровня тревожности выпускников, на основании чего планировать и проводить групповую и индивидуальную работу по использованию приёмов снятия эмоционального напряжения в предэкзаменационный и экзаменационный периоды. </w:t>
      </w:r>
    </w:p>
    <w:p w:rsidR="00252FD7" w:rsidRDefault="00252FD7" w:rsidP="00252FD7">
      <w:pPr>
        <w:pStyle w:val="afb"/>
        <w:shd w:val="clear" w:color="auto" w:fill="FFFFFF"/>
        <w:jc w:val="both"/>
        <w:rPr>
          <w:rFonts w:ascii="Times New Roman" w:hAnsi="Times New Roman" w:cs="Times New Roman"/>
          <w:color w:val="262626"/>
          <w:sz w:val="28"/>
          <w:szCs w:val="28"/>
        </w:rPr>
      </w:pPr>
    </w:p>
    <w:p w:rsidR="00252FD7" w:rsidRDefault="00252FD7" w:rsidP="00252FD7">
      <w:pPr>
        <w:pStyle w:val="Textbody"/>
        <w:spacing w:before="195" w:after="195" w:line="330" w:lineRule="atLeast"/>
        <w:jc w:val="center"/>
      </w:pPr>
      <w:proofErr w:type="spellStart"/>
      <w:r>
        <w:rPr>
          <w:rStyle w:val="StrongEmphasis"/>
          <w:color w:val="008000"/>
          <w:sz w:val="28"/>
          <w:szCs w:val="28"/>
        </w:rPr>
        <w:t>Анализгосударственной</w:t>
      </w:r>
      <w:proofErr w:type="spellEnd"/>
      <w:r>
        <w:rPr>
          <w:rStyle w:val="StrongEmphasis"/>
          <w:color w:val="008000"/>
          <w:sz w:val="28"/>
          <w:szCs w:val="28"/>
        </w:rPr>
        <w:t xml:space="preserve"> (</w:t>
      </w:r>
      <w:proofErr w:type="spellStart"/>
      <w:r>
        <w:rPr>
          <w:rStyle w:val="StrongEmphasis"/>
          <w:color w:val="008000"/>
          <w:sz w:val="28"/>
          <w:szCs w:val="28"/>
        </w:rPr>
        <w:t>итоговой</w:t>
      </w:r>
      <w:proofErr w:type="spellEnd"/>
      <w:r>
        <w:rPr>
          <w:rStyle w:val="StrongEmphasis"/>
          <w:color w:val="008000"/>
          <w:sz w:val="28"/>
          <w:szCs w:val="28"/>
        </w:rPr>
        <w:t xml:space="preserve">) </w:t>
      </w:r>
      <w:proofErr w:type="spellStart"/>
      <w:r>
        <w:rPr>
          <w:rStyle w:val="StrongEmphasis"/>
          <w:color w:val="008000"/>
          <w:sz w:val="28"/>
          <w:szCs w:val="28"/>
        </w:rPr>
        <w:t>аттестации</w:t>
      </w:r>
      <w:proofErr w:type="spellEnd"/>
      <w:r>
        <w:rPr>
          <w:rStyle w:val="StrongEmphasis"/>
          <w:color w:val="008000"/>
          <w:sz w:val="28"/>
          <w:szCs w:val="28"/>
        </w:rPr>
        <w:t>.</w:t>
      </w:r>
    </w:p>
    <w:p w:rsidR="00252FD7" w:rsidRDefault="00252FD7" w:rsidP="00252FD7">
      <w:pPr>
        <w:pStyle w:val="Textbody"/>
        <w:spacing w:before="195" w:after="195" w:line="330" w:lineRule="atLeast"/>
        <w:jc w:val="center"/>
        <w:rPr>
          <w:rStyle w:val="StrongEmphasis"/>
          <w:bCs w:val="0"/>
          <w:color w:val="32152E"/>
          <w:sz w:val="28"/>
          <w:szCs w:val="28"/>
          <w:lang w:val="ru-RU"/>
        </w:rPr>
      </w:pPr>
      <w:r w:rsidRPr="0005045E">
        <w:rPr>
          <w:b/>
          <w:color w:val="32152E"/>
          <w:sz w:val="28"/>
          <w:szCs w:val="28"/>
        </w:rPr>
        <w:t> </w:t>
      </w:r>
      <w:proofErr w:type="spellStart"/>
      <w:r w:rsidRPr="0005045E">
        <w:rPr>
          <w:rStyle w:val="StrongEmphasis"/>
          <w:color w:val="32152E"/>
          <w:sz w:val="28"/>
          <w:szCs w:val="28"/>
        </w:rPr>
        <w:t>Результатыгосударственной</w:t>
      </w:r>
      <w:proofErr w:type="spellEnd"/>
      <w:r w:rsidRPr="0005045E">
        <w:rPr>
          <w:rStyle w:val="StrongEmphasis"/>
          <w:color w:val="32152E"/>
          <w:sz w:val="28"/>
          <w:szCs w:val="28"/>
        </w:rPr>
        <w:t xml:space="preserve"> (</w:t>
      </w:r>
      <w:proofErr w:type="spellStart"/>
      <w:r w:rsidRPr="0005045E">
        <w:rPr>
          <w:rStyle w:val="StrongEmphasis"/>
          <w:color w:val="32152E"/>
          <w:sz w:val="28"/>
          <w:szCs w:val="28"/>
        </w:rPr>
        <w:t>итоговой</w:t>
      </w:r>
      <w:proofErr w:type="spellEnd"/>
      <w:r w:rsidRPr="0005045E">
        <w:rPr>
          <w:rStyle w:val="StrongEmphasis"/>
          <w:color w:val="32152E"/>
          <w:sz w:val="28"/>
          <w:szCs w:val="28"/>
        </w:rPr>
        <w:t xml:space="preserve">) </w:t>
      </w:r>
      <w:proofErr w:type="spellStart"/>
      <w:r w:rsidRPr="0005045E">
        <w:rPr>
          <w:rStyle w:val="StrongEmphasis"/>
          <w:color w:val="32152E"/>
          <w:sz w:val="28"/>
          <w:szCs w:val="28"/>
        </w:rPr>
        <w:t>аттестациивыпускников</w:t>
      </w:r>
      <w:proofErr w:type="spellEnd"/>
    </w:p>
    <w:p w:rsidR="00252FD7" w:rsidRDefault="00252FD7" w:rsidP="00252FD7">
      <w:pPr>
        <w:pStyle w:val="Textbody"/>
        <w:spacing w:before="195" w:after="195" w:line="330" w:lineRule="atLeast"/>
        <w:jc w:val="center"/>
        <w:rPr>
          <w:rStyle w:val="StrongEmphasis"/>
          <w:bCs w:val="0"/>
          <w:color w:val="32152E"/>
          <w:sz w:val="28"/>
          <w:szCs w:val="28"/>
          <w:lang w:val="ru-RU"/>
        </w:rPr>
      </w:pPr>
      <w:r w:rsidRPr="0005045E">
        <w:rPr>
          <w:rStyle w:val="StrongEmphasis"/>
          <w:color w:val="32152E"/>
          <w:sz w:val="28"/>
          <w:szCs w:val="28"/>
          <w:lang w:val="ru-RU"/>
        </w:rPr>
        <w:t xml:space="preserve">МБОУ СОШ № 44 </w:t>
      </w:r>
      <w:proofErr w:type="spellStart"/>
      <w:r w:rsidRPr="0005045E">
        <w:rPr>
          <w:rStyle w:val="StrongEmphasis"/>
          <w:color w:val="32152E"/>
          <w:sz w:val="28"/>
          <w:szCs w:val="28"/>
        </w:rPr>
        <w:t>закурсосновногообщегообразования</w:t>
      </w:r>
      <w:proofErr w:type="spellEnd"/>
    </w:p>
    <w:p w:rsidR="00252FD7" w:rsidRPr="0005045E" w:rsidRDefault="00252FD7" w:rsidP="00252FD7">
      <w:pPr>
        <w:pStyle w:val="Textbody"/>
        <w:spacing w:before="195" w:after="195" w:line="330" w:lineRule="atLeast"/>
        <w:jc w:val="center"/>
      </w:pPr>
      <w:r w:rsidRPr="0005045E">
        <w:rPr>
          <w:rStyle w:val="StrongEmphasis"/>
          <w:color w:val="32152E"/>
          <w:sz w:val="28"/>
          <w:szCs w:val="28"/>
        </w:rPr>
        <w:t xml:space="preserve"> в 201</w:t>
      </w:r>
      <w:r>
        <w:rPr>
          <w:rStyle w:val="StrongEmphasis"/>
          <w:color w:val="32152E"/>
          <w:sz w:val="28"/>
          <w:szCs w:val="28"/>
          <w:lang w:val="ru-RU"/>
        </w:rPr>
        <w:t>7</w:t>
      </w:r>
      <w:r w:rsidRPr="0005045E">
        <w:rPr>
          <w:rStyle w:val="StrongEmphasis"/>
          <w:color w:val="32152E"/>
          <w:sz w:val="28"/>
          <w:szCs w:val="28"/>
        </w:rPr>
        <w:t>-201</w:t>
      </w:r>
      <w:r>
        <w:rPr>
          <w:rStyle w:val="StrongEmphasis"/>
          <w:color w:val="32152E"/>
          <w:sz w:val="28"/>
          <w:szCs w:val="28"/>
          <w:lang w:val="ru-RU"/>
        </w:rPr>
        <w:t>8</w:t>
      </w:r>
      <w:proofErr w:type="spellStart"/>
      <w:r w:rsidRPr="0005045E">
        <w:rPr>
          <w:rStyle w:val="StrongEmphasis"/>
          <w:color w:val="32152E"/>
          <w:sz w:val="28"/>
          <w:szCs w:val="28"/>
        </w:rPr>
        <w:t>учебномгоду</w:t>
      </w:r>
      <w:proofErr w:type="spellEnd"/>
      <w:r w:rsidRPr="0005045E">
        <w:rPr>
          <w:rStyle w:val="StrongEmphasis"/>
          <w:color w:val="32152E"/>
          <w:sz w:val="28"/>
          <w:szCs w:val="28"/>
        </w:rPr>
        <w:t>.</w:t>
      </w:r>
    </w:p>
    <w:p w:rsidR="00252FD7" w:rsidRDefault="00252FD7" w:rsidP="00252FD7">
      <w:pPr>
        <w:pStyle w:val="Textbody"/>
        <w:spacing w:before="195" w:after="195" w:line="330" w:lineRule="atLeast"/>
        <w:jc w:val="both"/>
        <w:rPr>
          <w:color w:val="32152E"/>
          <w:sz w:val="28"/>
          <w:szCs w:val="28"/>
        </w:rPr>
      </w:pPr>
      <w:r>
        <w:rPr>
          <w:color w:val="32152E"/>
          <w:sz w:val="28"/>
          <w:szCs w:val="28"/>
        </w:rPr>
        <w:t> </w:t>
      </w:r>
      <w:r>
        <w:rPr>
          <w:color w:val="32152E"/>
          <w:sz w:val="28"/>
          <w:szCs w:val="28"/>
          <w:lang w:val="ru-RU"/>
        </w:rPr>
        <w:tab/>
      </w:r>
      <w:r>
        <w:rPr>
          <w:color w:val="32152E"/>
          <w:sz w:val="28"/>
          <w:szCs w:val="28"/>
        </w:rPr>
        <w:t>В 201</w:t>
      </w:r>
      <w:r>
        <w:rPr>
          <w:color w:val="32152E"/>
          <w:sz w:val="28"/>
          <w:szCs w:val="28"/>
          <w:lang w:val="ru-RU"/>
        </w:rPr>
        <w:t>7</w:t>
      </w:r>
      <w:r>
        <w:rPr>
          <w:color w:val="32152E"/>
          <w:sz w:val="28"/>
          <w:szCs w:val="28"/>
        </w:rPr>
        <w:t>-201</w:t>
      </w:r>
      <w:r>
        <w:rPr>
          <w:color w:val="32152E"/>
          <w:sz w:val="28"/>
          <w:szCs w:val="28"/>
          <w:lang w:val="ru-RU"/>
        </w:rPr>
        <w:t>8</w:t>
      </w:r>
      <w:proofErr w:type="spellStart"/>
      <w:r>
        <w:rPr>
          <w:color w:val="32152E"/>
          <w:sz w:val="28"/>
          <w:szCs w:val="28"/>
        </w:rPr>
        <w:t>учебномгоду</w:t>
      </w:r>
      <w:proofErr w:type="spellEnd"/>
      <w:r>
        <w:rPr>
          <w:color w:val="32152E"/>
          <w:sz w:val="28"/>
          <w:szCs w:val="28"/>
        </w:rPr>
        <w:t xml:space="preserve"> в 9-</w:t>
      </w:r>
      <w:proofErr w:type="spellStart"/>
      <w:r>
        <w:rPr>
          <w:color w:val="32152E"/>
          <w:sz w:val="28"/>
          <w:szCs w:val="28"/>
          <w:lang w:val="ru-RU"/>
        </w:rPr>
        <w:t>х</w:t>
      </w:r>
      <w:r>
        <w:rPr>
          <w:color w:val="32152E"/>
          <w:sz w:val="28"/>
          <w:szCs w:val="28"/>
        </w:rPr>
        <w:t>класс</w:t>
      </w:r>
      <w:proofErr w:type="spellEnd"/>
      <w:r>
        <w:rPr>
          <w:color w:val="32152E"/>
          <w:sz w:val="28"/>
          <w:szCs w:val="28"/>
          <w:lang w:val="ru-RU"/>
        </w:rPr>
        <w:t>ах МБОУ СОШ № 44</w:t>
      </w:r>
      <w:proofErr w:type="spellStart"/>
      <w:r>
        <w:rPr>
          <w:color w:val="32152E"/>
          <w:sz w:val="28"/>
          <w:szCs w:val="28"/>
        </w:rPr>
        <w:t>обучалось</w:t>
      </w:r>
      <w:proofErr w:type="spellEnd"/>
      <w:r>
        <w:rPr>
          <w:color w:val="32152E"/>
          <w:sz w:val="28"/>
          <w:szCs w:val="28"/>
          <w:lang w:val="ru-RU"/>
        </w:rPr>
        <w:t>42выпускника</w:t>
      </w:r>
      <w:r>
        <w:rPr>
          <w:color w:val="32152E"/>
          <w:sz w:val="28"/>
          <w:szCs w:val="28"/>
        </w:rPr>
        <w:t xml:space="preserve">. </w:t>
      </w:r>
      <w:proofErr w:type="spellStart"/>
      <w:r>
        <w:rPr>
          <w:color w:val="32152E"/>
          <w:sz w:val="28"/>
          <w:szCs w:val="28"/>
        </w:rPr>
        <w:t>Поитогамучебногогода</w:t>
      </w:r>
      <w:proofErr w:type="spellEnd"/>
      <w:r>
        <w:rPr>
          <w:color w:val="32152E"/>
          <w:sz w:val="28"/>
          <w:szCs w:val="28"/>
          <w:lang w:val="ru-RU"/>
        </w:rPr>
        <w:t>41</w:t>
      </w:r>
      <w:r>
        <w:rPr>
          <w:color w:val="32152E"/>
          <w:sz w:val="28"/>
          <w:szCs w:val="28"/>
        </w:rPr>
        <w:t xml:space="preserve"> в</w:t>
      </w:r>
      <w:proofErr w:type="spellStart"/>
      <w:r>
        <w:rPr>
          <w:color w:val="32152E"/>
          <w:sz w:val="28"/>
          <w:szCs w:val="28"/>
          <w:lang w:val="ru-RU"/>
        </w:rPr>
        <w:t>ыпускник</w:t>
      </w:r>
      <w:r>
        <w:rPr>
          <w:color w:val="32152E"/>
          <w:sz w:val="28"/>
          <w:szCs w:val="28"/>
        </w:rPr>
        <w:t>былидопущены</w:t>
      </w:r>
      <w:proofErr w:type="spellEnd"/>
      <w:r>
        <w:rPr>
          <w:color w:val="32152E"/>
          <w:sz w:val="28"/>
          <w:szCs w:val="28"/>
        </w:rPr>
        <w:t xml:space="preserve"> к </w:t>
      </w:r>
      <w:proofErr w:type="spellStart"/>
      <w:r>
        <w:rPr>
          <w:color w:val="32152E"/>
          <w:sz w:val="28"/>
          <w:szCs w:val="28"/>
        </w:rPr>
        <w:t>государственной</w:t>
      </w:r>
      <w:proofErr w:type="spellEnd"/>
      <w:r>
        <w:rPr>
          <w:color w:val="32152E"/>
          <w:sz w:val="28"/>
          <w:szCs w:val="28"/>
        </w:rPr>
        <w:t xml:space="preserve"> (</w:t>
      </w:r>
      <w:proofErr w:type="spellStart"/>
      <w:r>
        <w:rPr>
          <w:color w:val="32152E"/>
          <w:sz w:val="28"/>
          <w:szCs w:val="28"/>
        </w:rPr>
        <w:t>итоговой</w:t>
      </w:r>
      <w:proofErr w:type="spellEnd"/>
      <w:r>
        <w:rPr>
          <w:color w:val="32152E"/>
          <w:sz w:val="28"/>
          <w:szCs w:val="28"/>
        </w:rPr>
        <w:t xml:space="preserve">) </w:t>
      </w:r>
      <w:proofErr w:type="spellStart"/>
      <w:r>
        <w:rPr>
          <w:color w:val="32152E"/>
          <w:sz w:val="28"/>
          <w:szCs w:val="28"/>
        </w:rPr>
        <w:t>аттестации</w:t>
      </w:r>
      <w:proofErr w:type="spellEnd"/>
      <w:r>
        <w:rPr>
          <w:color w:val="32152E"/>
          <w:sz w:val="28"/>
          <w:szCs w:val="28"/>
        </w:rPr>
        <w:t xml:space="preserve"> (</w:t>
      </w:r>
      <w:r>
        <w:rPr>
          <w:color w:val="32152E"/>
          <w:sz w:val="28"/>
          <w:szCs w:val="28"/>
          <w:lang w:val="ru-RU"/>
        </w:rPr>
        <w:t>39</w:t>
      </w:r>
      <w:r>
        <w:rPr>
          <w:color w:val="32152E"/>
          <w:sz w:val="28"/>
          <w:szCs w:val="28"/>
        </w:rPr>
        <w:t xml:space="preserve"> в</w:t>
      </w:r>
      <w:proofErr w:type="spellStart"/>
      <w:r>
        <w:rPr>
          <w:color w:val="32152E"/>
          <w:sz w:val="28"/>
          <w:szCs w:val="28"/>
          <w:lang w:val="ru-RU"/>
        </w:rPr>
        <w:t>ыпускников</w:t>
      </w:r>
      <w:proofErr w:type="spellEnd"/>
      <w:r>
        <w:rPr>
          <w:color w:val="32152E"/>
          <w:sz w:val="28"/>
          <w:szCs w:val="28"/>
          <w:lang w:val="ru-RU"/>
        </w:rPr>
        <w:t xml:space="preserve"> в форме ОГЭ и 2 выпускника в  форме ГВЭ) </w:t>
      </w:r>
      <w:r>
        <w:rPr>
          <w:color w:val="32152E"/>
          <w:sz w:val="28"/>
          <w:szCs w:val="28"/>
        </w:rPr>
        <w:t xml:space="preserve">, </w:t>
      </w:r>
      <w:r>
        <w:rPr>
          <w:color w:val="32152E"/>
          <w:sz w:val="28"/>
          <w:szCs w:val="28"/>
          <w:lang w:val="ru-RU"/>
        </w:rPr>
        <w:t>один ученик–</w:t>
      </w:r>
      <w:proofErr w:type="spellStart"/>
      <w:r>
        <w:rPr>
          <w:color w:val="32152E"/>
          <w:sz w:val="28"/>
          <w:szCs w:val="28"/>
          <w:lang w:val="ru-RU"/>
        </w:rPr>
        <w:t>Байбуз</w:t>
      </w:r>
      <w:proofErr w:type="spellEnd"/>
      <w:r>
        <w:rPr>
          <w:color w:val="32152E"/>
          <w:sz w:val="28"/>
          <w:szCs w:val="28"/>
          <w:lang w:val="ru-RU"/>
        </w:rPr>
        <w:t xml:space="preserve"> Константин</w:t>
      </w:r>
      <w:r>
        <w:rPr>
          <w:color w:val="32152E"/>
          <w:sz w:val="28"/>
          <w:szCs w:val="28"/>
        </w:rPr>
        <w:t xml:space="preserve">, </w:t>
      </w:r>
      <w:r>
        <w:rPr>
          <w:color w:val="32152E"/>
          <w:sz w:val="28"/>
          <w:szCs w:val="28"/>
          <w:lang w:val="ru-RU"/>
        </w:rPr>
        <w:t xml:space="preserve">не проходил государственную итоговую аттестацию, т. к. учился по </w:t>
      </w:r>
      <w:proofErr w:type="spellStart"/>
      <w:r>
        <w:rPr>
          <w:color w:val="32152E"/>
          <w:sz w:val="28"/>
          <w:szCs w:val="28"/>
          <w:lang w:val="ru-RU"/>
        </w:rPr>
        <w:t>безотметочной</w:t>
      </w:r>
      <w:proofErr w:type="spellEnd"/>
      <w:r>
        <w:rPr>
          <w:color w:val="32152E"/>
          <w:sz w:val="28"/>
          <w:szCs w:val="28"/>
          <w:lang w:val="ru-RU"/>
        </w:rPr>
        <w:t xml:space="preserve"> системе.</w:t>
      </w:r>
    </w:p>
    <w:p w:rsidR="00252FD7" w:rsidRDefault="00252FD7" w:rsidP="00252FD7">
      <w:pPr>
        <w:pStyle w:val="Textbody"/>
        <w:spacing w:before="195" w:after="195" w:line="330" w:lineRule="atLeast"/>
        <w:ind w:firstLine="708"/>
        <w:jc w:val="both"/>
        <w:rPr>
          <w:color w:val="32152E"/>
          <w:sz w:val="28"/>
          <w:szCs w:val="28"/>
          <w:lang w:val="ru-RU"/>
        </w:rPr>
      </w:pPr>
      <w:r>
        <w:rPr>
          <w:color w:val="32152E"/>
          <w:sz w:val="28"/>
          <w:szCs w:val="28"/>
          <w:lang w:val="ru-RU"/>
        </w:rPr>
        <w:t>Все 41</w:t>
      </w:r>
      <w:proofErr w:type="spellStart"/>
      <w:r>
        <w:rPr>
          <w:color w:val="32152E"/>
          <w:sz w:val="28"/>
          <w:szCs w:val="28"/>
        </w:rPr>
        <w:t>выпускник</w:t>
      </w:r>
      <w:proofErr w:type="spellEnd"/>
      <w:r>
        <w:rPr>
          <w:color w:val="32152E"/>
          <w:sz w:val="28"/>
          <w:szCs w:val="28"/>
        </w:rPr>
        <w:t xml:space="preserve"> 9 </w:t>
      </w:r>
      <w:proofErr w:type="spellStart"/>
      <w:r>
        <w:rPr>
          <w:color w:val="32152E"/>
          <w:sz w:val="28"/>
          <w:szCs w:val="28"/>
        </w:rPr>
        <w:t>класса</w:t>
      </w:r>
      <w:proofErr w:type="spellEnd"/>
      <w:r>
        <w:rPr>
          <w:color w:val="32152E"/>
          <w:sz w:val="28"/>
          <w:szCs w:val="28"/>
        </w:rPr>
        <w:t xml:space="preserve"> в </w:t>
      </w:r>
      <w:proofErr w:type="spellStart"/>
      <w:r>
        <w:rPr>
          <w:color w:val="32152E"/>
          <w:sz w:val="28"/>
          <w:szCs w:val="28"/>
        </w:rPr>
        <w:t>прошедшем</w:t>
      </w:r>
      <w:proofErr w:type="spellEnd"/>
      <w:r>
        <w:rPr>
          <w:color w:val="32152E"/>
          <w:sz w:val="28"/>
          <w:szCs w:val="28"/>
        </w:rPr>
        <w:t xml:space="preserve">  </w:t>
      </w:r>
      <w:proofErr w:type="spellStart"/>
      <w:r>
        <w:rPr>
          <w:color w:val="32152E"/>
          <w:sz w:val="28"/>
          <w:szCs w:val="28"/>
        </w:rPr>
        <w:t>учебномгоду</w:t>
      </w:r>
      <w:proofErr w:type="spellEnd"/>
      <w:r>
        <w:rPr>
          <w:color w:val="32152E"/>
          <w:sz w:val="28"/>
          <w:szCs w:val="28"/>
          <w:lang w:val="ru-RU"/>
        </w:rPr>
        <w:t xml:space="preserve">на основании </w:t>
      </w:r>
      <w:r>
        <w:rPr>
          <w:rFonts w:cs="Times New Roman"/>
          <w:bCs/>
          <w:color w:val="32152E"/>
          <w:sz w:val="28"/>
          <w:szCs w:val="28"/>
          <w:lang w:val="ru-RU"/>
        </w:rPr>
        <w:t xml:space="preserve">приказа Министерства образования и науки Российской Федерации от 25 декабря 2013 года № 1394 «Об утверждении Порядка проведения государственной итоговой аттестации по образовательным программам основного общего образования», </w:t>
      </w:r>
      <w:proofErr w:type="spellStart"/>
      <w:r>
        <w:rPr>
          <w:color w:val="32152E"/>
          <w:sz w:val="28"/>
          <w:szCs w:val="28"/>
        </w:rPr>
        <w:t>сдавали</w:t>
      </w:r>
      <w:proofErr w:type="spellEnd"/>
      <w:r>
        <w:rPr>
          <w:color w:val="32152E"/>
          <w:sz w:val="28"/>
          <w:szCs w:val="28"/>
          <w:lang w:val="ru-RU"/>
        </w:rPr>
        <w:t>экзамены</w:t>
      </w:r>
      <w:r>
        <w:rPr>
          <w:color w:val="32152E"/>
          <w:sz w:val="28"/>
          <w:szCs w:val="28"/>
        </w:rPr>
        <w:t xml:space="preserve">   </w:t>
      </w:r>
      <w:proofErr w:type="spellStart"/>
      <w:r>
        <w:rPr>
          <w:color w:val="32152E"/>
          <w:sz w:val="28"/>
          <w:szCs w:val="28"/>
        </w:rPr>
        <w:t>по</w:t>
      </w:r>
      <w:proofErr w:type="spellEnd"/>
      <w:r>
        <w:rPr>
          <w:color w:val="32152E"/>
          <w:sz w:val="28"/>
          <w:szCs w:val="28"/>
          <w:lang w:val="ru-RU"/>
        </w:rPr>
        <w:t xml:space="preserve">обязательным предметам - </w:t>
      </w:r>
      <w:proofErr w:type="spellStart"/>
      <w:r>
        <w:rPr>
          <w:color w:val="32152E"/>
          <w:sz w:val="28"/>
          <w:szCs w:val="28"/>
        </w:rPr>
        <w:t>русскомуязыку</w:t>
      </w:r>
      <w:proofErr w:type="spellEnd"/>
      <w:r>
        <w:rPr>
          <w:color w:val="32152E"/>
          <w:sz w:val="28"/>
          <w:szCs w:val="28"/>
        </w:rPr>
        <w:t xml:space="preserve"> и </w:t>
      </w:r>
      <w:proofErr w:type="spellStart"/>
      <w:r>
        <w:rPr>
          <w:color w:val="32152E"/>
          <w:sz w:val="28"/>
          <w:szCs w:val="28"/>
        </w:rPr>
        <w:t>математике</w:t>
      </w:r>
      <w:proofErr w:type="spellEnd"/>
      <w:r>
        <w:rPr>
          <w:color w:val="32152E"/>
          <w:sz w:val="28"/>
          <w:szCs w:val="28"/>
          <w:lang w:val="ru-RU"/>
        </w:rPr>
        <w:t xml:space="preserve"> </w:t>
      </w:r>
      <w:proofErr w:type="spellStart"/>
      <w:r>
        <w:rPr>
          <w:color w:val="32152E"/>
          <w:sz w:val="28"/>
          <w:szCs w:val="28"/>
          <w:lang w:val="ru-RU"/>
        </w:rPr>
        <w:t>иэкзамены</w:t>
      </w:r>
      <w:proofErr w:type="spellEnd"/>
      <w:r>
        <w:rPr>
          <w:color w:val="32152E"/>
          <w:sz w:val="28"/>
          <w:szCs w:val="28"/>
          <w:lang w:val="ru-RU"/>
        </w:rPr>
        <w:t xml:space="preserve"> </w:t>
      </w:r>
      <w:proofErr w:type="spellStart"/>
      <w:r>
        <w:rPr>
          <w:color w:val="32152E"/>
          <w:sz w:val="28"/>
          <w:szCs w:val="28"/>
        </w:rPr>
        <w:t>повыбору</w:t>
      </w:r>
      <w:proofErr w:type="spellEnd"/>
      <w:r>
        <w:rPr>
          <w:color w:val="32152E"/>
          <w:sz w:val="28"/>
          <w:szCs w:val="28"/>
          <w:lang w:val="ru-RU"/>
        </w:rPr>
        <w:t xml:space="preserve"> – географии, биологии, информатике и ИКТ, </w:t>
      </w:r>
      <w:r>
        <w:rPr>
          <w:color w:val="32152E"/>
          <w:sz w:val="28"/>
          <w:szCs w:val="28"/>
          <w:lang w:val="ru-RU"/>
        </w:rPr>
        <w:lastRenderedPageBreak/>
        <w:t>физике, обществознанию, химии</w:t>
      </w:r>
      <w:r>
        <w:rPr>
          <w:color w:val="32152E"/>
          <w:sz w:val="28"/>
          <w:szCs w:val="28"/>
        </w:rPr>
        <w:t>.</w:t>
      </w:r>
    </w:p>
    <w:p w:rsidR="00252FD7" w:rsidRPr="00132229" w:rsidRDefault="00252FD7" w:rsidP="00252FD7">
      <w:pPr>
        <w:pStyle w:val="Textbody"/>
        <w:spacing w:before="195" w:after="195" w:line="330" w:lineRule="atLeast"/>
        <w:jc w:val="center"/>
        <w:rPr>
          <w:lang w:val="ru-RU"/>
        </w:rPr>
      </w:pPr>
      <w:proofErr w:type="spellStart"/>
      <w:r w:rsidRPr="00771EBD">
        <w:rPr>
          <w:b/>
          <w:color w:val="000000"/>
          <w:sz w:val="28"/>
          <w:szCs w:val="28"/>
        </w:rPr>
        <w:t>Результаты</w:t>
      </w:r>
      <w:proofErr w:type="spellEnd"/>
      <w:r w:rsidRPr="00771EBD">
        <w:rPr>
          <w:b/>
          <w:color w:val="000000"/>
          <w:sz w:val="28"/>
          <w:szCs w:val="28"/>
        </w:rPr>
        <w:t xml:space="preserve"> ГИА </w:t>
      </w:r>
      <w:proofErr w:type="spellStart"/>
      <w:r w:rsidRPr="00771EBD">
        <w:rPr>
          <w:b/>
          <w:color w:val="000000"/>
          <w:sz w:val="28"/>
          <w:szCs w:val="28"/>
        </w:rPr>
        <w:t>порусскомуязыку</w:t>
      </w:r>
      <w:proofErr w:type="spellEnd"/>
      <w:r w:rsidRPr="00771EBD">
        <w:rPr>
          <w:b/>
          <w:color w:val="000000"/>
          <w:sz w:val="28"/>
          <w:szCs w:val="28"/>
        </w:rPr>
        <w:t xml:space="preserve"> 201</w:t>
      </w:r>
      <w:r>
        <w:rPr>
          <w:b/>
          <w:color w:val="000000"/>
          <w:sz w:val="28"/>
          <w:szCs w:val="28"/>
          <w:lang w:val="ru-RU"/>
        </w:rPr>
        <w:t>8</w:t>
      </w:r>
      <w:proofErr w:type="spellStart"/>
      <w:r w:rsidRPr="00771EBD">
        <w:rPr>
          <w:b/>
          <w:color w:val="000000"/>
          <w:sz w:val="28"/>
          <w:szCs w:val="28"/>
        </w:rPr>
        <w:t>года</w:t>
      </w:r>
      <w:proofErr w:type="spellEnd"/>
    </w:p>
    <w:p w:rsidR="00252FD7" w:rsidRPr="00ED65EE" w:rsidRDefault="00252FD7" w:rsidP="00252FD7">
      <w:pPr>
        <w:pStyle w:val="Textbody"/>
        <w:spacing w:before="195" w:after="195" w:line="330" w:lineRule="atLeast"/>
        <w:jc w:val="both"/>
        <w:rPr>
          <w:rStyle w:val="StrongEmphasis"/>
          <w:b w:val="0"/>
          <w:bCs w:val="0"/>
          <w:sz w:val="28"/>
          <w:szCs w:val="28"/>
          <w:lang w:val="ru-RU"/>
        </w:rPr>
      </w:pPr>
      <w:proofErr w:type="spellStart"/>
      <w:r w:rsidRPr="0025236D">
        <w:rPr>
          <w:rStyle w:val="StrongEmphasis"/>
          <w:sz w:val="28"/>
          <w:szCs w:val="28"/>
        </w:rPr>
        <w:t>Из</w:t>
      </w:r>
      <w:proofErr w:type="spellEnd"/>
      <w:r>
        <w:rPr>
          <w:rStyle w:val="StrongEmphasis"/>
          <w:sz w:val="28"/>
          <w:szCs w:val="28"/>
          <w:lang w:val="ru-RU"/>
        </w:rPr>
        <w:t>41</w:t>
      </w:r>
      <w:proofErr w:type="spellStart"/>
      <w:r w:rsidRPr="0025236D">
        <w:rPr>
          <w:rStyle w:val="StrongEmphasis"/>
          <w:sz w:val="28"/>
          <w:szCs w:val="28"/>
        </w:rPr>
        <w:t>выпускников</w:t>
      </w:r>
      <w:proofErr w:type="spellEnd"/>
      <w:r w:rsidRPr="0025236D">
        <w:rPr>
          <w:rStyle w:val="StrongEmphasis"/>
          <w:sz w:val="28"/>
          <w:szCs w:val="28"/>
        </w:rPr>
        <w:t xml:space="preserve"> 9 </w:t>
      </w:r>
      <w:r w:rsidRPr="0025236D">
        <w:rPr>
          <w:rStyle w:val="StrongEmphasis"/>
          <w:sz w:val="28"/>
          <w:szCs w:val="28"/>
          <w:lang w:val="ru-RU"/>
        </w:rPr>
        <w:t xml:space="preserve">- </w:t>
      </w:r>
      <w:proofErr w:type="spellStart"/>
      <w:r w:rsidRPr="0025236D">
        <w:rPr>
          <w:rStyle w:val="StrongEmphasis"/>
          <w:sz w:val="28"/>
          <w:szCs w:val="28"/>
          <w:lang w:val="ru-RU"/>
        </w:rPr>
        <w:t>х</w:t>
      </w:r>
      <w:r w:rsidRPr="0025236D">
        <w:rPr>
          <w:rStyle w:val="StrongEmphasis"/>
          <w:sz w:val="28"/>
          <w:szCs w:val="28"/>
        </w:rPr>
        <w:t>класс</w:t>
      </w:r>
      <w:r w:rsidRPr="0025236D">
        <w:rPr>
          <w:rStyle w:val="StrongEmphasis"/>
          <w:sz w:val="28"/>
          <w:szCs w:val="28"/>
          <w:lang w:val="ru-RU"/>
        </w:rPr>
        <w:t>ов</w:t>
      </w:r>
      <w:proofErr w:type="spellEnd"/>
      <w:r>
        <w:rPr>
          <w:rStyle w:val="StrongEmphasis"/>
          <w:sz w:val="28"/>
          <w:szCs w:val="28"/>
          <w:lang w:val="ru-RU"/>
        </w:rPr>
        <w:t>, допущенных к</w:t>
      </w:r>
      <w:proofErr w:type="spellStart"/>
      <w:r w:rsidRPr="0025236D">
        <w:rPr>
          <w:rStyle w:val="StrongEmphasis"/>
          <w:sz w:val="28"/>
          <w:szCs w:val="28"/>
        </w:rPr>
        <w:t>сдаче</w:t>
      </w:r>
      <w:proofErr w:type="spellEnd"/>
      <w:r w:rsidRPr="0025236D">
        <w:rPr>
          <w:rStyle w:val="StrongEmphasis"/>
          <w:sz w:val="28"/>
          <w:szCs w:val="28"/>
        </w:rPr>
        <w:t xml:space="preserve"> ГИА</w:t>
      </w:r>
      <w:r>
        <w:rPr>
          <w:rStyle w:val="StrongEmphasis"/>
          <w:sz w:val="28"/>
          <w:szCs w:val="28"/>
          <w:lang w:val="ru-RU"/>
        </w:rPr>
        <w:t>, 39 учащихся сдавали экзамен</w:t>
      </w:r>
      <w:proofErr w:type="spellStart"/>
      <w:r w:rsidRPr="0025236D">
        <w:rPr>
          <w:rStyle w:val="StrongEmphasis"/>
          <w:sz w:val="28"/>
          <w:szCs w:val="28"/>
        </w:rPr>
        <w:t>порусскомуязыку</w:t>
      </w:r>
      <w:proofErr w:type="spellEnd"/>
      <w:r>
        <w:rPr>
          <w:rStyle w:val="StrongEmphasis"/>
          <w:sz w:val="28"/>
          <w:szCs w:val="28"/>
          <w:lang w:val="ru-RU"/>
        </w:rPr>
        <w:t xml:space="preserve"> в форме ОГЭ, и двое учащихся (</w:t>
      </w:r>
      <w:proofErr w:type="spellStart"/>
      <w:r>
        <w:rPr>
          <w:rStyle w:val="StrongEmphasis"/>
          <w:sz w:val="28"/>
          <w:szCs w:val="28"/>
          <w:lang w:val="ru-RU"/>
        </w:rPr>
        <w:t>Лазариди</w:t>
      </w:r>
      <w:proofErr w:type="spellEnd"/>
      <w:r>
        <w:rPr>
          <w:rStyle w:val="StrongEmphasis"/>
          <w:sz w:val="28"/>
          <w:szCs w:val="28"/>
          <w:lang w:val="ru-RU"/>
        </w:rPr>
        <w:t xml:space="preserve"> Ф. и </w:t>
      </w:r>
      <w:proofErr w:type="spellStart"/>
      <w:r>
        <w:rPr>
          <w:rStyle w:val="StrongEmphasis"/>
          <w:sz w:val="28"/>
          <w:szCs w:val="28"/>
          <w:lang w:val="ru-RU"/>
        </w:rPr>
        <w:t>Муконин</w:t>
      </w:r>
      <w:proofErr w:type="spellEnd"/>
      <w:r>
        <w:rPr>
          <w:rStyle w:val="StrongEmphasis"/>
          <w:sz w:val="28"/>
          <w:szCs w:val="28"/>
          <w:lang w:val="ru-RU"/>
        </w:rPr>
        <w:t xml:space="preserve"> В.)проходили итоговую аттестацию в форме ГВЭ.</w:t>
      </w:r>
    </w:p>
    <w:p w:rsidR="00252FD7" w:rsidRDefault="00252FD7" w:rsidP="00252FD7">
      <w:pPr>
        <w:ind w:left="-142" w:right="-87"/>
        <w:jc w:val="center"/>
        <w:rPr>
          <w:color w:val="000000"/>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2562"/>
        <w:gridCol w:w="2493"/>
        <w:gridCol w:w="2467"/>
      </w:tblGrid>
      <w:tr w:rsidR="00252FD7" w:rsidTr="004D07F0">
        <w:trPr>
          <w:trHeight w:val="667"/>
        </w:trPr>
        <w:tc>
          <w:tcPr>
            <w:tcW w:w="2755" w:type="dxa"/>
            <w:vMerge w:val="restart"/>
          </w:tcPr>
          <w:p w:rsidR="00252FD7" w:rsidRPr="00B47233" w:rsidRDefault="00252FD7" w:rsidP="004D07F0">
            <w:pPr>
              <w:ind w:right="-87"/>
              <w:jc w:val="center"/>
              <w:rPr>
                <w:color w:val="000000"/>
                <w:sz w:val="28"/>
                <w:szCs w:val="28"/>
              </w:rPr>
            </w:pPr>
          </w:p>
        </w:tc>
        <w:tc>
          <w:tcPr>
            <w:tcW w:w="2766" w:type="dxa"/>
            <w:vAlign w:val="center"/>
          </w:tcPr>
          <w:p w:rsidR="00252FD7" w:rsidRPr="00B47233" w:rsidRDefault="00252FD7" w:rsidP="004D07F0">
            <w:pPr>
              <w:pStyle w:val="TableContents"/>
              <w:spacing w:before="195" w:after="200"/>
              <w:jc w:val="center"/>
              <w:rPr>
                <w:rFonts w:cs="Times New Roman"/>
                <w:sz w:val="28"/>
                <w:szCs w:val="28"/>
                <w:lang w:val="ru-RU"/>
              </w:rPr>
            </w:pPr>
            <w:r w:rsidRPr="00B47233">
              <w:rPr>
                <w:rFonts w:cs="Times New Roman"/>
                <w:sz w:val="28"/>
                <w:szCs w:val="28"/>
                <w:lang w:val="ru-RU"/>
              </w:rPr>
              <w:t>9а</w:t>
            </w:r>
          </w:p>
        </w:tc>
        <w:tc>
          <w:tcPr>
            <w:tcW w:w="2748" w:type="dxa"/>
            <w:vAlign w:val="center"/>
          </w:tcPr>
          <w:p w:rsidR="00252FD7" w:rsidRPr="00B47233" w:rsidRDefault="00252FD7" w:rsidP="004D07F0">
            <w:pPr>
              <w:ind w:right="-87"/>
              <w:jc w:val="center"/>
              <w:rPr>
                <w:sz w:val="28"/>
                <w:szCs w:val="28"/>
              </w:rPr>
            </w:pPr>
            <w:r w:rsidRPr="00B47233">
              <w:rPr>
                <w:sz w:val="28"/>
                <w:szCs w:val="28"/>
              </w:rPr>
              <w:t>9б</w:t>
            </w:r>
          </w:p>
        </w:tc>
        <w:tc>
          <w:tcPr>
            <w:tcW w:w="2720" w:type="dxa"/>
            <w:vMerge w:val="restart"/>
          </w:tcPr>
          <w:p w:rsidR="00252FD7" w:rsidRPr="00B47233" w:rsidRDefault="00252FD7" w:rsidP="004D07F0">
            <w:pPr>
              <w:ind w:right="-87"/>
              <w:jc w:val="center"/>
              <w:rPr>
                <w:sz w:val="28"/>
                <w:szCs w:val="28"/>
              </w:rPr>
            </w:pPr>
          </w:p>
        </w:tc>
      </w:tr>
      <w:tr w:rsidR="00252FD7" w:rsidTr="004D07F0">
        <w:trPr>
          <w:trHeight w:val="543"/>
        </w:trPr>
        <w:tc>
          <w:tcPr>
            <w:tcW w:w="2755" w:type="dxa"/>
            <w:vMerge/>
          </w:tcPr>
          <w:p w:rsidR="00252FD7" w:rsidRPr="00B47233" w:rsidRDefault="00252FD7" w:rsidP="004D07F0">
            <w:pPr>
              <w:ind w:right="-87"/>
              <w:jc w:val="center"/>
              <w:rPr>
                <w:color w:val="000000"/>
                <w:sz w:val="28"/>
                <w:szCs w:val="28"/>
              </w:rPr>
            </w:pPr>
          </w:p>
        </w:tc>
        <w:tc>
          <w:tcPr>
            <w:tcW w:w="5514" w:type="dxa"/>
            <w:gridSpan w:val="2"/>
            <w:vAlign w:val="bottom"/>
          </w:tcPr>
          <w:p w:rsidR="00252FD7" w:rsidRPr="00B47233" w:rsidRDefault="00252FD7" w:rsidP="004D07F0">
            <w:pPr>
              <w:pStyle w:val="TableContents"/>
              <w:spacing w:before="195" w:after="200"/>
              <w:jc w:val="center"/>
              <w:rPr>
                <w:rFonts w:cs="Times New Roman"/>
                <w:sz w:val="28"/>
                <w:szCs w:val="28"/>
                <w:lang w:val="ru-RU"/>
              </w:rPr>
            </w:pPr>
            <w:r w:rsidRPr="00B47233">
              <w:rPr>
                <w:rFonts w:cs="Times New Roman"/>
                <w:sz w:val="28"/>
                <w:szCs w:val="28"/>
                <w:lang w:val="ru-RU"/>
              </w:rPr>
              <w:t>(</w:t>
            </w:r>
            <w:proofErr w:type="spellStart"/>
            <w:r w:rsidRPr="00B47233">
              <w:rPr>
                <w:rFonts w:cs="Times New Roman"/>
                <w:sz w:val="28"/>
                <w:szCs w:val="28"/>
                <w:lang w:val="ru-RU"/>
              </w:rPr>
              <w:t>Коробейникова</w:t>
            </w:r>
            <w:proofErr w:type="spellEnd"/>
            <w:r w:rsidRPr="00B47233">
              <w:rPr>
                <w:rFonts w:cs="Times New Roman"/>
                <w:sz w:val="28"/>
                <w:szCs w:val="28"/>
                <w:lang w:val="ru-RU"/>
              </w:rPr>
              <w:t xml:space="preserve"> Н.В.)</w:t>
            </w:r>
          </w:p>
        </w:tc>
        <w:tc>
          <w:tcPr>
            <w:tcW w:w="2720" w:type="dxa"/>
            <w:vMerge/>
          </w:tcPr>
          <w:p w:rsidR="00252FD7" w:rsidRPr="00B47233" w:rsidRDefault="00252FD7" w:rsidP="004D07F0">
            <w:pPr>
              <w:pStyle w:val="TableContents"/>
              <w:spacing w:before="195" w:after="200"/>
              <w:jc w:val="center"/>
              <w:rPr>
                <w:rFonts w:cs="Times New Roman"/>
                <w:sz w:val="28"/>
                <w:szCs w:val="28"/>
                <w:lang w:val="ru-RU"/>
              </w:rPr>
            </w:pPr>
          </w:p>
        </w:tc>
      </w:tr>
      <w:tr w:rsidR="00252FD7" w:rsidTr="004D07F0">
        <w:trPr>
          <w:trHeight w:val="358"/>
        </w:trPr>
        <w:tc>
          <w:tcPr>
            <w:tcW w:w="2755" w:type="dxa"/>
          </w:tcPr>
          <w:p w:rsidR="00252FD7" w:rsidRPr="00B47233" w:rsidRDefault="00252FD7" w:rsidP="004D07F0">
            <w:pPr>
              <w:ind w:right="-87"/>
              <w:jc w:val="center"/>
              <w:rPr>
                <w:b/>
                <w:color w:val="000000"/>
                <w:sz w:val="28"/>
                <w:szCs w:val="28"/>
              </w:rPr>
            </w:pPr>
            <w:r w:rsidRPr="00B47233">
              <w:rPr>
                <w:rStyle w:val="StrongEmphasis"/>
                <w:sz w:val="28"/>
                <w:szCs w:val="28"/>
              </w:rPr>
              <w:t xml:space="preserve">Кол-во </w:t>
            </w:r>
            <w:proofErr w:type="gramStart"/>
            <w:r w:rsidRPr="00B47233">
              <w:rPr>
                <w:rStyle w:val="StrongEmphasis"/>
                <w:sz w:val="28"/>
                <w:szCs w:val="28"/>
              </w:rPr>
              <w:t>сдававших</w:t>
            </w:r>
            <w:proofErr w:type="gramEnd"/>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21</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20</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41</w:t>
            </w:r>
          </w:p>
        </w:tc>
      </w:tr>
      <w:tr w:rsidR="00252FD7" w:rsidTr="004D07F0">
        <w:trPr>
          <w:trHeight w:val="263"/>
        </w:trPr>
        <w:tc>
          <w:tcPr>
            <w:tcW w:w="2755" w:type="dxa"/>
          </w:tcPr>
          <w:p w:rsidR="00252FD7" w:rsidRPr="00B47233" w:rsidRDefault="00252FD7" w:rsidP="004D07F0">
            <w:pPr>
              <w:ind w:right="-87"/>
              <w:jc w:val="center"/>
              <w:rPr>
                <w:color w:val="000000"/>
                <w:sz w:val="28"/>
                <w:szCs w:val="28"/>
              </w:rPr>
            </w:pPr>
            <w:r w:rsidRPr="00B47233">
              <w:rPr>
                <w:color w:val="000000"/>
                <w:sz w:val="28"/>
                <w:szCs w:val="28"/>
              </w:rPr>
              <w:t>5</w:t>
            </w:r>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3</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1</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4</w:t>
            </w:r>
          </w:p>
        </w:tc>
      </w:tr>
      <w:tr w:rsidR="00252FD7" w:rsidTr="004D07F0">
        <w:trPr>
          <w:trHeight w:val="323"/>
        </w:trPr>
        <w:tc>
          <w:tcPr>
            <w:tcW w:w="2755" w:type="dxa"/>
          </w:tcPr>
          <w:p w:rsidR="00252FD7" w:rsidRPr="00B47233" w:rsidRDefault="00252FD7" w:rsidP="004D07F0">
            <w:pPr>
              <w:ind w:right="-87"/>
              <w:rPr>
                <w:color w:val="000000"/>
                <w:sz w:val="28"/>
                <w:szCs w:val="28"/>
              </w:rPr>
            </w:pPr>
            <w:r w:rsidRPr="00B47233">
              <w:rPr>
                <w:color w:val="000000"/>
                <w:sz w:val="28"/>
                <w:szCs w:val="28"/>
              </w:rPr>
              <w:t>% 5</w:t>
            </w:r>
          </w:p>
        </w:tc>
        <w:tc>
          <w:tcPr>
            <w:tcW w:w="2766" w:type="dxa"/>
          </w:tcPr>
          <w:p w:rsidR="00252FD7" w:rsidRPr="00B47233" w:rsidRDefault="00252FD7" w:rsidP="004D07F0">
            <w:pPr>
              <w:ind w:right="-87"/>
              <w:rPr>
                <w:color w:val="000000"/>
                <w:sz w:val="28"/>
                <w:szCs w:val="28"/>
              </w:rPr>
            </w:pPr>
            <w:r w:rsidRPr="00B47233">
              <w:rPr>
                <w:color w:val="000000"/>
                <w:sz w:val="28"/>
                <w:szCs w:val="28"/>
              </w:rPr>
              <w:t>14,3 %</w:t>
            </w:r>
          </w:p>
        </w:tc>
        <w:tc>
          <w:tcPr>
            <w:tcW w:w="2748" w:type="dxa"/>
          </w:tcPr>
          <w:p w:rsidR="00252FD7" w:rsidRPr="00B47233" w:rsidRDefault="00252FD7" w:rsidP="004D07F0">
            <w:pPr>
              <w:ind w:right="-87"/>
              <w:rPr>
                <w:color w:val="000000"/>
                <w:sz w:val="28"/>
                <w:szCs w:val="28"/>
              </w:rPr>
            </w:pPr>
            <w:r w:rsidRPr="00B47233">
              <w:rPr>
                <w:color w:val="000000"/>
                <w:sz w:val="28"/>
                <w:szCs w:val="28"/>
              </w:rPr>
              <w:t>5 %</w:t>
            </w:r>
          </w:p>
        </w:tc>
        <w:tc>
          <w:tcPr>
            <w:tcW w:w="2720" w:type="dxa"/>
          </w:tcPr>
          <w:p w:rsidR="00252FD7" w:rsidRPr="00B47233" w:rsidRDefault="00252FD7" w:rsidP="004D07F0">
            <w:pPr>
              <w:ind w:right="-87"/>
              <w:rPr>
                <w:color w:val="000000"/>
                <w:sz w:val="28"/>
                <w:szCs w:val="28"/>
              </w:rPr>
            </w:pPr>
            <w:r w:rsidRPr="00B47233">
              <w:rPr>
                <w:color w:val="000000"/>
                <w:sz w:val="28"/>
                <w:szCs w:val="28"/>
              </w:rPr>
              <w:t>9,6%</w:t>
            </w:r>
          </w:p>
        </w:tc>
      </w:tr>
      <w:tr w:rsidR="00252FD7" w:rsidTr="004D07F0">
        <w:trPr>
          <w:trHeight w:val="285"/>
        </w:trPr>
        <w:tc>
          <w:tcPr>
            <w:tcW w:w="2755" w:type="dxa"/>
          </w:tcPr>
          <w:p w:rsidR="00252FD7" w:rsidRPr="00B47233" w:rsidRDefault="00252FD7" w:rsidP="004D07F0">
            <w:pPr>
              <w:ind w:right="-87"/>
              <w:jc w:val="center"/>
              <w:rPr>
                <w:color w:val="000000"/>
                <w:sz w:val="28"/>
                <w:szCs w:val="28"/>
              </w:rPr>
            </w:pPr>
            <w:r w:rsidRPr="00B47233">
              <w:rPr>
                <w:color w:val="000000"/>
                <w:sz w:val="28"/>
                <w:szCs w:val="28"/>
              </w:rPr>
              <w:t>4</w:t>
            </w:r>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8</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6</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14</w:t>
            </w:r>
          </w:p>
        </w:tc>
      </w:tr>
      <w:tr w:rsidR="00252FD7" w:rsidTr="004D07F0">
        <w:trPr>
          <w:trHeight w:val="375"/>
        </w:trPr>
        <w:tc>
          <w:tcPr>
            <w:tcW w:w="2755" w:type="dxa"/>
          </w:tcPr>
          <w:p w:rsidR="00252FD7" w:rsidRPr="00B47233" w:rsidRDefault="00252FD7" w:rsidP="004D07F0">
            <w:pPr>
              <w:ind w:right="-87"/>
              <w:rPr>
                <w:color w:val="000000"/>
                <w:sz w:val="28"/>
                <w:szCs w:val="28"/>
              </w:rPr>
            </w:pPr>
            <w:r w:rsidRPr="00B47233">
              <w:rPr>
                <w:color w:val="000000"/>
                <w:sz w:val="28"/>
                <w:szCs w:val="28"/>
              </w:rPr>
              <w:t>% 4</w:t>
            </w:r>
          </w:p>
        </w:tc>
        <w:tc>
          <w:tcPr>
            <w:tcW w:w="2766" w:type="dxa"/>
          </w:tcPr>
          <w:p w:rsidR="00252FD7" w:rsidRPr="00B47233" w:rsidRDefault="00252FD7" w:rsidP="004D07F0">
            <w:pPr>
              <w:ind w:right="-87"/>
              <w:rPr>
                <w:color w:val="000000"/>
                <w:sz w:val="28"/>
                <w:szCs w:val="28"/>
              </w:rPr>
            </w:pPr>
            <w:r w:rsidRPr="00B47233">
              <w:rPr>
                <w:color w:val="000000"/>
                <w:sz w:val="28"/>
                <w:szCs w:val="28"/>
              </w:rPr>
              <w:t>38 %</w:t>
            </w:r>
          </w:p>
        </w:tc>
        <w:tc>
          <w:tcPr>
            <w:tcW w:w="2748" w:type="dxa"/>
          </w:tcPr>
          <w:p w:rsidR="00252FD7" w:rsidRPr="00B47233" w:rsidRDefault="00252FD7" w:rsidP="004D07F0">
            <w:pPr>
              <w:ind w:right="-87"/>
              <w:rPr>
                <w:color w:val="000000"/>
                <w:sz w:val="28"/>
                <w:szCs w:val="28"/>
              </w:rPr>
            </w:pPr>
            <w:r w:rsidRPr="00B47233">
              <w:rPr>
                <w:color w:val="000000"/>
                <w:sz w:val="28"/>
                <w:szCs w:val="28"/>
              </w:rPr>
              <w:t>30 %</w:t>
            </w:r>
          </w:p>
        </w:tc>
        <w:tc>
          <w:tcPr>
            <w:tcW w:w="2720" w:type="dxa"/>
          </w:tcPr>
          <w:p w:rsidR="00252FD7" w:rsidRPr="00B47233" w:rsidRDefault="00252FD7" w:rsidP="004D07F0">
            <w:pPr>
              <w:ind w:right="-87"/>
              <w:rPr>
                <w:color w:val="000000"/>
                <w:sz w:val="28"/>
                <w:szCs w:val="28"/>
              </w:rPr>
            </w:pPr>
            <w:r w:rsidRPr="00B47233">
              <w:rPr>
                <w:color w:val="000000"/>
                <w:sz w:val="28"/>
                <w:szCs w:val="28"/>
              </w:rPr>
              <w:t>34 %</w:t>
            </w:r>
          </w:p>
        </w:tc>
      </w:tr>
      <w:tr w:rsidR="00252FD7" w:rsidTr="004D07F0">
        <w:trPr>
          <w:trHeight w:val="267"/>
        </w:trPr>
        <w:tc>
          <w:tcPr>
            <w:tcW w:w="2755" w:type="dxa"/>
          </w:tcPr>
          <w:p w:rsidR="00252FD7" w:rsidRPr="00B47233" w:rsidRDefault="00252FD7" w:rsidP="004D07F0">
            <w:pPr>
              <w:ind w:right="-87"/>
              <w:jc w:val="center"/>
              <w:rPr>
                <w:color w:val="000000"/>
                <w:sz w:val="28"/>
                <w:szCs w:val="28"/>
              </w:rPr>
            </w:pPr>
            <w:r w:rsidRPr="00B47233">
              <w:rPr>
                <w:color w:val="000000"/>
                <w:sz w:val="28"/>
                <w:szCs w:val="28"/>
              </w:rPr>
              <w:t>3</w:t>
            </w:r>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9</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9</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18</w:t>
            </w:r>
          </w:p>
        </w:tc>
      </w:tr>
      <w:tr w:rsidR="00252FD7" w:rsidTr="004D07F0">
        <w:trPr>
          <w:trHeight w:val="372"/>
        </w:trPr>
        <w:tc>
          <w:tcPr>
            <w:tcW w:w="2755" w:type="dxa"/>
          </w:tcPr>
          <w:p w:rsidR="00252FD7" w:rsidRPr="00B47233" w:rsidRDefault="00252FD7" w:rsidP="004D07F0">
            <w:pPr>
              <w:ind w:right="-87"/>
              <w:rPr>
                <w:color w:val="000000"/>
                <w:sz w:val="28"/>
                <w:szCs w:val="28"/>
              </w:rPr>
            </w:pPr>
            <w:r w:rsidRPr="00B47233">
              <w:rPr>
                <w:color w:val="000000"/>
                <w:sz w:val="28"/>
                <w:szCs w:val="28"/>
              </w:rPr>
              <w:t>% 3</w:t>
            </w:r>
          </w:p>
        </w:tc>
        <w:tc>
          <w:tcPr>
            <w:tcW w:w="2766" w:type="dxa"/>
          </w:tcPr>
          <w:p w:rsidR="00252FD7" w:rsidRPr="00B47233" w:rsidRDefault="00252FD7" w:rsidP="004D07F0">
            <w:pPr>
              <w:ind w:right="-87"/>
              <w:rPr>
                <w:color w:val="000000"/>
                <w:sz w:val="28"/>
                <w:szCs w:val="28"/>
              </w:rPr>
            </w:pPr>
            <w:r w:rsidRPr="00B47233">
              <w:rPr>
                <w:color w:val="000000"/>
                <w:sz w:val="28"/>
                <w:szCs w:val="28"/>
              </w:rPr>
              <w:t>42,8%</w:t>
            </w:r>
          </w:p>
        </w:tc>
        <w:tc>
          <w:tcPr>
            <w:tcW w:w="2748" w:type="dxa"/>
          </w:tcPr>
          <w:p w:rsidR="00252FD7" w:rsidRPr="00B47233" w:rsidRDefault="00252FD7" w:rsidP="004D07F0">
            <w:pPr>
              <w:ind w:right="-87"/>
              <w:rPr>
                <w:color w:val="000000"/>
                <w:sz w:val="28"/>
                <w:szCs w:val="28"/>
              </w:rPr>
            </w:pPr>
            <w:r w:rsidRPr="00B47233">
              <w:rPr>
                <w:color w:val="000000"/>
                <w:sz w:val="28"/>
                <w:szCs w:val="28"/>
              </w:rPr>
              <w:t>45%</w:t>
            </w:r>
          </w:p>
        </w:tc>
        <w:tc>
          <w:tcPr>
            <w:tcW w:w="2720" w:type="dxa"/>
          </w:tcPr>
          <w:p w:rsidR="00252FD7" w:rsidRPr="00B47233" w:rsidRDefault="00252FD7" w:rsidP="004D07F0">
            <w:pPr>
              <w:ind w:right="-87"/>
              <w:rPr>
                <w:color w:val="000000"/>
                <w:sz w:val="28"/>
                <w:szCs w:val="28"/>
              </w:rPr>
            </w:pPr>
            <w:r w:rsidRPr="00B47233">
              <w:rPr>
                <w:color w:val="000000"/>
                <w:sz w:val="28"/>
                <w:szCs w:val="28"/>
              </w:rPr>
              <w:t>43,9%</w:t>
            </w:r>
          </w:p>
        </w:tc>
      </w:tr>
      <w:tr w:rsidR="00252FD7" w:rsidTr="004D07F0">
        <w:trPr>
          <w:trHeight w:val="277"/>
        </w:trPr>
        <w:tc>
          <w:tcPr>
            <w:tcW w:w="2755" w:type="dxa"/>
          </w:tcPr>
          <w:p w:rsidR="00252FD7" w:rsidRPr="00B47233" w:rsidRDefault="00252FD7" w:rsidP="004D07F0">
            <w:pPr>
              <w:ind w:right="-87"/>
              <w:jc w:val="center"/>
              <w:rPr>
                <w:color w:val="000000"/>
                <w:sz w:val="28"/>
                <w:szCs w:val="28"/>
              </w:rPr>
            </w:pPr>
            <w:r w:rsidRPr="00B47233">
              <w:rPr>
                <w:color w:val="000000"/>
                <w:sz w:val="28"/>
                <w:szCs w:val="28"/>
              </w:rPr>
              <w:t>2</w:t>
            </w:r>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1</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4</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5</w:t>
            </w:r>
          </w:p>
        </w:tc>
      </w:tr>
      <w:tr w:rsidR="00252FD7" w:rsidTr="004D07F0">
        <w:trPr>
          <w:trHeight w:val="367"/>
        </w:trPr>
        <w:tc>
          <w:tcPr>
            <w:tcW w:w="2755" w:type="dxa"/>
          </w:tcPr>
          <w:p w:rsidR="00252FD7" w:rsidRPr="00B47233" w:rsidRDefault="00252FD7" w:rsidP="004D07F0">
            <w:pPr>
              <w:ind w:right="-87"/>
              <w:rPr>
                <w:color w:val="000000"/>
                <w:sz w:val="28"/>
                <w:szCs w:val="28"/>
              </w:rPr>
            </w:pPr>
            <w:r w:rsidRPr="00B47233">
              <w:rPr>
                <w:color w:val="000000"/>
                <w:sz w:val="28"/>
                <w:szCs w:val="28"/>
              </w:rPr>
              <w:t>% 2</w:t>
            </w:r>
          </w:p>
        </w:tc>
        <w:tc>
          <w:tcPr>
            <w:tcW w:w="2766" w:type="dxa"/>
          </w:tcPr>
          <w:p w:rsidR="00252FD7" w:rsidRPr="00B47233" w:rsidRDefault="00252FD7" w:rsidP="004D07F0">
            <w:pPr>
              <w:ind w:right="-87"/>
              <w:rPr>
                <w:color w:val="000000"/>
                <w:sz w:val="28"/>
                <w:szCs w:val="28"/>
              </w:rPr>
            </w:pPr>
            <w:r w:rsidRPr="00B47233">
              <w:rPr>
                <w:color w:val="000000"/>
                <w:sz w:val="28"/>
                <w:szCs w:val="28"/>
              </w:rPr>
              <w:t>4,8 %</w:t>
            </w:r>
          </w:p>
        </w:tc>
        <w:tc>
          <w:tcPr>
            <w:tcW w:w="2748" w:type="dxa"/>
          </w:tcPr>
          <w:p w:rsidR="00252FD7" w:rsidRPr="00B47233" w:rsidRDefault="00252FD7" w:rsidP="004D07F0">
            <w:pPr>
              <w:ind w:right="-87"/>
              <w:rPr>
                <w:color w:val="000000"/>
                <w:sz w:val="28"/>
                <w:szCs w:val="28"/>
              </w:rPr>
            </w:pPr>
            <w:r w:rsidRPr="00B47233">
              <w:rPr>
                <w:color w:val="000000"/>
                <w:sz w:val="28"/>
                <w:szCs w:val="28"/>
              </w:rPr>
              <w:t>20%</w:t>
            </w:r>
          </w:p>
        </w:tc>
        <w:tc>
          <w:tcPr>
            <w:tcW w:w="2720" w:type="dxa"/>
          </w:tcPr>
          <w:p w:rsidR="00252FD7" w:rsidRPr="00B47233" w:rsidRDefault="00252FD7" w:rsidP="004D07F0">
            <w:pPr>
              <w:ind w:right="-87"/>
              <w:rPr>
                <w:color w:val="000000"/>
                <w:sz w:val="28"/>
                <w:szCs w:val="28"/>
              </w:rPr>
            </w:pPr>
            <w:r w:rsidRPr="00B47233">
              <w:rPr>
                <w:color w:val="000000"/>
                <w:sz w:val="28"/>
                <w:szCs w:val="28"/>
              </w:rPr>
              <w:t>12,2%</w:t>
            </w:r>
          </w:p>
        </w:tc>
      </w:tr>
      <w:tr w:rsidR="00252FD7" w:rsidTr="004D07F0">
        <w:trPr>
          <w:trHeight w:val="411"/>
        </w:trPr>
        <w:tc>
          <w:tcPr>
            <w:tcW w:w="2755" w:type="dxa"/>
          </w:tcPr>
          <w:p w:rsidR="00252FD7" w:rsidRPr="00B47233" w:rsidRDefault="00252FD7" w:rsidP="004D07F0">
            <w:pPr>
              <w:ind w:right="-87"/>
              <w:jc w:val="center"/>
              <w:rPr>
                <w:color w:val="000000"/>
                <w:sz w:val="28"/>
                <w:szCs w:val="28"/>
              </w:rPr>
            </w:pPr>
            <w:r w:rsidRPr="00B47233">
              <w:rPr>
                <w:color w:val="000000"/>
                <w:sz w:val="28"/>
                <w:szCs w:val="28"/>
              </w:rPr>
              <w:t>успеваемость</w:t>
            </w:r>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95,2 %</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80 %</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87,8</w:t>
            </w:r>
          </w:p>
        </w:tc>
      </w:tr>
      <w:tr w:rsidR="00252FD7" w:rsidTr="004D07F0">
        <w:trPr>
          <w:trHeight w:val="417"/>
        </w:trPr>
        <w:tc>
          <w:tcPr>
            <w:tcW w:w="2755" w:type="dxa"/>
          </w:tcPr>
          <w:p w:rsidR="00252FD7" w:rsidRPr="00B47233" w:rsidRDefault="00252FD7" w:rsidP="004D07F0">
            <w:pPr>
              <w:ind w:right="-87"/>
              <w:jc w:val="center"/>
              <w:rPr>
                <w:color w:val="000000"/>
                <w:sz w:val="28"/>
                <w:szCs w:val="28"/>
              </w:rPr>
            </w:pPr>
            <w:r w:rsidRPr="00B47233">
              <w:rPr>
                <w:color w:val="000000"/>
                <w:sz w:val="28"/>
                <w:szCs w:val="28"/>
              </w:rPr>
              <w:t>Качество</w:t>
            </w:r>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52,3%</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35%</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43,9</w:t>
            </w:r>
          </w:p>
        </w:tc>
      </w:tr>
      <w:tr w:rsidR="00252FD7" w:rsidTr="004D07F0">
        <w:trPr>
          <w:trHeight w:val="409"/>
        </w:trPr>
        <w:tc>
          <w:tcPr>
            <w:tcW w:w="2755" w:type="dxa"/>
          </w:tcPr>
          <w:p w:rsidR="00252FD7" w:rsidRPr="00B47233" w:rsidRDefault="00252FD7" w:rsidP="004D07F0">
            <w:pPr>
              <w:ind w:right="-87"/>
              <w:jc w:val="center"/>
              <w:rPr>
                <w:color w:val="000000"/>
                <w:sz w:val="28"/>
                <w:szCs w:val="28"/>
              </w:rPr>
            </w:pPr>
            <w:r w:rsidRPr="00B47233">
              <w:rPr>
                <w:color w:val="000000"/>
                <w:sz w:val="28"/>
                <w:szCs w:val="28"/>
              </w:rPr>
              <w:t>Средний балл</w:t>
            </w:r>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29,2</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23,9</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26,55</w:t>
            </w:r>
          </w:p>
        </w:tc>
      </w:tr>
      <w:tr w:rsidR="00252FD7" w:rsidTr="004D07F0">
        <w:trPr>
          <w:trHeight w:val="415"/>
        </w:trPr>
        <w:tc>
          <w:tcPr>
            <w:tcW w:w="2755" w:type="dxa"/>
          </w:tcPr>
          <w:p w:rsidR="00252FD7" w:rsidRPr="00B47233" w:rsidRDefault="00252FD7" w:rsidP="004D07F0">
            <w:pPr>
              <w:ind w:right="-87"/>
              <w:jc w:val="center"/>
              <w:rPr>
                <w:color w:val="000000"/>
                <w:sz w:val="28"/>
                <w:szCs w:val="28"/>
              </w:rPr>
            </w:pPr>
            <w:r w:rsidRPr="00B47233">
              <w:rPr>
                <w:bCs/>
                <w:sz w:val="28"/>
                <w:szCs w:val="28"/>
              </w:rPr>
              <w:t>ср</w:t>
            </w:r>
            <w:proofErr w:type="gramStart"/>
            <w:r w:rsidRPr="00B47233">
              <w:rPr>
                <w:bCs/>
                <w:sz w:val="28"/>
                <w:szCs w:val="28"/>
              </w:rPr>
              <w:t>.б</w:t>
            </w:r>
            <w:proofErr w:type="gramEnd"/>
            <w:r w:rsidRPr="00B47233">
              <w:rPr>
                <w:bCs/>
                <w:sz w:val="28"/>
                <w:szCs w:val="28"/>
              </w:rPr>
              <w:t>алл (оценка)</w:t>
            </w:r>
          </w:p>
        </w:tc>
        <w:tc>
          <w:tcPr>
            <w:tcW w:w="2766" w:type="dxa"/>
          </w:tcPr>
          <w:p w:rsidR="00252FD7" w:rsidRPr="00B47233" w:rsidRDefault="00252FD7" w:rsidP="004D07F0">
            <w:pPr>
              <w:ind w:right="-87"/>
              <w:jc w:val="center"/>
              <w:rPr>
                <w:color w:val="000000"/>
                <w:sz w:val="28"/>
                <w:szCs w:val="28"/>
              </w:rPr>
            </w:pPr>
            <w:r w:rsidRPr="00B47233">
              <w:rPr>
                <w:color w:val="000000"/>
                <w:sz w:val="28"/>
                <w:szCs w:val="28"/>
              </w:rPr>
              <w:t>3,6</w:t>
            </w:r>
          </w:p>
        </w:tc>
        <w:tc>
          <w:tcPr>
            <w:tcW w:w="2748" w:type="dxa"/>
          </w:tcPr>
          <w:p w:rsidR="00252FD7" w:rsidRPr="00B47233" w:rsidRDefault="00252FD7" w:rsidP="004D07F0">
            <w:pPr>
              <w:ind w:right="-87"/>
              <w:jc w:val="center"/>
              <w:rPr>
                <w:color w:val="000000"/>
                <w:sz w:val="28"/>
                <w:szCs w:val="28"/>
              </w:rPr>
            </w:pPr>
            <w:r w:rsidRPr="00B47233">
              <w:rPr>
                <w:color w:val="000000"/>
                <w:sz w:val="28"/>
                <w:szCs w:val="28"/>
              </w:rPr>
              <w:t>3,2</w:t>
            </w:r>
          </w:p>
        </w:tc>
        <w:tc>
          <w:tcPr>
            <w:tcW w:w="2720" w:type="dxa"/>
          </w:tcPr>
          <w:p w:rsidR="00252FD7" w:rsidRPr="00B47233" w:rsidRDefault="00252FD7" w:rsidP="004D07F0">
            <w:pPr>
              <w:ind w:right="-87"/>
              <w:jc w:val="center"/>
              <w:rPr>
                <w:color w:val="000000"/>
                <w:sz w:val="28"/>
                <w:szCs w:val="28"/>
              </w:rPr>
            </w:pPr>
            <w:r w:rsidRPr="00B47233">
              <w:rPr>
                <w:color w:val="000000"/>
                <w:sz w:val="28"/>
                <w:szCs w:val="28"/>
              </w:rPr>
              <w:t>3,4</w:t>
            </w:r>
          </w:p>
        </w:tc>
      </w:tr>
    </w:tbl>
    <w:p w:rsidR="00252FD7" w:rsidRDefault="00252FD7" w:rsidP="00252FD7">
      <w:pPr>
        <w:ind w:left="-142" w:right="-87"/>
        <w:jc w:val="center"/>
        <w:rPr>
          <w:color w:val="000000"/>
          <w:sz w:val="28"/>
          <w:szCs w:val="28"/>
        </w:rPr>
      </w:pPr>
    </w:p>
    <w:p w:rsidR="00252FD7" w:rsidRDefault="00252FD7" w:rsidP="00252FD7">
      <w:pPr>
        <w:ind w:left="-142" w:right="-87"/>
        <w:jc w:val="center"/>
        <w:rPr>
          <w:color w:val="000000"/>
          <w:sz w:val="28"/>
          <w:szCs w:val="28"/>
        </w:rPr>
      </w:pPr>
    </w:p>
    <w:p w:rsidR="00252FD7" w:rsidRDefault="00252FD7" w:rsidP="00252FD7">
      <w:pPr>
        <w:ind w:left="-142" w:right="-87"/>
        <w:jc w:val="center"/>
        <w:rPr>
          <w:color w:val="000000"/>
          <w:sz w:val="28"/>
          <w:szCs w:val="28"/>
        </w:rPr>
      </w:pPr>
    </w:p>
    <w:p w:rsidR="00252FD7" w:rsidRDefault="00252FD7" w:rsidP="00252FD7">
      <w:pPr>
        <w:ind w:left="-142" w:right="-87"/>
        <w:jc w:val="center"/>
        <w:rPr>
          <w:color w:val="000000"/>
          <w:sz w:val="28"/>
          <w:szCs w:val="28"/>
        </w:rPr>
      </w:pPr>
    </w:p>
    <w:p w:rsidR="00252FD7" w:rsidRPr="0086758D" w:rsidRDefault="00252FD7" w:rsidP="00252FD7">
      <w:pPr>
        <w:ind w:left="-142" w:right="-87"/>
        <w:jc w:val="center"/>
        <w:rPr>
          <w:color w:val="000000"/>
          <w:sz w:val="28"/>
          <w:szCs w:val="28"/>
        </w:rPr>
      </w:pPr>
      <w:r>
        <w:rPr>
          <w:color w:val="000000"/>
          <w:sz w:val="28"/>
          <w:szCs w:val="28"/>
        </w:rPr>
        <w:t>К</w:t>
      </w:r>
      <w:r w:rsidRPr="0086758D">
        <w:rPr>
          <w:color w:val="000000"/>
          <w:sz w:val="28"/>
          <w:szCs w:val="28"/>
        </w:rPr>
        <w:t>оличество оценок по классам</w:t>
      </w:r>
    </w:p>
    <w:p w:rsidR="00252FD7" w:rsidRDefault="00252FD7" w:rsidP="00252FD7">
      <w:pPr>
        <w:ind w:left="-142" w:right="-87"/>
        <w:jc w:val="center"/>
        <w:rPr>
          <w:color w:val="000000"/>
          <w:sz w:val="28"/>
          <w:szCs w:val="28"/>
        </w:rPr>
      </w:pPr>
      <w:r>
        <w:rPr>
          <w:noProof/>
          <w:lang w:eastAsia="ru-RU"/>
        </w:rPr>
        <w:lastRenderedPageBreak/>
        <w:drawing>
          <wp:inline distT="0" distB="0" distL="0" distR="0">
            <wp:extent cx="4572750" cy="2746626"/>
            <wp:effectExtent l="12200" t="6099" r="6100" b="0"/>
            <wp:docPr id="2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2FD7" w:rsidRDefault="00252FD7" w:rsidP="00252FD7">
      <w:pPr>
        <w:ind w:right="-87"/>
        <w:rPr>
          <w:color w:val="000000"/>
          <w:sz w:val="28"/>
          <w:szCs w:val="28"/>
        </w:rPr>
      </w:pPr>
    </w:p>
    <w:p w:rsidR="00252FD7" w:rsidRPr="0086758D" w:rsidRDefault="00252FD7" w:rsidP="00252FD7">
      <w:pPr>
        <w:ind w:left="-142" w:right="-87"/>
        <w:jc w:val="center"/>
        <w:rPr>
          <w:color w:val="000000"/>
          <w:sz w:val="28"/>
          <w:szCs w:val="28"/>
        </w:rPr>
      </w:pPr>
      <w:r>
        <w:rPr>
          <w:color w:val="000000"/>
          <w:sz w:val="28"/>
          <w:szCs w:val="28"/>
        </w:rPr>
        <w:t>С</w:t>
      </w:r>
      <w:r w:rsidRPr="0086758D">
        <w:rPr>
          <w:color w:val="000000"/>
          <w:sz w:val="28"/>
          <w:szCs w:val="28"/>
        </w:rPr>
        <w:t xml:space="preserve">равнительный анализ успеваемости и качества </w:t>
      </w:r>
      <w:proofErr w:type="spellStart"/>
      <w:r w:rsidRPr="0086758D">
        <w:rPr>
          <w:color w:val="000000"/>
          <w:sz w:val="28"/>
          <w:szCs w:val="28"/>
        </w:rPr>
        <w:t>обученности</w:t>
      </w:r>
      <w:proofErr w:type="spellEnd"/>
      <w:r w:rsidRPr="0086758D">
        <w:rPr>
          <w:color w:val="000000"/>
          <w:sz w:val="28"/>
          <w:szCs w:val="28"/>
        </w:rPr>
        <w:t xml:space="preserve"> по русскому языку</w:t>
      </w:r>
    </w:p>
    <w:p w:rsidR="00252FD7" w:rsidRDefault="00252FD7" w:rsidP="00252FD7">
      <w:pPr>
        <w:ind w:left="-142" w:right="-87"/>
        <w:jc w:val="center"/>
        <w:rPr>
          <w:color w:val="000000"/>
          <w:sz w:val="28"/>
          <w:szCs w:val="28"/>
        </w:rPr>
      </w:pPr>
      <w:r>
        <w:rPr>
          <w:noProof/>
          <w:lang w:eastAsia="ru-RU"/>
        </w:rPr>
        <w:drawing>
          <wp:inline distT="0" distB="0" distL="0" distR="0">
            <wp:extent cx="4572750" cy="2746626"/>
            <wp:effectExtent l="12200" t="6099" r="6100" b="0"/>
            <wp:docPr id="26"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2FD7" w:rsidRDefault="00252FD7" w:rsidP="00252FD7">
      <w:pPr>
        <w:ind w:left="-142" w:right="-87"/>
        <w:jc w:val="center"/>
        <w:rPr>
          <w:color w:val="000000"/>
          <w:sz w:val="28"/>
          <w:szCs w:val="28"/>
        </w:rPr>
      </w:pPr>
    </w:p>
    <w:p w:rsidR="00252FD7" w:rsidRPr="000753BB" w:rsidRDefault="00252FD7" w:rsidP="00252FD7">
      <w:pPr>
        <w:ind w:left="-142" w:right="-87" w:firstLine="850"/>
        <w:rPr>
          <w:sz w:val="28"/>
          <w:szCs w:val="28"/>
        </w:rPr>
      </w:pPr>
      <w:r w:rsidRPr="000753BB">
        <w:rPr>
          <w:sz w:val="28"/>
          <w:szCs w:val="28"/>
        </w:rPr>
        <w:t xml:space="preserve">Качество </w:t>
      </w:r>
      <w:proofErr w:type="spellStart"/>
      <w:r w:rsidRPr="000753BB">
        <w:rPr>
          <w:sz w:val="28"/>
          <w:szCs w:val="28"/>
        </w:rPr>
        <w:t>обученности</w:t>
      </w:r>
      <w:proofErr w:type="spellEnd"/>
      <w:r w:rsidRPr="000753BB">
        <w:rPr>
          <w:sz w:val="28"/>
          <w:szCs w:val="28"/>
        </w:rPr>
        <w:t xml:space="preserve"> выпускников в 9а классе </w:t>
      </w:r>
      <w:proofErr w:type="gramStart"/>
      <w:r w:rsidRPr="000753BB">
        <w:rPr>
          <w:sz w:val="28"/>
          <w:szCs w:val="28"/>
        </w:rPr>
        <w:t>выше</w:t>
      </w:r>
      <w:proofErr w:type="gramEnd"/>
      <w:r w:rsidRPr="000753BB">
        <w:rPr>
          <w:sz w:val="28"/>
          <w:szCs w:val="28"/>
        </w:rPr>
        <w:t xml:space="preserve"> чем в 9б классе на 17,3%, успеваемость в 9а классе выше чем в 9б на 15,2%.</w:t>
      </w:r>
    </w:p>
    <w:p w:rsidR="00252FD7" w:rsidRDefault="00252FD7" w:rsidP="00252FD7">
      <w:pPr>
        <w:ind w:left="-142" w:right="-87"/>
        <w:jc w:val="center"/>
        <w:rPr>
          <w:color w:val="FF0000"/>
          <w:sz w:val="28"/>
          <w:szCs w:val="28"/>
        </w:rPr>
      </w:pPr>
      <w:r>
        <w:rPr>
          <w:noProof/>
          <w:lang w:eastAsia="ru-RU"/>
        </w:rPr>
        <w:lastRenderedPageBreak/>
        <w:drawing>
          <wp:inline distT="0" distB="0" distL="0" distR="0">
            <wp:extent cx="4572750" cy="2746626"/>
            <wp:effectExtent l="12200" t="6099" r="6100" b="0"/>
            <wp:docPr id="2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52FD7" w:rsidRDefault="00252FD7" w:rsidP="00252FD7">
      <w:pPr>
        <w:ind w:left="-142" w:right="-87"/>
        <w:jc w:val="center"/>
        <w:rPr>
          <w:color w:val="000000"/>
          <w:sz w:val="28"/>
          <w:szCs w:val="28"/>
        </w:rPr>
      </w:pPr>
    </w:p>
    <w:p w:rsidR="00252FD7" w:rsidRDefault="00252FD7" w:rsidP="00252FD7">
      <w:pPr>
        <w:ind w:left="-142" w:right="-87"/>
        <w:rPr>
          <w:color w:val="000000"/>
          <w:sz w:val="28"/>
          <w:szCs w:val="28"/>
        </w:rPr>
      </w:pPr>
    </w:p>
    <w:p w:rsidR="00252FD7" w:rsidRDefault="00252FD7" w:rsidP="00252FD7">
      <w:pPr>
        <w:ind w:left="-142" w:right="-87"/>
        <w:rPr>
          <w:color w:val="000000"/>
          <w:sz w:val="28"/>
          <w:szCs w:val="28"/>
        </w:rPr>
      </w:pPr>
      <w:r>
        <w:rPr>
          <w:color w:val="000000"/>
          <w:sz w:val="28"/>
          <w:szCs w:val="28"/>
        </w:rPr>
        <w:t xml:space="preserve">Средний балл в 9а классе выше на 5 баллов по сравнению с 9б классом, средняя оценка за экзамен в 9а классе выше чем в 9б классе на 1.Наибольшее количество баллов по русскому языку набрала </w:t>
      </w:r>
      <w:proofErr w:type="spellStart"/>
      <w:r>
        <w:rPr>
          <w:color w:val="000000"/>
          <w:sz w:val="28"/>
          <w:szCs w:val="28"/>
        </w:rPr>
        <w:t>Сердариди</w:t>
      </w:r>
      <w:proofErr w:type="spellEnd"/>
      <w:r>
        <w:rPr>
          <w:color w:val="000000"/>
          <w:sz w:val="28"/>
          <w:szCs w:val="28"/>
        </w:rPr>
        <w:t xml:space="preserve"> С. </w:t>
      </w:r>
      <w:proofErr w:type="gramStart"/>
      <w:r>
        <w:rPr>
          <w:color w:val="000000"/>
          <w:sz w:val="28"/>
          <w:szCs w:val="28"/>
        </w:rPr>
        <w:t xml:space="preserve">( </w:t>
      </w:r>
      <w:proofErr w:type="gramEnd"/>
      <w:r>
        <w:rPr>
          <w:color w:val="000000"/>
          <w:sz w:val="28"/>
          <w:szCs w:val="28"/>
        </w:rPr>
        <w:t xml:space="preserve">37+7 за ГК1-ГК4), Асланова Р. (33+5 за ГК1-ГК4). </w:t>
      </w:r>
    </w:p>
    <w:p w:rsidR="00252FD7" w:rsidRDefault="00252FD7" w:rsidP="00252FD7">
      <w:pPr>
        <w:ind w:left="-142" w:right="-87"/>
        <w:rPr>
          <w:color w:val="000000"/>
          <w:sz w:val="28"/>
          <w:szCs w:val="28"/>
        </w:rPr>
      </w:pPr>
    </w:p>
    <w:p w:rsidR="00252FD7" w:rsidRDefault="00252FD7" w:rsidP="00252FD7">
      <w:pPr>
        <w:ind w:left="708" w:right="-87"/>
        <w:jc w:val="center"/>
        <w:rPr>
          <w:color w:val="000000"/>
          <w:sz w:val="28"/>
          <w:szCs w:val="28"/>
        </w:rPr>
      </w:pPr>
    </w:p>
    <w:tbl>
      <w:tblPr>
        <w:tblpPr w:leftFromText="180" w:rightFromText="180" w:vertAnchor="text" w:horzAnchor="margin" w:tblpY="-68"/>
        <w:tblW w:w="10175" w:type="dxa"/>
        <w:tblLayout w:type="fixed"/>
        <w:tblLook w:val="04A0"/>
      </w:tblPr>
      <w:tblGrid>
        <w:gridCol w:w="2379"/>
        <w:gridCol w:w="859"/>
        <w:gridCol w:w="906"/>
        <w:gridCol w:w="786"/>
        <w:gridCol w:w="709"/>
        <w:gridCol w:w="709"/>
        <w:gridCol w:w="708"/>
        <w:gridCol w:w="709"/>
        <w:gridCol w:w="851"/>
        <w:gridCol w:w="850"/>
        <w:gridCol w:w="709"/>
      </w:tblGrid>
      <w:tr w:rsidR="00252FD7" w:rsidRPr="00292E10" w:rsidTr="004D07F0">
        <w:trPr>
          <w:trHeight w:val="315"/>
        </w:trPr>
        <w:tc>
          <w:tcPr>
            <w:tcW w:w="23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FD7" w:rsidRPr="00292E10" w:rsidRDefault="00252FD7" w:rsidP="004D07F0">
            <w:pPr>
              <w:jc w:val="center"/>
              <w:rPr>
                <w:b/>
                <w:bCs/>
                <w:color w:val="000000"/>
                <w:lang w:eastAsia="ru-RU"/>
              </w:rPr>
            </w:pP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FD7" w:rsidRPr="00292E10" w:rsidRDefault="00252FD7" w:rsidP="004D07F0">
            <w:pPr>
              <w:jc w:val="center"/>
              <w:rPr>
                <w:b/>
                <w:bCs/>
                <w:color w:val="000000"/>
                <w:lang w:eastAsia="ru-RU"/>
              </w:rPr>
            </w:pPr>
            <w:r w:rsidRPr="00292E10">
              <w:rPr>
                <w:b/>
                <w:bCs/>
                <w:color w:val="000000"/>
                <w:lang w:eastAsia="ru-RU"/>
              </w:rPr>
              <w:t>Всего</w:t>
            </w:r>
            <w:r>
              <w:rPr>
                <w:b/>
                <w:bCs/>
                <w:color w:val="000000"/>
                <w:lang w:eastAsia="ru-RU"/>
              </w:rPr>
              <w:t xml:space="preserve"> уч-ся</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средний балл</w:t>
            </w:r>
          </w:p>
        </w:tc>
        <w:tc>
          <w:tcPr>
            <w:tcW w:w="2912" w:type="dxa"/>
            <w:gridSpan w:val="4"/>
            <w:tcBorders>
              <w:top w:val="single" w:sz="4" w:space="0" w:color="auto"/>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Количество</w:t>
            </w:r>
          </w:p>
        </w:tc>
        <w:tc>
          <w:tcPr>
            <w:tcW w:w="3119" w:type="dxa"/>
            <w:gridSpan w:val="4"/>
            <w:tcBorders>
              <w:top w:val="single" w:sz="4" w:space="0" w:color="auto"/>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Процент</w:t>
            </w:r>
          </w:p>
        </w:tc>
      </w:tr>
      <w:tr w:rsidR="00252FD7" w:rsidRPr="00292E10" w:rsidTr="004D07F0">
        <w:trPr>
          <w:trHeight w:val="315"/>
        </w:trPr>
        <w:tc>
          <w:tcPr>
            <w:tcW w:w="2379" w:type="dxa"/>
            <w:vMerge/>
            <w:tcBorders>
              <w:top w:val="single" w:sz="4" w:space="0" w:color="auto"/>
              <w:left w:val="single" w:sz="4" w:space="0" w:color="auto"/>
              <w:bottom w:val="single" w:sz="4" w:space="0" w:color="auto"/>
              <w:right w:val="single" w:sz="4" w:space="0" w:color="auto"/>
            </w:tcBorders>
            <w:vAlign w:val="center"/>
            <w:hideMark/>
          </w:tcPr>
          <w:p w:rsidR="00252FD7" w:rsidRPr="00292E10" w:rsidRDefault="00252FD7" w:rsidP="004D07F0">
            <w:pPr>
              <w:rPr>
                <w:b/>
                <w:bCs/>
                <w:color w:val="000000"/>
                <w:lang w:eastAsia="ru-RU"/>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252FD7" w:rsidRPr="00292E10" w:rsidRDefault="00252FD7" w:rsidP="004D07F0">
            <w:pPr>
              <w:rPr>
                <w:b/>
                <w:bCs/>
                <w:color w:val="000000"/>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252FD7" w:rsidRPr="00292E10" w:rsidRDefault="00252FD7" w:rsidP="004D07F0">
            <w:pPr>
              <w:rPr>
                <w:b/>
                <w:bCs/>
                <w:color w:val="000000"/>
                <w:lang w:eastAsia="ru-RU"/>
              </w:rPr>
            </w:pPr>
          </w:p>
        </w:tc>
        <w:tc>
          <w:tcPr>
            <w:tcW w:w="786" w:type="dxa"/>
            <w:tcBorders>
              <w:top w:val="nil"/>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«2»</w:t>
            </w:r>
          </w:p>
        </w:tc>
        <w:tc>
          <w:tcPr>
            <w:tcW w:w="709" w:type="dxa"/>
            <w:tcBorders>
              <w:top w:val="nil"/>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«3»</w:t>
            </w:r>
          </w:p>
        </w:tc>
        <w:tc>
          <w:tcPr>
            <w:tcW w:w="709" w:type="dxa"/>
            <w:tcBorders>
              <w:top w:val="nil"/>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«4»</w:t>
            </w:r>
          </w:p>
        </w:tc>
        <w:tc>
          <w:tcPr>
            <w:tcW w:w="708" w:type="dxa"/>
            <w:tcBorders>
              <w:top w:val="nil"/>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«5»</w:t>
            </w:r>
          </w:p>
        </w:tc>
        <w:tc>
          <w:tcPr>
            <w:tcW w:w="709" w:type="dxa"/>
            <w:tcBorders>
              <w:top w:val="nil"/>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«2»</w:t>
            </w:r>
          </w:p>
        </w:tc>
        <w:tc>
          <w:tcPr>
            <w:tcW w:w="851" w:type="dxa"/>
            <w:tcBorders>
              <w:top w:val="nil"/>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«4»</w:t>
            </w:r>
          </w:p>
        </w:tc>
        <w:tc>
          <w:tcPr>
            <w:tcW w:w="709" w:type="dxa"/>
            <w:tcBorders>
              <w:top w:val="nil"/>
              <w:left w:val="nil"/>
              <w:bottom w:val="single" w:sz="4" w:space="0" w:color="auto"/>
              <w:right w:val="single" w:sz="4" w:space="0" w:color="auto"/>
            </w:tcBorders>
            <w:shd w:val="clear" w:color="auto" w:fill="auto"/>
            <w:vAlign w:val="bottom"/>
            <w:hideMark/>
          </w:tcPr>
          <w:p w:rsidR="00252FD7" w:rsidRPr="00292E10" w:rsidRDefault="00252FD7" w:rsidP="004D07F0">
            <w:pPr>
              <w:jc w:val="center"/>
              <w:rPr>
                <w:b/>
                <w:bCs/>
                <w:color w:val="000000"/>
                <w:lang w:eastAsia="ru-RU"/>
              </w:rPr>
            </w:pPr>
            <w:r w:rsidRPr="00292E10">
              <w:rPr>
                <w:b/>
                <w:bCs/>
                <w:color w:val="000000"/>
                <w:lang w:eastAsia="ru-RU"/>
              </w:rPr>
              <w:t>«5»</w:t>
            </w:r>
          </w:p>
        </w:tc>
      </w:tr>
      <w:tr w:rsidR="00252FD7" w:rsidRPr="00292E10" w:rsidTr="004D07F0">
        <w:trPr>
          <w:trHeight w:hRule="exact" w:val="315"/>
        </w:trPr>
        <w:tc>
          <w:tcPr>
            <w:tcW w:w="2379" w:type="dxa"/>
            <w:tcBorders>
              <w:top w:val="nil"/>
              <w:left w:val="single" w:sz="4" w:space="0" w:color="auto"/>
              <w:bottom w:val="single" w:sz="4" w:space="0" w:color="auto"/>
              <w:right w:val="single" w:sz="4" w:space="0" w:color="auto"/>
            </w:tcBorders>
            <w:shd w:val="clear" w:color="auto" w:fill="auto"/>
            <w:noWrap/>
            <w:vAlign w:val="bottom"/>
          </w:tcPr>
          <w:p w:rsidR="00252FD7" w:rsidRPr="0025236D" w:rsidRDefault="00252FD7" w:rsidP="004D07F0">
            <w:pPr>
              <w:rPr>
                <w:color w:val="000000"/>
                <w:lang w:eastAsia="ru-RU"/>
              </w:rPr>
            </w:pPr>
            <w:r w:rsidRPr="0025236D">
              <w:rPr>
                <w:color w:val="000000"/>
                <w:lang w:eastAsia="ru-RU"/>
              </w:rPr>
              <w:t xml:space="preserve">МБОУ СОШ </w:t>
            </w:r>
            <w:r>
              <w:rPr>
                <w:color w:val="000000"/>
                <w:lang w:eastAsia="ru-RU"/>
              </w:rPr>
              <w:t xml:space="preserve">№ </w:t>
            </w:r>
            <w:r w:rsidRPr="0025236D">
              <w:rPr>
                <w:color w:val="000000"/>
                <w:lang w:eastAsia="ru-RU"/>
              </w:rPr>
              <w:t>44</w:t>
            </w:r>
          </w:p>
        </w:tc>
        <w:tc>
          <w:tcPr>
            <w:tcW w:w="85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41</w:t>
            </w:r>
          </w:p>
        </w:tc>
        <w:tc>
          <w:tcPr>
            <w:tcW w:w="906"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24,5</w:t>
            </w:r>
          </w:p>
        </w:tc>
        <w:tc>
          <w:tcPr>
            <w:tcW w:w="786" w:type="dxa"/>
            <w:tcBorders>
              <w:top w:val="nil"/>
              <w:left w:val="nil"/>
              <w:bottom w:val="single" w:sz="4" w:space="0" w:color="auto"/>
              <w:right w:val="single" w:sz="4" w:space="0" w:color="auto"/>
            </w:tcBorders>
            <w:shd w:val="clear" w:color="auto" w:fill="auto"/>
            <w:vAlign w:val="bottom"/>
          </w:tcPr>
          <w:p w:rsidR="00252FD7" w:rsidRPr="0025236D" w:rsidRDefault="00252FD7" w:rsidP="004D07F0">
            <w:pPr>
              <w:jc w:val="center"/>
              <w:rPr>
                <w:color w:val="000000"/>
                <w:lang w:eastAsia="ru-RU"/>
              </w:rPr>
            </w:pPr>
            <w:r>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14</w:t>
            </w:r>
          </w:p>
        </w:tc>
        <w:tc>
          <w:tcPr>
            <w:tcW w:w="708"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12,2</w:t>
            </w:r>
          </w:p>
        </w:tc>
        <w:tc>
          <w:tcPr>
            <w:tcW w:w="851"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43,9</w:t>
            </w:r>
          </w:p>
        </w:tc>
        <w:tc>
          <w:tcPr>
            <w:tcW w:w="850"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34,1</w:t>
            </w:r>
          </w:p>
        </w:tc>
        <w:tc>
          <w:tcPr>
            <w:tcW w:w="70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9,8</w:t>
            </w:r>
          </w:p>
        </w:tc>
      </w:tr>
      <w:tr w:rsidR="00252FD7" w:rsidRPr="00292E10" w:rsidTr="004D07F0">
        <w:trPr>
          <w:trHeight w:hRule="exact" w:val="315"/>
        </w:trPr>
        <w:tc>
          <w:tcPr>
            <w:tcW w:w="2379" w:type="dxa"/>
            <w:tcBorders>
              <w:top w:val="nil"/>
              <w:left w:val="single" w:sz="4" w:space="0" w:color="auto"/>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район</w:t>
            </w:r>
          </w:p>
        </w:tc>
        <w:tc>
          <w:tcPr>
            <w:tcW w:w="85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1345</w:t>
            </w:r>
          </w:p>
        </w:tc>
        <w:tc>
          <w:tcPr>
            <w:tcW w:w="906"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bCs/>
                <w:color w:val="000000"/>
                <w:lang w:eastAsia="ru-RU"/>
              </w:rPr>
            </w:pPr>
            <w:r>
              <w:rPr>
                <w:bCs/>
                <w:color w:val="000000"/>
                <w:lang w:eastAsia="ru-RU"/>
              </w:rPr>
              <w:t>26,4</w:t>
            </w:r>
          </w:p>
        </w:tc>
        <w:tc>
          <w:tcPr>
            <w:tcW w:w="786" w:type="dxa"/>
            <w:tcBorders>
              <w:top w:val="nil"/>
              <w:left w:val="nil"/>
              <w:bottom w:val="single" w:sz="4" w:space="0" w:color="auto"/>
              <w:right w:val="single" w:sz="4" w:space="0" w:color="auto"/>
            </w:tcBorders>
            <w:shd w:val="clear" w:color="auto" w:fill="auto"/>
            <w:vAlign w:val="bottom"/>
          </w:tcPr>
          <w:p w:rsidR="00252FD7" w:rsidRPr="0025236D" w:rsidRDefault="00252FD7" w:rsidP="004D07F0">
            <w:pPr>
              <w:jc w:val="center"/>
              <w:rPr>
                <w:bCs/>
                <w:color w:val="000000"/>
                <w:lang w:eastAsia="ru-RU"/>
              </w:rPr>
            </w:pPr>
            <w:r>
              <w:rPr>
                <w:bCs/>
                <w:color w:val="000000"/>
                <w:lang w:eastAsia="ru-RU"/>
              </w:rPr>
              <w:t>86</w:t>
            </w:r>
          </w:p>
        </w:tc>
        <w:tc>
          <w:tcPr>
            <w:tcW w:w="70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bCs/>
                <w:color w:val="000000"/>
                <w:lang w:eastAsia="ru-RU"/>
              </w:rPr>
            </w:pPr>
            <w:r>
              <w:rPr>
                <w:bCs/>
                <w:color w:val="000000"/>
                <w:lang w:eastAsia="ru-RU"/>
              </w:rPr>
              <w:t>522</w:t>
            </w:r>
          </w:p>
        </w:tc>
        <w:tc>
          <w:tcPr>
            <w:tcW w:w="70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bCs/>
                <w:color w:val="000000"/>
                <w:lang w:eastAsia="ru-RU"/>
              </w:rPr>
            </w:pPr>
            <w:r>
              <w:rPr>
                <w:bCs/>
                <w:color w:val="000000"/>
                <w:lang w:eastAsia="ru-RU"/>
              </w:rPr>
              <w:t>541</w:t>
            </w:r>
          </w:p>
        </w:tc>
        <w:tc>
          <w:tcPr>
            <w:tcW w:w="708"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bCs/>
                <w:color w:val="000000"/>
                <w:lang w:eastAsia="ru-RU"/>
              </w:rPr>
            </w:pPr>
            <w:r>
              <w:rPr>
                <w:bCs/>
                <w:color w:val="000000"/>
                <w:lang w:eastAsia="ru-RU"/>
              </w:rPr>
              <w:t>196</w:t>
            </w:r>
          </w:p>
        </w:tc>
        <w:tc>
          <w:tcPr>
            <w:tcW w:w="70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6,4</w:t>
            </w:r>
          </w:p>
        </w:tc>
        <w:tc>
          <w:tcPr>
            <w:tcW w:w="851"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38,8</w:t>
            </w:r>
          </w:p>
        </w:tc>
        <w:tc>
          <w:tcPr>
            <w:tcW w:w="850"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40,2</w:t>
            </w:r>
          </w:p>
        </w:tc>
        <w:tc>
          <w:tcPr>
            <w:tcW w:w="709" w:type="dxa"/>
            <w:tcBorders>
              <w:top w:val="nil"/>
              <w:left w:val="nil"/>
              <w:bottom w:val="single" w:sz="4" w:space="0" w:color="auto"/>
              <w:right w:val="single" w:sz="4" w:space="0" w:color="auto"/>
            </w:tcBorders>
            <w:shd w:val="clear" w:color="auto" w:fill="auto"/>
            <w:noWrap/>
            <w:vAlign w:val="bottom"/>
          </w:tcPr>
          <w:p w:rsidR="00252FD7" w:rsidRPr="0025236D" w:rsidRDefault="00252FD7" w:rsidP="004D07F0">
            <w:pPr>
              <w:jc w:val="center"/>
              <w:rPr>
                <w:color w:val="000000"/>
                <w:lang w:eastAsia="ru-RU"/>
              </w:rPr>
            </w:pPr>
            <w:r>
              <w:rPr>
                <w:color w:val="000000"/>
                <w:lang w:eastAsia="ru-RU"/>
              </w:rPr>
              <w:t>14,6</w:t>
            </w:r>
          </w:p>
        </w:tc>
      </w:tr>
      <w:tr w:rsidR="00252FD7" w:rsidRPr="00292E10" w:rsidTr="004D07F0">
        <w:trPr>
          <w:trHeight w:hRule="exact" w:val="315"/>
        </w:trPr>
        <w:tc>
          <w:tcPr>
            <w:tcW w:w="2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FD7" w:rsidRDefault="00252FD7" w:rsidP="004D07F0">
            <w:pPr>
              <w:jc w:val="center"/>
              <w:rPr>
                <w:color w:val="000000"/>
                <w:lang w:eastAsia="ru-RU"/>
              </w:rPr>
            </w:pPr>
            <w:r>
              <w:rPr>
                <w:color w:val="000000"/>
                <w:lang w:eastAsia="ru-RU"/>
              </w:rPr>
              <w:t>край</w:t>
            </w:r>
          </w:p>
        </w:tc>
        <w:tc>
          <w:tcPr>
            <w:tcW w:w="859" w:type="dxa"/>
            <w:tcBorders>
              <w:top w:val="single" w:sz="4" w:space="0" w:color="auto"/>
              <w:left w:val="nil"/>
              <w:bottom w:val="single" w:sz="4" w:space="0" w:color="auto"/>
              <w:right w:val="single" w:sz="4" w:space="0" w:color="auto"/>
            </w:tcBorders>
            <w:shd w:val="clear" w:color="auto" w:fill="auto"/>
            <w:noWrap/>
            <w:vAlign w:val="bottom"/>
          </w:tcPr>
          <w:p w:rsidR="00252FD7" w:rsidRDefault="00252FD7" w:rsidP="004D07F0">
            <w:pPr>
              <w:jc w:val="center"/>
              <w:rPr>
                <w:color w:val="000000"/>
                <w:lang w:eastAsia="ru-RU"/>
              </w:rPr>
            </w:pPr>
          </w:p>
        </w:tc>
        <w:tc>
          <w:tcPr>
            <w:tcW w:w="906" w:type="dxa"/>
            <w:tcBorders>
              <w:top w:val="single" w:sz="4" w:space="0" w:color="auto"/>
              <w:left w:val="nil"/>
              <w:bottom w:val="single" w:sz="4" w:space="0" w:color="auto"/>
              <w:right w:val="single" w:sz="4" w:space="0" w:color="auto"/>
            </w:tcBorders>
            <w:shd w:val="clear" w:color="auto" w:fill="auto"/>
            <w:noWrap/>
            <w:vAlign w:val="bottom"/>
          </w:tcPr>
          <w:p w:rsidR="00252FD7" w:rsidRDefault="00252FD7" w:rsidP="004D07F0">
            <w:pPr>
              <w:jc w:val="center"/>
              <w:rPr>
                <w:bCs/>
                <w:color w:val="000000"/>
                <w:lang w:eastAsia="ru-RU"/>
              </w:rPr>
            </w:pPr>
            <w:r>
              <w:rPr>
                <w:bCs/>
                <w:color w:val="000000"/>
                <w:lang w:eastAsia="ru-RU"/>
              </w:rPr>
              <w:t>27,63</w:t>
            </w:r>
          </w:p>
        </w:tc>
        <w:tc>
          <w:tcPr>
            <w:tcW w:w="786" w:type="dxa"/>
            <w:tcBorders>
              <w:top w:val="single" w:sz="4" w:space="0" w:color="auto"/>
              <w:left w:val="nil"/>
              <w:bottom w:val="single" w:sz="4" w:space="0" w:color="auto"/>
              <w:right w:val="single" w:sz="4" w:space="0" w:color="auto"/>
            </w:tcBorders>
            <w:shd w:val="clear" w:color="auto" w:fill="auto"/>
            <w:vAlign w:val="bottom"/>
          </w:tcPr>
          <w:p w:rsidR="00252FD7" w:rsidRPr="0025236D" w:rsidRDefault="00252FD7" w:rsidP="004D07F0">
            <w:pPr>
              <w:jc w:val="center"/>
              <w:rPr>
                <w:bCs/>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2FD7" w:rsidRPr="0025236D" w:rsidRDefault="00252FD7" w:rsidP="004D07F0">
            <w:pPr>
              <w:jc w:val="center"/>
              <w:rPr>
                <w:bCs/>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2FD7" w:rsidRPr="0025236D" w:rsidRDefault="00252FD7" w:rsidP="004D07F0">
            <w:pPr>
              <w:jc w:val="center"/>
              <w:rPr>
                <w:bCs/>
                <w:color w:val="000000"/>
                <w:lang w:eastAsia="ru-RU"/>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2FD7" w:rsidRPr="0025236D" w:rsidRDefault="00252FD7" w:rsidP="004D07F0">
            <w:pPr>
              <w:jc w:val="center"/>
              <w:rPr>
                <w:bCs/>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2FD7" w:rsidRDefault="00252FD7" w:rsidP="004D07F0">
            <w:pPr>
              <w:jc w:val="center"/>
              <w:rPr>
                <w:color w:val="000000"/>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52FD7" w:rsidRDefault="00252FD7" w:rsidP="004D07F0">
            <w:pPr>
              <w:jc w:val="center"/>
              <w:rPr>
                <w:color w:val="000000"/>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52FD7" w:rsidRDefault="00252FD7" w:rsidP="004D07F0">
            <w:pPr>
              <w:jc w:val="center"/>
              <w:rPr>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2FD7" w:rsidRDefault="00252FD7" w:rsidP="004D07F0">
            <w:pPr>
              <w:jc w:val="center"/>
              <w:rPr>
                <w:color w:val="000000"/>
                <w:lang w:eastAsia="ru-RU"/>
              </w:rPr>
            </w:pPr>
          </w:p>
        </w:tc>
      </w:tr>
    </w:tbl>
    <w:p w:rsidR="00252FD7" w:rsidRDefault="00252FD7" w:rsidP="00252FD7">
      <w:pPr>
        <w:ind w:left="-142" w:right="-87"/>
        <w:jc w:val="center"/>
        <w:rPr>
          <w:color w:val="000000"/>
          <w:sz w:val="28"/>
          <w:szCs w:val="28"/>
        </w:rPr>
      </w:pPr>
    </w:p>
    <w:p w:rsidR="00252FD7" w:rsidRDefault="00252FD7" w:rsidP="00252FD7">
      <w:pPr>
        <w:ind w:left="-142" w:right="-87"/>
        <w:jc w:val="center"/>
        <w:rPr>
          <w:color w:val="000000"/>
          <w:sz w:val="28"/>
          <w:szCs w:val="28"/>
        </w:rPr>
      </w:pPr>
    </w:p>
    <w:p w:rsidR="00252FD7" w:rsidRDefault="00252FD7" w:rsidP="00252FD7">
      <w:pPr>
        <w:pStyle w:val="Textbody"/>
        <w:spacing w:before="195" w:after="195" w:line="330" w:lineRule="atLeast"/>
        <w:jc w:val="both"/>
        <w:rPr>
          <w:color w:val="000000"/>
          <w:sz w:val="28"/>
          <w:szCs w:val="28"/>
          <w:lang w:val="ru-RU"/>
        </w:rPr>
      </w:pPr>
    </w:p>
    <w:p w:rsidR="00252FD7" w:rsidRDefault="00252FD7" w:rsidP="00252FD7">
      <w:pPr>
        <w:ind w:left="-142" w:right="-87"/>
        <w:rPr>
          <w:color w:val="000000"/>
          <w:sz w:val="28"/>
          <w:szCs w:val="28"/>
        </w:rPr>
      </w:pPr>
    </w:p>
    <w:p w:rsidR="00252FD7" w:rsidRDefault="00252FD7" w:rsidP="00252FD7">
      <w:pPr>
        <w:ind w:left="-142" w:right="-87"/>
        <w:rPr>
          <w:color w:val="000000"/>
          <w:sz w:val="28"/>
          <w:szCs w:val="28"/>
        </w:rPr>
      </w:pPr>
      <w:r>
        <w:rPr>
          <w:noProof/>
          <w:color w:val="000000"/>
          <w:sz w:val="28"/>
          <w:szCs w:val="28"/>
          <w:lang w:eastAsia="ru-RU"/>
        </w:rPr>
        <w:lastRenderedPageBreak/>
        <w:drawing>
          <wp:inline distT="0" distB="0" distL="0" distR="0">
            <wp:extent cx="4581525" cy="2752725"/>
            <wp:effectExtent l="19050" t="0" r="952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52FD7" w:rsidRDefault="00252FD7" w:rsidP="00252FD7">
      <w:pPr>
        <w:ind w:left="-142" w:right="-87"/>
        <w:rPr>
          <w:color w:val="000000"/>
          <w:sz w:val="28"/>
          <w:szCs w:val="28"/>
        </w:rPr>
      </w:pPr>
      <w:r>
        <w:rPr>
          <w:noProof/>
          <w:color w:val="000000"/>
          <w:sz w:val="28"/>
          <w:szCs w:val="28"/>
          <w:lang w:eastAsia="ru-RU"/>
        </w:rPr>
        <w:drawing>
          <wp:inline distT="0" distB="0" distL="0" distR="0">
            <wp:extent cx="4581525" cy="2752725"/>
            <wp:effectExtent l="19050" t="0" r="9525"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52FD7" w:rsidRDefault="00252FD7" w:rsidP="00252FD7">
      <w:pPr>
        <w:ind w:left="-142" w:right="-87"/>
        <w:rPr>
          <w:color w:val="000000"/>
          <w:sz w:val="28"/>
          <w:szCs w:val="28"/>
        </w:rPr>
      </w:pPr>
    </w:p>
    <w:p w:rsidR="00252FD7" w:rsidRDefault="00252FD7" w:rsidP="00252FD7">
      <w:pPr>
        <w:ind w:right="-87" w:firstLine="708"/>
        <w:jc w:val="both"/>
        <w:rPr>
          <w:sz w:val="28"/>
          <w:szCs w:val="28"/>
        </w:rPr>
      </w:pPr>
      <w:r>
        <w:rPr>
          <w:sz w:val="28"/>
          <w:szCs w:val="28"/>
        </w:rPr>
        <w:t xml:space="preserve">Средний балл в школе на </w:t>
      </w:r>
      <w:r w:rsidRPr="008651F7">
        <w:rPr>
          <w:sz w:val="28"/>
          <w:szCs w:val="28"/>
        </w:rPr>
        <w:t>1,9% ниже</w:t>
      </w:r>
      <w:r>
        <w:rPr>
          <w:sz w:val="28"/>
          <w:szCs w:val="28"/>
        </w:rPr>
        <w:t>,</w:t>
      </w:r>
      <w:r w:rsidRPr="004357CF">
        <w:rPr>
          <w:sz w:val="28"/>
          <w:szCs w:val="28"/>
        </w:rPr>
        <w:t xml:space="preserve"> чем в районе, это </w:t>
      </w:r>
      <w:r w:rsidRPr="008651F7">
        <w:rPr>
          <w:sz w:val="28"/>
          <w:szCs w:val="28"/>
        </w:rPr>
        <w:t>26</w:t>
      </w:r>
      <w:r w:rsidRPr="004357CF">
        <w:rPr>
          <w:sz w:val="28"/>
          <w:szCs w:val="28"/>
        </w:rPr>
        <w:t xml:space="preserve"> место в районе</w:t>
      </w:r>
      <w:r>
        <w:rPr>
          <w:sz w:val="28"/>
          <w:szCs w:val="28"/>
        </w:rPr>
        <w:t xml:space="preserve"> (в 2017 году на 13 месте, в 2016 году наша школа была на 26 месте</w:t>
      </w:r>
      <w:proofErr w:type="gramStart"/>
      <w:r>
        <w:rPr>
          <w:sz w:val="28"/>
          <w:szCs w:val="28"/>
        </w:rPr>
        <w:t>,)</w:t>
      </w:r>
      <w:r w:rsidRPr="004357CF">
        <w:rPr>
          <w:sz w:val="28"/>
          <w:szCs w:val="28"/>
        </w:rPr>
        <w:t xml:space="preserve">. </w:t>
      </w:r>
      <w:proofErr w:type="gramEnd"/>
      <w:r>
        <w:rPr>
          <w:sz w:val="28"/>
          <w:szCs w:val="28"/>
        </w:rPr>
        <w:t>При пересдаче неудовлетворительных оценок, все учащиеся получили удовлетворительные оценки.</w:t>
      </w:r>
    </w:p>
    <w:p w:rsidR="00252FD7" w:rsidRDefault="00252FD7" w:rsidP="00252FD7">
      <w:pPr>
        <w:ind w:right="-87" w:firstLine="708"/>
        <w:jc w:val="both"/>
        <w:rPr>
          <w:b/>
          <w:bCs/>
          <w:sz w:val="28"/>
          <w:szCs w:val="28"/>
        </w:rPr>
      </w:pPr>
    </w:p>
    <w:p w:rsidR="00252FD7" w:rsidRDefault="00252FD7" w:rsidP="00252FD7">
      <w:pPr>
        <w:ind w:right="-87" w:firstLine="708"/>
        <w:jc w:val="both"/>
        <w:rPr>
          <w:b/>
          <w:bCs/>
          <w:sz w:val="28"/>
          <w:szCs w:val="28"/>
        </w:rPr>
      </w:pPr>
    </w:p>
    <w:p w:rsidR="00252FD7" w:rsidRDefault="00252FD7" w:rsidP="00252FD7">
      <w:pPr>
        <w:ind w:right="-87" w:firstLine="708"/>
        <w:jc w:val="center"/>
        <w:rPr>
          <w:b/>
          <w:bCs/>
          <w:sz w:val="28"/>
          <w:szCs w:val="28"/>
        </w:rPr>
      </w:pPr>
      <w:r w:rsidRPr="008651F7">
        <w:rPr>
          <w:b/>
          <w:bCs/>
          <w:sz w:val="28"/>
          <w:szCs w:val="28"/>
        </w:rPr>
        <w:t xml:space="preserve">Средний балл ОГЭ по русскому </w:t>
      </w:r>
      <w:proofErr w:type="spellStart"/>
      <w:r w:rsidRPr="008651F7">
        <w:rPr>
          <w:b/>
          <w:bCs/>
          <w:sz w:val="28"/>
          <w:szCs w:val="28"/>
        </w:rPr>
        <w:t>языку</w:t>
      </w:r>
      <w:r>
        <w:rPr>
          <w:b/>
          <w:bCs/>
          <w:sz w:val="28"/>
          <w:szCs w:val="28"/>
        </w:rPr>
        <w:t>в</w:t>
      </w:r>
      <w:proofErr w:type="spellEnd"/>
      <w:r>
        <w:rPr>
          <w:b/>
          <w:bCs/>
          <w:sz w:val="28"/>
          <w:szCs w:val="28"/>
        </w:rPr>
        <w:t xml:space="preserve"> 2018 году среди школ Крымского района</w:t>
      </w:r>
    </w:p>
    <w:p w:rsidR="00252FD7" w:rsidRDefault="00252FD7" w:rsidP="00252FD7">
      <w:pPr>
        <w:ind w:right="-87" w:firstLine="708"/>
        <w:jc w:val="center"/>
        <w:rPr>
          <w:b/>
          <w:bCs/>
          <w:sz w:val="28"/>
          <w:szCs w:val="28"/>
        </w:rPr>
      </w:pPr>
    </w:p>
    <w:p w:rsidR="00252FD7" w:rsidRDefault="00252FD7" w:rsidP="00252FD7">
      <w:pPr>
        <w:ind w:right="-87" w:firstLine="708"/>
        <w:jc w:val="center"/>
        <w:rPr>
          <w:b/>
          <w:bCs/>
          <w:sz w:val="28"/>
          <w:szCs w:val="28"/>
        </w:rPr>
      </w:pPr>
      <w:r>
        <w:rPr>
          <w:b/>
          <w:noProof/>
          <w:sz w:val="28"/>
          <w:szCs w:val="28"/>
          <w:lang w:eastAsia="ru-RU"/>
        </w:rPr>
        <w:lastRenderedPageBreak/>
        <w:drawing>
          <wp:inline distT="0" distB="0" distL="0" distR="0">
            <wp:extent cx="6155558" cy="3611368"/>
            <wp:effectExtent l="12196" t="6099" r="4446" b="2033"/>
            <wp:docPr id="30"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2FD7" w:rsidRDefault="00252FD7" w:rsidP="00252FD7">
      <w:pPr>
        <w:ind w:right="-87" w:firstLine="708"/>
        <w:jc w:val="center"/>
        <w:rPr>
          <w:b/>
          <w:bCs/>
          <w:sz w:val="28"/>
          <w:szCs w:val="28"/>
        </w:rPr>
      </w:pPr>
    </w:p>
    <w:p w:rsidR="00252FD7" w:rsidRDefault="00252FD7" w:rsidP="00252FD7">
      <w:pPr>
        <w:ind w:right="-87" w:firstLine="708"/>
        <w:jc w:val="center"/>
        <w:rPr>
          <w:b/>
          <w:bCs/>
          <w:sz w:val="28"/>
          <w:szCs w:val="28"/>
        </w:rPr>
      </w:pPr>
      <w:r>
        <w:rPr>
          <w:noProof/>
          <w:lang w:eastAsia="ru-RU"/>
        </w:rPr>
        <w:drawing>
          <wp:inline distT="0" distB="0" distL="0" distR="0">
            <wp:extent cx="4572750" cy="3108568"/>
            <wp:effectExtent l="12200" t="6107" r="6100" b="0"/>
            <wp:docPr id="31"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2FD7" w:rsidRPr="00475DB5" w:rsidRDefault="00252FD7" w:rsidP="00252FD7">
      <w:pPr>
        <w:pStyle w:val="Textbody"/>
        <w:spacing w:before="195" w:after="195" w:line="330" w:lineRule="atLeast"/>
        <w:jc w:val="both"/>
        <w:rPr>
          <w:sz w:val="28"/>
          <w:szCs w:val="28"/>
          <w:lang w:val="ru-RU"/>
        </w:rPr>
      </w:pPr>
      <w:r w:rsidRPr="00475DB5">
        <w:rPr>
          <w:sz w:val="28"/>
          <w:szCs w:val="28"/>
          <w:lang w:val="ru-RU"/>
        </w:rPr>
        <w:t xml:space="preserve">Соответственно и качество </w:t>
      </w:r>
      <w:proofErr w:type="gramStart"/>
      <w:r w:rsidRPr="00475DB5">
        <w:rPr>
          <w:sz w:val="28"/>
          <w:szCs w:val="28"/>
          <w:lang w:val="ru-RU"/>
        </w:rPr>
        <w:t>обучения по</w:t>
      </w:r>
      <w:proofErr w:type="gramEnd"/>
      <w:r w:rsidRPr="00475DB5">
        <w:rPr>
          <w:sz w:val="28"/>
          <w:szCs w:val="28"/>
          <w:lang w:val="ru-RU"/>
        </w:rPr>
        <w:t xml:space="preserve"> русскому языку в школе на 11% ниже в сравнении с районными показателями.</w:t>
      </w:r>
    </w:p>
    <w:p w:rsidR="00252FD7" w:rsidRDefault="00252FD7" w:rsidP="00252FD7">
      <w:pPr>
        <w:pStyle w:val="Standard"/>
        <w:jc w:val="center"/>
        <w:rPr>
          <w:b/>
          <w:bCs/>
          <w:sz w:val="28"/>
          <w:szCs w:val="28"/>
          <w:lang w:val="ru-RU"/>
        </w:rPr>
      </w:pPr>
      <w:r>
        <w:rPr>
          <w:b/>
          <w:bCs/>
          <w:sz w:val="28"/>
          <w:szCs w:val="28"/>
          <w:lang w:val="ru-RU"/>
        </w:rPr>
        <w:t>Анализ результатов ГИА по русскому языку за 4 года</w:t>
      </w:r>
    </w:p>
    <w:p w:rsidR="00252FD7" w:rsidRDefault="00252FD7" w:rsidP="00252FD7">
      <w:pPr>
        <w:pStyle w:val="Standard"/>
        <w:jc w:val="center"/>
        <w:rPr>
          <w:sz w:val="28"/>
          <w:szCs w:val="28"/>
          <w:lang w:val="ru-RU"/>
        </w:rPr>
      </w:pPr>
    </w:p>
    <w:tbl>
      <w:tblPr>
        <w:tblW w:w="11057" w:type="dxa"/>
        <w:tblInd w:w="-796" w:type="dxa"/>
        <w:tblLayout w:type="fixed"/>
        <w:tblCellMar>
          <w:left w:w="10" w:type="dxa"/>
          <w:right w:w="10" w:type="dxa"/>
        </w:tblCellMar>
        <w:tblLook w:val="0000"/>
      </w:tblPr>
      <w:tblGrid>
        <w:gridCol w:w="1419"/>
        <w:gridCol w:w="2126"/>
        <w:gridCol w:w="1134"/>
        <w:gridCol w:w="709"/>
        <w:gridCol w:w="877"/>
        <w:gridCol w:w="824"/>
        <w:gridCol w:w="708"/>
        <w:gridCol w:w="709"/>
        <w:gridCol w:w="992"/>
        <w:gridCol w:w="851"/>
        <w:gridCol w:w="708"/>
      </w:tblGrid>
      <w:tr w:rsidR="00252FD7" w:rsidTr="00252FD7">
        <w:trPr>
          <w:cantSplit/>
          <w:trHeight w:val="1491"/>
        </w:trPr>
        <w:tc>
          <w:tcPr>
            <w:tcW w:w="1419" w:type="dxa"/>
            <w:tcBorders>
              <w:top w:val="single" w:sz="8" w:space="0" w:color="808080"/>
              <w:left w:val="single" w:sz="8" w:space="0" w:color="808080"/>
              <w:bottom w:val="single" w:sz="8" w:space="0" w:color="808080"/>
            </w:tcBorders>
            <w:tcMar>
              <w:top w:w="55" w:type="dxa"/>
              <w:left w:w="55" w:type="dxa"/>
              <w:bottom w:w="55" w:type="dxa"/>
              <w:right w:w="55" w:type="dxa"/>
            </w:tcMar>
            <w:textDirection w:val="btLr"/>
          </w:tcPr>
          <w:p w:rsidR="00252FD7" w:rsidRDefault="00252FD7" w:rsidP="004D07F0">
            <w:pPr>
              <w:pStyle w:val="TableContents"/>
              <w:spacing w:after="195"/>
              <w:ind w:left="113" w:right="113"/>
              <w:jc w:val="center"/>
            </w:pPr>
            <w:r>
              <w:lastRenderedPageBreak/>
              <w:t> </w:t>
            </w:r>
            <w:proofErr w:type="spellStart"/>
            <w:r>
              <w:rPr>
                <w:rStyle w:val="StrongEmphasis"/>
              </w:rPr>
              <w:t>Предмет</w:t>
            </w:r>
            <w:proofErr w:type="spellEnd"/>
          </w:p>
        </w:tc>
        <w:tc>
          <w:tcPr>
            <w:tcW w:w="2126"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pPr>
            <w:r>
              <w:t> </w:t>
            </w:r>
            <w:proofErr w:type="spellStart"/>
            <w:r>
              <w:rPr>
                <w:rStyle w:val="StrongEmphasis"/>
              </w:rPr>
              <w:t>Учебныйгод</w:t>
            </w:r>
            <w:proofErr w:type="spellEnd"/>
          </w:p>
        </w:tc>
        <w:tc>
          <w:tcPr>
            <w:tcW w:w="1134"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pPr>
            <w:proofErr w:type="spellStart"/>
            <w:r>
              <w:rPr>
                <w:rStyle w:val="StrongEmphasis"/>
              </w:rPr>
              <w:t>Кол</w:t>
            </w:r>
            <w:proofErr w:type="spellEnd"/>
            <w:r>
              <w:rPr>
                <w:rStyle w:val="StrongEmphasis"/>
                <w:lang w:val="ru-RU"/>
              </w:rPr>
              <w:t>-</w:t>
            </w:r>
            <w:proofErr w:type="spellStart"/>
            <w:r>
              <w:rPr>
                <w:rStyle w:val="StrongEmphasis"/>
              </w:rPr>
              <w:t>восдававших</w:t>
            </w:r>
            <w:proofErr w:type="spellEnd"/>
          </w:p>
        </w:tc>
        <w:tc>
          <w:tcPr>
            <w:tcW w:w="709"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rPr>
                <w:rStyle w:val="StrongEmphasis"/>
                <w:lang w:val="ru-RU"/>
              </w:rPr>
            </w:pPr>
            <w:r>
              <w:rPr>
                <w:rStyle w:val="StrongEmphasis"/>
                <w:lang w:val="ru-RU"/>
              </w:rPr>
              <w:t xml:space="preserve">% </w:t>
            </w:r>
          </w:p>
          <w:p w:rsidR="00252FD7" w:rsidRDefault="00252FD7" w:rsidP="004D07F0">
            <w:pPr>
              <w:pStyle w:val="TableContents"/>
              <w:spacing w:after="195"/>
              <w:ind w:left="113"/>
            </w:pPr>
            <w:r>
              <w:rPr>
                <w:rStyle w:val="StrongEmphasis"/>
              </w:rPr>
              <w:t>«5»</w:t>
            </w:r>
          </w:p>
        </w:tc>
        <w:tc>
          <w:tcPr>
            <w:tcW w:w="877"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rPr>
                <w:rStyle w:val="StrongEmphasis"/>
                <w:lang w:val="ru-RU"/>
              </w:rPr>
            </w:pPr>
            <w:r>
              <w:rPr>
                <w:rStyle w:val="StrongEmphasis"/>
                <w:lang w:val="ru-RU"/>
              </w:rPr>
              <w:t xml:space="preserve">% </w:t>
            </w:r>
          </w:p>
          <w:p w:rsidR="00252FD7" w:rsidRDefault="00252FD7" w:rsidP="004D07F0">
            <w:pPr>
              <w:pStyle w:val="TableContents"/>
              <w:spacing w:after="195"/>
              <w:ind w:left="113"/>
            </w:pPr>
            <w:r>
              <w:rPr>
                <w:rStyle w:val="StrongEmphasis"/>
              </w:rPr>
              <w:t>«4»</w:t>
            </w:r>
          </w:p>
        </w:tc>
        <w:tc>
          <w:tcPr>
            <w:tcW w:w="824"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rPr>
                <w:rStyle w:val="StrongEmphasis"/>
                <w:lang w:val="ru-RU"/>
              </w:rPr>
            </w:pPr>
            <w:r>
              <w:rPr>
                <w:rStyle w:val="StrongEmphasis"/>
                <w:lang w:val="ru-RU"/>
              </w:rPr>
              <w:t xml:space="preserve">% </w:t>
            </w:r>
          </w:p>
          <w:p w:rsidR="00252FD7" w:rsidRDefault="00252FD7" w:rsidP="004D07F0">
            <w:pPr>
              <w:pStyle w:val="TableContents"/>
              <w:spacing w:after="195"/>
              <w:ind w:left="113"/>
            </w:pPr>
            <w:r>
              <w:rPr>
                <w:rStyle w:val="StrongEmphasis"/>
              </w:rPr>
              <w:t>«3»</w:t>
            </w:r>
          </w:p>
        </w:tc>
        <w:tc>
          <w:tcPr>
            <w:tcW w:w="708"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rPr>
                <w:rStyle w:val="StrongEmphasis"/>
                <w:lang w:val="ru-RU"/>
              </w:rPr>
            </w:pPr>
            <w:r>
              <w:rPr>
                <w:rStyle w:val="StrongEmphasis"/>
                <w:lang w:val="ru-RU"/>
              </w:rPr>
              <w:t>%</w:t>
            </w:r>
          </w:p>
          <w:p w:rsidR="00252FD7" w:rsidRDefault="00252FD7" w:rsidP="004D07F0">
            <w:pPr>
              <w:pStyle w:val="TableContents"/>
              <w:spacing w:after="195"/>
              <w:ind w:left="113"/>
            </w:pPr>
            <w:r>
              <w:rPr>
                <w:rStyle w:val="StrongEmphasis"/>
              </w:rPr>
              <w:t>«2»</w:t>
            </w:r>
          </w:p>
        </w:tc>
        <w:tc>
          <w:tcPr>
            <w:tcW w:w="709"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pPr>
            <w:r>
              <w:rPr>
                <w:rStyle w:val="StrongEmphasis"/>
              </w:rPr>
              <w:t>%</w:t>
            </w:r>
          </w:p>
          <w:p w:rsidR="00252FD7" w:rsidRDefault="00252FD7" w:rsidP="004D07F0">
            <w:pPr>
              <w:pStyle w:val="TableContents"/>
              <w:spacing w:after="195"/>
              <w:ind w:left="113"/>
            </w:pPr>
            <w:proofErr w:type="spellStart"/>
            <w:r>
              <w:rPr>
                <w:rStyle w:val="StrongEmphasis"/>
              </w:rPr>
              <w:t>усп</w:t>
            </w:r>
            <w:proofErr w:type="spellEnd"/>
            <w:r>
              <w:rPr>
                <w:rStyle w:val="StrongEmphasis"/>
                <w:lang w:val="ru-RU"/>
              </w:rPr>
              <w:t>-</w:t>
            </w:r>
            <w:proofErr w:type="spellStart"/>
            <w:r>
              <w:rPr>
                <w:rStyle w:val="StrongEmphasis"/>
              </w:rPr>
              <w:t>ти</w:t>
            </w:r>
            <w:proofErr w:type="spellEnd"/>
          </w:p>
        </w:tc>
        <w:tc>
          <w:tcPr>
            <w:tcW w:w="992"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pPr>
            <w:r>
              <w:rPr>
                <w:rStyle w:val="StrongEmphasis"/>
              </w:rPr>
              <w:t>%</w:t>
            </w:r>
          </w:p>
          <w:p w:rsidR="00252FD7" w:rsidRDefault="00252FD7" w:rsidP="004D07F0">
            <w:pPr>
              <w:pStyle w:val="TableContents"/>
              <w:spacing w:after="195"/>
              <w:ind w:left="113"/>
            </w:pPr>
            <w:proofErr w:type="spellStart"/>
            <w:r>
              <w:rPr>
                <w:rStyle w:val="StrongEmphasis"/>
              </w:rPr>
              <w:t>кач</w:t>
            </w:r>
            <w:proofErr w:type="spellEnd"/>
            <w:r>
              <w:rPr>
                <w:rStyle w:val="StrongEmphasis"/>
                <w:lang w:val="ru-RU"/>
              </w:rPr>
              <w:t>-</w:t>
            </w:r>
            <w:proofErr w:type="spellStart"/>
            <w:r>
              <w:rPr>
                <w:rStyle w:val="StrongEmphasis"/>
              </w:rPr>
              <w:t>ваобуч</w:t>
            </w:r>
            <w:proofErr w:type="spellEnd"/>
            <w:r>
              <w:rPr>
                <w:rStyle w:val="StrongEmphasis"/>
                <w:lang w:val="ru-RU"/>
              </w:rPr>
              <w:t>-</w:t>
            </w:r>
            <w:proofErr w:type="spellStart"/>
            <w:r>
              <w:rPr>
                <w:rStyle w:val="StrongEmphasis"/>
              </w:rPr>
              <w:t>ти</w:t>
            </w:r>
            <w:proofErr w:type="spellEnd"/>
          </w:p>
        </w:tc>
        <w:tc>
          <w:tcPr>
            <w:tcW w:w="851" w:type="dxa"/>
            <w:tcBorders>
              <w:top w:val="single" w:sz="8" w:space="0" w:color="808080"/>
              <w:left w:val="single" w:sz="8" w:space="0" w:color="808080"/>
              <w:bottom w:val="single" w:sz="8" w:space="0" w:color="808080"/>
            </w:tcBorders>
            <w:tcMar>
              <w:top w:w="55" w:type="dxa"/>
              <w:left w:w="55" w:type="dxa"/>
              <w:bottom w:w="55" w:type="dxa"/>
              <w:right w:w="55" w:type="dxa"/>
            </w:tcMar>
          </w:tcPr>
          <w:p w:rsidR="00252FD7" w:rsidRDefault="00252FD7" w:rsidP="004D07F0">
            <w:pPr>
              <w:pStyle w:val="TableContents"/>
              <w:spacing w:after="195"/>
              <w:ind w:left="113"/>
            </w:pPr>
            <w:proofErr w:type="spellStart"/>
            <w:r>
              <w:rPr>
                <w:rStyle w:val="StrongEmphasis"/>
              </w:rPr>
              <w:t>Ср</w:t>
            </w:r>
            <w:proofErr w:type="spellEnd"/>
            <w:r>
              <w:rPr>
                <w:rStyle w:val="StrongEmphasis"/>
              </w:rPr>
              <w:t xml:space="preserve">. </w:t>
            </w:r>
            <w:proofErr w:type="spellStart"/>
            <w:r>
              <w:rPr>
                <w:rStyle w:val="StrongEmphasis"/>
              </w:rPr>
              <w:t>балл</w:t>
            </w:r>
            <w:proofErr w:type="spellEnd"/>
          </w:p>
        </w:tc>
        <w:tc>
          <w:tcPr>
            <w:tcW w:w="708" w:type="dxa"/>
            <w:tcBorders>
              <w:top w:val="single" w:sz="8" w:space="0" w:color="808080"/>
              <w:left w:val="single" w:sz="8" w:space="0" w:color="808080"/>
              <w:bottom w:val="single" w:sz="8" w:space="0" w:color="808080"/>
              <w:right w:val="single" w:sz="8" w:space="0" w:color="808080"/>
            </w:tcBorders>
            <w:tcMar>
              <w:top w:w="55" w:type="dxa"/>
              <w:left w:w="55" w:type="dxa"/>
              <w:bottom w:w="55" w:type="dxa"/>
              <w:right w:w="55" w:type="dxa"/>
            </w:tcMar>
          </w:tcPr>
          <w:p w:rsidR="00252FD7" w:rsidRDefault="00252FD7" w:rsidP="004D07F0">
            <w:pPr>
              <w:pStyle w:val="TableContents"/>
              <w:spacing w:after="195"/>
              <w:ind w:left="113"/>
              <w:rPr>
                <w:b/>
                <w:bCs/>
                <w:lang w:val="ru-RU"/>
              </w:rPr>
            </w:pPr>
            <w:r>
              <w:rPr>
                <w:b/>
                <w:bCs/>
                <w:lang w:val="ru-RU"/>
              </w:rPr>
              <w:t>динамика</w:t>
            </w:r>
          </w:p>
        </w:tc>
      </w:tr>
      <w:tr w:rsidR="00252FD7" w:rsidTr="00252FD7">
        <w:trPr>
          <w:trHeight w:val="365"/>
        </w:trPr>
        <w:tc>
          <w:tcPr>
            <w:tcW w:w="1419" w:type="dxa"/>
            <w:vMerge w:val="restart"/>
            <w:tcBorders>
              <w:left w:val="single" w:sz="8" w:space="0" w:color="808080"/>
            </w:tcBorders>
            <w:tcMar>
              <w:top w:w="55" w:type="dxa"/>
              <w:left w:w="55" w:type="dxa"/>
              <w:bottom w:w="55" w:type="dxa"/>
              <w:right w:w="55" w:type="dxa"/>
            </w:tcMar>
            <w:textDirection w:val="btLr"/>
            <w:vAlign w:val="center"/>
          </w:tcPr>
          <w:p w:rsidR="00252FD7" w:rsidRPr="00274660" w:rsidRDefault="00252FD7" w:rsidP="004D07F0">
            <w:pPr>
              <w:ind w:left="113" w:right="113"/>
              <w:rPr>
                <w:b/>
                <w:bCs/>
                <w:sz w:val="40"/>
                <w:szCs w:val="40"/>
              </w:rPr>
            </w:pPr>
            <w:r w:rsidRPr="00274660">
              <w:rPr>
                <w:b/>
                <w:sz w:val="40"/>
                <w:szCs w:val="40"/>
              </w:rPr>
              <w:t>Русский      язык</w:t>
            </w:r>
          </w:p>
        </w:tc>
        <w:tc>
          <w:tcPr>
            <w:tcW w:w="2126"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sidRPr="009F4103">
              <w:rPr>
                <w:rFonts w:cs="Times New Roman"/>
                <w:lang w:val="ru-RU"/>
              </w:rPr>
              <w:t>2014 – 2015 (школа)</w:t>
            </w:r>
          </w:p>
        </w:tc>
        <w:tc>
          <w:tcPr>
            <w:tcW w:w="1134"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37</w:t>
            </w:r>
          </w:p>
        </w:tc>
        <w:tc>
          <w:tcPr>
            <w:tcW w:w="709"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16,2</w:t>
            </w:r>
          </w:p>
        </w:tc>
        <w:tc>
          <w:tcPr>
            <w:tcW w:w="877"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54,0</w:t>
            </w:r>
          </w:p>
        </w:tc>
        <w:tc>
          <w:tcPr>
            <w:tcW w:w="824"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24,3</w:t>
            </w:r>
          </w:p>
        </w:tc>
        <w:tc>
          <w:tcPr>
            <w:tcW w:w="708"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5,4</w:t>
            </w:r>
          </w:p>
        </w:tc>
        <w:tc>
          <w:tcPr>
            <w:tcW w:w="709"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94,5</w:t>
            </w:r>
          </w:p>
        </w:tc>
        <w:tc>
          <w:tcPr>
            <w:tcW w:w="992"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70,3</w:t>
            </w:r>
          </w:p>
        </w:tc>
        <w:tc>
          <w:tcPr>
            <w:tcW w:w="851"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27,7</w:t>
            </w:r>
          </w:p>
        </w:tc>
        <w:tc>
          <w:tcPr>
            <w:tcW w:w="708" w:type="dxa"/>
            <w:vMerge w:val="restart"/>
            <w:tcBorders>
              <w:left w:val="single" w:sz="8" w:space="0" w:color="808080"/>
              <w:right w:val="single" w:sz="8" w:space="0" w:color="808080"/>
            </w:tcBorders>
            <w:shd w:val="clear" w:color="auto" w:fill="DDD9C3"/>
            <w:tcMar>
              <w:top w:w="55" w:type="dxa"/>
              <w:left w:w="55" w:type="dxa"/>
              <w:bottom w:w="55" w:type="dxa"/>
              <w:right w:w="55" w:type="dxa"/>
            </w:tcMar>
          </w:tcPr>
          <w:p w:rsidR="00252FD7" w:rsidRPr="00485601" w:rsidRDefault="00EF1BEB" w:rsidP="004D07F0">
            <w:pPr>
              <w:pStyle w:val="TableContents"/>
              <w:spacing w:after="195"/>
              <w:jc w:val="center"/>
              <w:rPr>
                <w:rFonts w:cs="Times New Roman"/>
                <w:sz w:val="28"/>
                <w:szCs w:val="28"/>
                <w:lang w:val="ru-RU"/>
              </w:rPr>
            </w:pPr>
            <w:r>
              <w:rPr>
                <w:rFonts w:cs="Times New Roman"/>
                <w:noProof/>
                <w:sz w:val="28"/>
                <w:szCs w:val="28"/>
                <w:lang w:val="ru-RU" w:eastAsia="ru-RU" w:bidi="ar-SA"/>
              </w:rPr>
              <w:pict>
                <v:shapetype id="_x0000_t32" coordsize="21600,21600" o:spt="32" o:oned="t" path="m,l21600,21600e" filled="f">
                  <v:path arrowok="t" fillok="f" o:connecttype="none"/>
                  <o:lock v:ext="edit" shapetype="t"/>
                </v:shapetype>
                <v:shape id="Прямая со стрелкой 22" o:spid="_x0000_s1026" type="#_x0000_t32" style="position:absolute;left:0;text-align:left;margin-left:20.8pt;margin-top:11.3pt;width:.6pt;height:32.2pt;flip:y;z-index:2516602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" strokeweight="1.5pt">
                  <v:stroke endarrow="open"/>
                </v:shape>
              </w:pict>
            </w:r>
          </w:p>
        </w:tc>
      </w:tr>
      <w:tr w:rsidR="00252FD7" w:rsidTr="00252FD7">
        <w:trPr>
          <w:trHeight w:val="500"/>
        </w:trPr>
        <w:tc>
          <w:tcPr>
            <w:tcW w:w="1419" w:type="dxa"/>
            <w:vMerge/>
            <w:tcBorders>
              <w:left w:val="single" w:sz="8" w:space="0" w:color="808080"/>
            </w:tcBorders>
            <w:tcMar>
              <w:top w:w="55" w:type="dxa"/>
              <w:left w:w="55" w:type="dxa"/>
              <w:bottom w:w="55" w:type="dxa"/>
              <w:right w:w="55" w:type="dxa"/>
            </w:tcMar>
            <w:textDirection w:val="btLr"/>
            <w:vAlign w:val="center"/>
          </w:tcPr>
          <w:p w:rsidR="00252FD7" w:rsidRDefault="00252FD7" w:rsidP="004D07F0">
            <w:pPr>
              <w:ind w:left="113" w:right="113"/>
              <w:rPr>
                <w:rStyle w:val="StrongEmphasis"/>
              </w:rPr>
            </w:pPr>
          </w:p>
        </w:tc>
        <w:tc>
          <w:tcPr>
            <w:tcW w:w="2126"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sidRPr="009F4103">
              <w:rPr>
                <w:rFonts w:cs="Times New Roman"/>
                <w:lang w:val="ru-RU"/>
              </w:rPr>
              <w:t>2014 – 2015 (район)</w:t>
            </w:r>
          </w:p>
        </w:tc>
        <w:tc>
          <w:tcPr>
            <w:tcW w:w="1134"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b/>
                <w:lang w:val="ru-RU"/>
              </w:rPr>
            </w:pPr>
          </w:p>
        </w:tc>
        <w:tc>
          <w:tcPr>
            <w:tcW w:w="709"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15,9</w:t>
            </w:r>
          </w:p>
        </w:tc>
        <w:tc>
          <w:tcPr>
            <w:tcW w:w="877"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37,5</w:t>
            </w:r>
          </w:p>
        </w:tc>
        <w:tc>
          <w:tcPr>
            <w:tcW w:w="824"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41,3</w:t>
            </w:r>
          </w:p>
        </w:tc>
        <w:tc>
          <w:tcPr>
            <w:tcW w:w="708"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5,51</w:t>
            </w:r>
          </w:p>
        </w:tc>
        <w:tc>
          <w:tcPr>
            <w:tcW w:w="709"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color w:val="FF0000"/>
                <w:lang w:val="ru-RU"/>
              </w:rPr>
            </w:pPr>
            <w:r w:rsidRPr="004A546F">
              <w:rPr>
                <w:rFonts w:cs="Times New Roman"/>
                <w:lang w:val="ru-RU"/>
              </w:rPr>
              <w:t>94,5</w:t>
            </w:r>
          </w:p>
        </w:tc>
        <w:tc>
          <w:tcPr>
            <w:tcW w:w="992"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color w:val="FF0000"/>
                <w:lang w:val="ru-RU"/>
              </w:rPr>
            </w:pPr>
            <w:r w:rsidRPr="004A546F">
              <w:rPr>
                <w:rFonts w:cs="Times New Roman"/>
                <w:lang w:val="ru-RU"/>
              </w:rPr>
              <w:t>53,4</w:t>
            </w:r>
          </w:p>
        </w:tc>
        <w:tc>
          <w:tcPr>
            <w:tcW w:w="851"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26,8</w:t>
            </w:r>
          </w:p>
        </w:tc>
        <w:tc>
          <w:tcPr>
            <w:tcW w:w="708" w:type="dxa"/>
            <w:vMerge/>
            <w:tcBorders>
              <w:left w:val="single" w:sz="8" w:space="0" w:color="808080"/>
              <w:bottom w:val="single" w:sz="8" w:space="0" w:color="808080"/>
              <w:right w:val="single" w:sz="8" w:space="0" w:color="808080"/>
            </w:tcBorders>
            <w:shd w:val="clear" w:color="auto" w:fill="DDD9C3"/>
            <w:tcMar>
              <w:top w:w="55" w:type="dxa"/>
              <w:left w:w="55" w:type="dxa"/>
              <w:bottom w:w="55" w:type="dxa"/>
              <w:right w:w="55" w:type="dxa"/>
            </w:tcMar>
          </w:tcPr>
          <w:p w:rsidR="00252FD7" w:rsidRPr="009F4103" w:rsidRDefault="00252FD7" w:rsidP="004D07F0">
            <w:pPr>
              <w:pStyle w:val="TableContents"/>
              <w:spacing w:after="195"/>
              <w:jc w:val="center"/>
              <w:rPr>
                <w:rFonts w:cs="Times New Roman"/>
                <w:b/>
                <w:sz w:val="28"/>
                <w:szCs w:val="28"/>
                <w:lang w:val="ru-RU"/>
              </w:rPr>
            </w:pPr>
          </w:p>
        </w:tc>
      </w:tr>
      <w:tr w:rsidR="00252FD7" w:rsidTr="00252FD7">
        <w:trPr>
          <w:trHeight w:val="310"/>
        </w:trPr>
        <w:tc>
          <w:tcPr>
            <w:tcW w:w="1419" w:type="dxa"/>
            <w:vMerge/>
            <w:tcBorders>
              <w:left w:val="single" w:sz="8" w:space="0" w:color="808080"/>
            </w:tcBorders>
            <w:tcMar>
              <w:top w:w="55" w:type="dxa"/>
              <w:left w:w="55" w:type="dxa"/>
              <w:bottom w:w="55" w:type="dxa"/>
              <w:right w:w="55" w:type="dxa"/>
            </w:tcMar>
            <w:textDirection w:val="btLr"/>
            <w:vAlign w:val="center"/>
          </w:tcPr>
          <w:p w:rsidR="00252FD7" w:rsidRDefault="00252FD7" w:rsidP="004D07F0">
            <w:pPr>
              <w:ind w:left="113" w:right="113"/>
              <w:rPr>
                <w:rStyle w:val="StrongEmphasis"/>
              </w:rPr>
            </w:pPr>
          </w:p>
        </w:tc>
        <w:tc>
          <w:tcPr>
            <w:tcW w:w="2126"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Pr>
                <w:rFonts w:cs="Times New Roman"/>
                <w:lang w:val="ru-RU"/>
              </w:rPr>
              <w:t>2014 – 2015 (край</w:t>
            </w:r>
            <w:r w:rsidRPr="009F4103">
              <w:rPr>
                <w:rFonts w:cs="Times New Roman"/>
                <w:lang w:val="ru-RU"/>
              </w:rPr>
              <w:t>)</w:t>
            </w:r>
          </w:p>
        </w:tc>
        <w:tc>
          <w:tcPr>
            <w:tcW w:w="1134"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b/>
                <w:lang w:val="ru-RU"/>
              </w:rPr>
            </w:pPr>
          </w:p>
        </w:tc>
        <w:tc>
          <w:tcPr>
            <w:tcW w:w="709"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77"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24"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8"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9"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992"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51" w:type="dxa"/>
            <w:tcBorders>
              <w:left w:val="single" w:sz="8" w:space="0" w:color="808080"/>
              <w:bottom w:val="single" w:sz="8" w:space="0" w:color="808080"/>
            </w:tcBorders>
            <w:shd w:val="clear" w:color="auto" w:fill="DDD9C3"/>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8" w:type="dxa"/>
            <w:tcBorders>
              <w:left w:val="single" w:sz="8" w:space="0" w:color="808080"/>
              <w:bottom w:val="single" w:sz="8" w:space="0" w:color="808080"/>
              <w:right w:val="single" w:sz="8" w:space="0" w:color="808080"/>
            </w:tcBorders>
            <w:shd w:val="clear" w:color="auto" w:fill="DDD9C3"/>
            <w:tcMar>
              <w:top w:w="55" w:type="dxa"/>
              <w:left w:w="55" w:type="dxa"/>
              <w:bottom w:w="55" w:type="dxa"/>
              <w:right w:w="55" w:type="dxa"/>
            </w:tcMar>
          </w:tcPr>
          <w:p w:rsidR="00252FD7" w:rsidRPr="009F4103" w:rsidRDefault="00252FD7" w:rsidP="004D07F0">
            <w:pPr>
              <w:pStyle w:val="TableContents"/>
              <w:spacing w:after="195"/>
              <w:jc w:val="center"/>
              <w:rPr>
                <w:rFonts w:cs="Times New Roman"/>
                <w:b/>
                <w:sz w:val="28"/>
                <w:szCs w:val="28"/>
                <w:lang w:val="ru-RU"/>
              </w:rPr>
            </w:pPr>
          </w:p>
        </w:tc>
      </w:tr>
      <w:tr w:rsidR="00252FD7" w:rsidTr="00252FD7">
        <w:trPr>
          <w:trHeight w:val="390"/>
        </w:trPr>
        <w:tc>
          <w:tcPr>
            <w:tcW w:w="1419" w:type="dxa"/>
            <w:vMerge/>
            <w:tcBorders>
              <w:left w:val="single" w:sz="8" w:space="0" w:color="808080"/>
            </w:tcBorders>
            <w:tcMar>
              <w:top w:w="55" w:type="dxa"/>
              <w:left w:w="55" w:type="dxa"/>
              <w:bottom w:w="55" w:type="dxa"/>
              <w:right w:w="55" w:type="dxa"/>
            </w:tcMar>
            <w:textDirection w:val="btLr"/>
            <w:vAlign w:val="center"/>
          </w:tcPr>
          <w:p w:rsidR="00252FD7" w:rsidRDefault="00252FD7" w:rsidP="004D07F0">
            <w:pPr>
              <w:ind w:left="113" w:right="113"/>
            </w:pPr>
          </w:p>
        </w:tc>
        <w:tc>
          <w:tcPr>
            <w:tcW w:w="2126"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sidRPr="009F4103">
              <w:rPr>
                <w:rFonts w:cs="Times New Roman"/>
                <w:lang w:val="ru-RU"/>
              </w:rPr>
              <w:t>2015 – 2016 (школа)</w:t>
            </w:r>
          </w:p>
        </w:tc>
        <w:tc>
          <w:tcPr>
            <w:tcW w:w="1134"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34</w:t>
            </w:r>
          </w:p>
        </w:tc>
        <w:tc>
          <w:tcPr>
            <w:tcW w:w="709"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11,7</w:t>
            </w:r>
          </w:p>
        </w:tc>
        <w:tc>
          <w:tcPr>
            <w:tcW w:w="877"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44,1</w:t>
            </w:r>
          </w:p>
        </w:tc>
        <w:tc>
          <w:tcPr>
            <w:tcW w:w="824"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38,2</w:t>
            </w:r>
          </w:p>
        </w:tc>
        <w:tc>
          <w:tcPr>
            <w:tcW w:w="708"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5,8</w:t>
            </w:r>
          </w:p>
        </w:tc>
        <w:tc>
          <w:tcPr>
            <w:tcW w:w="709"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94,1</w:t>
            </w:r>
          </w:p>
        </w:tc>
        <w:tc>
          <w:tcPr>
            <w:tcW w:w="992"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55,9</w:t>
            </w:r>
          </w:p>
        </w:tc>
        <w:tc>
          <w:tcPr>
            <w:tcW w:w="851" w:type="dxa"/>
            <w:tcBorders>
              <w:left w:val="single" w:sz="8" w:space="0" w:color="808080"/>
              <w:bottom w:val="single" w:sz="8" w:space="0" w:color="808080"/>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26</w:t>
            </w:r>
          </w:p>
        </w:tc>
        <w:tc>
          <w:tcPr>
            <w:tcW w:w="708" w:type="dxa"/>
            <w:vMerge w:val="restart"/>
            <w:tcBorders>
              <w:left w:val="single" w:sz="8" w:space="0" w:color="808080"/>
              <w:right w:val="single" w:sz="8" w:space="0" w:color="808080"/>
            </w:tcBorders>
            <w:shd w:val="clear" w:color="auto" w:fill="FFFF00"/>
            <w:tcMar>
              <w:top w:w="55" w:type="dxa"/>
              <w:left w:w="55" w:type="dxa"/>
              <w:bottom w:w="55" w:type="dxa"/>
              <w:right w:w="55" w:type="dxa"/>
            </w:tcMar>
          </w:tcPr>
          <w:p w:rsidR="00252FD7" w:rsidRPr="00485601" w:rsidRDefault="00EF1BEB" w:rsidP="004D07F0">
            <w:pPr>
              <w:pStyle w:val="TableContents"/>
              <w:spacing w:after="195"/>
              <w:jc w:val="center"/>
              <w:rPr>
                <w:rFonts w:cs="Times New Roman"/>
                <w:sz w:val="28"/>
                <w:szCs w:val="28"/>
                <w:lang w:val="ru-RU"/>
              </w:rPr>
            </w:pPr>
            <w:r>
              <w:rPr>
                <w:rFonts w:cs="Times New Roman"/>
                <w:noProof/>
                <w:sz w:val="28"/>
                <w:szCs w:val="28"/>
                <w:lang w:val="ru-RU" w:eastAsia="ru-RU" w:bidi="ar-SA"/>
              </w:rPr>
              <w:pict>
                <v:shape id="Прямая со стрелкой 49" o:spid="_x0000_s1027" type="#_x0000_t32" style="position:absolute;left:0;text-align:left;margin-left:21.45pt;margin-top:13.9pt;width:0;height:36.65pt;z-index:2516613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" strokeweight="1pt">
                  <v:stroke endarrow="open"/>
                </v:shape>
              </w:pict>
            </w:r>
          </w:p>
        </w:tc>
      </w:tr>
      <w:tr w:rsidR="00252FD7" w:rsidTr="00252FD7">
        <w:trPr>
          <w:trHeight w:val="424"/>
        </w:trPr>
        <w:tc>
          <w:tcPr>
            <w:tcW w:w="1419" w:type="dxa"/>
            <w:vMerge/>
            <w:tcBorders>
              <w:left w:val="single" w:sz="8" w:space="0" w:color="808080"/>
            </w:tcBorders>
            <w:tcMar>
              <w:top w:w="55" w:type="dxa"/>
              <w:left w:w="55" w:type="dxa"/>
              <w:bottom w:w="55" w:type="dxa"/>
              <w:right w:w="55" w:type="dxa"/>
            </w:tcMar>
            <w:textDirection w:val="btLr"/>
            <w:vAlign w:val="center"/>
          </w:tcPr>
          <w:p w:rsidR="00252FD7" w:rsidRDefault="00252FD7" w:rsidP="004D07F0">
            <w:pPr>
              <w:ind w:left="113" w:right="113"/>
            </w:pPr>
          </w:p>
        </w:tc>
        <w:tc>
          <w:tcPr>
            <w:tcW w:w="2126"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sidRPr="009F4103">
              <w:rPr>
                <w:rFonts w:cs="Times New Roman"/>
                <w:lang w:val="ru-RU"/>
              </w:rPr>
              <w:t>2015 – 2016 (район)</w:t>
            </w:r>
          </w:p>
        </w:tc>
        <w:tc>
          <w:tcPr>
            <w:tcW w:w="1134"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b/>
                <w:lang w:val="ru-RU"/>
              </w:rPr>
            </w:pPr>
          </w:p>
        </w:tc>
        <w:tc>
          <w:tcPr>
            <w:tcW w:w="709"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19,0</w:t>
            </w:r>
          </w:p>
        </w:tc>
        <w:tc>
          <w:tcPr>
            <w:tcW w:w="877"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40,8</w:t>
            </w:r>
          </w:p>
        </w:tc>
        <w:tc>
          <w:tcPr>
            <w:tcW w:w="824"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35,7</w:t>
            </w:r>
          </w:p>
        </w:tc>
        <w:tc>
          <w:tcPr>
            <w:tcW w:w="708"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4,5</w:t>
            </w:r>
          </w:p>
        </w:tc>
        <w:tc>
          <w:tcPr>
            <w:tcW w:w="709"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95,5</w:t>
            </w:r>
          </w:p>
        </w:tc>
        <w:tc>
          <w:tcPr>
            <w:tcW w:w="992"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59,8</w:t>
            </w:r>
          </w:p>
        </w:tc>
        <w:tc>
          <w:tcPr>
            <w:tcW w:w="851"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27,8</w:t>
            </w:r>
          </w:p>
        </w:tc>
        <w:tc>
          <w:tcPr>
            <w:tcW w:w="708" w:type="dxa"/>
            <w:vMerge/>
            <w:tcBorders>
              <w:left w:val="single" w:sz="8" w:space="0" w:color="808080"/>
              <w:bottom w:val="single" w:sz="4" w:space="0" w:color="auto"/>
              <w:right w:val="single" w:sz="8" w:space="0" w:color="808080"/>
            </w:tcBorders>
            <w:shd w:val="clear" w:color="auto" w:fill="FFFF00"/>
            <w:tcMar>
              <w:top w:w="55" w:type="dxa"/>
              <w:left w:w="55" w:type="dxa"/>
              <w:bottom w:w="55" w:type="dxa"/>
              <w:right w:w="55" w:type="dxa"/>
            </w:tcMar>
          </w:tcPr>
          <w:p w:rsidR="00252FD7" w:rsidRPr="009F4103" w:rsidRDefault="00252FD7" w:rsidP="004D07F0">
            <w:pPr>
              <w:pStyle w:val="TableContents"/>
              <w:spacing w:after="195"/>
              <w:jc w:val="center"/>
              <w:rPr>
                <w:rFonts w:cs="Times New Roman"/>
                <w:b/>
                <w:sz w:val="28"/>
                <w:szCs w:val="28"/>
                <w:lang w:val="ru-RU"/>
              </w:rPr>
            </w:pPr>
          </w:p>
        </w:tc>
      </w:tr>
      <w:tr w:rsidR="00252FD7" w:rsidTr="00252FD7">
        <w:trPr>
          <w:trHeight w:val="363"/>
        </w:trPr>
        <w:tc>
          <w:tcPr>
            <w:tcW w:w="1419" w:type="dxa"/>
            <w:vMerge/>
            <w:tcBorders>
              <w:left w:val="single" w:sz="8" w:space="0" w:color="808080"/>
            </w:tcBorders>
            <w:tcMar>
              <w:top w:w="55" w:type="dxa"/>
              <w:left w:w="55" w:type="dxa"/>
              <w:bottom w:w="55" w:type="dxa"/>
              <w:right w:w="55" w:type="dxa"/>
            </w:tcMar>
            <w:textDirection w:val="btLr"/>
            <w:vAlign w:val="center"/>
          </w:tcPr>
          <w:p w:rsidR="00252FD7" w:rsidRDefault="00252FD7" w:rsidP="004D07F0">
            <w:pPr>
              <w:ind w:left="113" w:right="113"/>
            </w:pPr>
          </w:p>
        </w:tc>
        <w:tc>
          <w:tcPr>
            <w:tcW w:w="2126"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Pr>
                <w:rFonts w:cs="Times New Roman"/>
                <w:lang w:val="ru-RU"/>
              </w:rPr>
              <w:t>2015 – 2016 (край)</w:t>
            </w:r>
          </w:p>
        </w:tc>
        <w:tc>
          <w:tcPr>
            <w:tcW w:w="1134"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b/>
                <w:lang w:val="ru-RU"/>
              </w:rPr>
            </w:pPr>
          </w:p>
        </w:tc>
        <w:tc>
          <w:tcPr>
            <w:tcW w:w="709"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77"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24"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8"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9"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992"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51" w:type="dxa"/>
            <w:tcBorders>
              <w:left w:val="single" w:sz="8" w:space="0" w:color="808080"/>
              <w:bottom w:val="single" w:sz="4" w:space="0" w:color="auto"/>
            </w:tcBorders>
            <w:shd w:val="clear" w:color="auto" w:fill="FFFF00"/>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27,5</w:t>
            </w:r>
          </w:p>
        </w:tc>
        <w:tc>
          <w:tcPr>
            <w:tcW w:w="708" w:type="dxa"/>
            <w:tcBorders>
              <w:left w:val="single" w:sz="8" w:space="0" w:color="808080"/>
              <w:bottom w:val="single" w:sz="4" w:space="0" w:color="auto"/>
              <w:right w:val="single" w:sz="8" w:space="0" w:color="808080"/>
            </w:tcBorders>
            <w:shd w:val="clear" w:color="auto" w:fill="FFFF00"/>
            <w:tcMar>
              <w:top w:w="55" w:type="dxa"/>
              <w:left w:w="55" w:type="dxa"/>
              <w:bottom w:w="55" w:type="dxa"/>
              <w:right w:w="55" w:type="dxa"/>
            </w:tcMar>
          </w:tcPr>
          <w:p w:rsidR="00252FD7" w:rsidRPr="009F4103" w:rsidRDefault="00252FD7" w:rsidP="004D07F0">
            <w:pPr>
              <w:pStyle w:val="TableContents"/>
              <w:spacing w:after="195"/>
              <w:jc w:val="center"/>
              <w:rPr>
                <w:rFonts w:cs="Times New Roman"/>
                <w:b/>
                <w:sz w:val="28"/>
                <w:szCs w:val="28"/>
                <w:lang w:val="ru-RU"/>
              </w:rPr>
            </w:pPr>
          </w:p>
        </w:tc>
      </w:tr>
      <w:tr w:rsidR="00252FD7" w:rsidTr="00252FD7">
        <w:trPr>
          <w:trHeight w:val="581"/>
        </w:trPr>
        <w:tc>
          <w:tcPr>
            <w:tcW w:w="1419" w:type="dxa"/>
            <w:vMerge/>
            <w:tcBorders>
              <w:left w:val="single" w:sz="8" w:space="0" w:color="808080"/>
            </w:tcBorders>
            <w:tcMar>
              <w:top w:w="55" w:type="dxa"/>
              <w:left w:w="55" w:type="dxa"/>
              <w:bottom w:w="55" w:type="dxa"/>
              <w:right w:w="55" w:type="dxa"/>
            </w:tcMar>
            <w:textDirection w:val="btLr"/>
            <w:vAlign w:val="center"/>
          </w:tcPr>
          <w:p w:rsidR="00252FD7" w:rsidRDefault="00252FD7" w:rsidP="004D07F0">
            <w:pPr>
              <w:ind w:left="113" w:right="113"/>
            </w:pPr>
          </w:p>
        </w:tc>
        <w:tc>
          <w:tcPr>
            <w:tcW w:w="2126" w:type="dxa"/>
            <w:tcBorders>
              <w:top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sidRPr="009F4103">
              <w:rPr>
                <w:rFonts w:cs="Times New Roman"/>
                <w:lang w:val="ru-RU"/>
              </w:rPr>
              <w:t>2016 – 2017 (школа)</w:t>
            </w:r>
          </w:p>
        </w:tc>
        <w:tc>
          <w:tcPr>
            <w:tcW w:w="1134"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50</w:t>
            </w:r>
          </w:p>
        </w:tc>
        <w:tc>
          <w:tcPr>
            <w:tcW w:w="709"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22</w:t>
            </w:r>
          </w:p>
        </w:tc>
        <w:tc>
          <w:tcPr>
            <w:tcW w:w="877"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40</w:t>
            </w:r>
          </w:p>
        </w:tc>
        <w:tc>
          <w:tcPr>
            <w:tcW w:w="824"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38</w:t>
            </w:r>
          </w:p>
        </w:tc>
        <w:tc>
          <w:tcPr>
            <w:tcW w:w="708"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w:t>
            </w:r>
          </w:p>
        </w:tc>
        <w:tc>
          <w:tcPr>
            <w:tcW w:w="709"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100</w:t>
            </w:r>
          </w:p>
        </w:tc>
        <w:tc>
          <w:tcPr>
            <w:tcW w:w="992"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66,7</w:t>
            </w:r>
          </w:p>
        </w:tc>
        <w:tc>
          <w:tcPr>
            <w:tcW w:w="851"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29,3</w:t>
            </w:r>
          </w:p>
        </w:tc>
        <w:tc>
          <w:tcPr>
            <w:tcW w:w="708" w:type="dxa"/>
            <w:vMerge w:val="restart"/>
            <w:tcBorders>
              <w:top w:val="single" w:sz="4" w:space="0" w:color="auto"/>
              <w:left w:val="single" w:sz="4" w:space="0" w:color="auto"/>
              <w:right w:val="single" w:sz="4" w:space="0" w:color="auto"/>
            </w:tcBorders>
            <w:shd w:val="clear" w:color="auto" w:fill="C6D9F1"/>
            <w:tcMar>
              <w:top w:w="55" w:type="dxa"/>
              <w:left w:w="55" w:type="dxa"/>
              <w:bottom w:w="55" w:type="dxa"/>
              <w:right w:w="55" w:type="dxa"/>
            </w:tcMar>
          </w:tcPr>
          <w:p w:rsidR="00252FD7" w:rsidRPr="00485601" w:rsidRDefault="00EF1BEB" w:rsidP="004D07F0">
            <w:pPr>
              <w:pStyle w:val="TableContents"/>
              <w:spacing w:after="195"/>
              <w:jc w:val="center"/>
              <w:rPr>
                <w:rFonts w:cs="Times New Roman"/>
                <w:sz w:val="28"/>
                <w:szCs w:val="28"/>
                <w:lang w:val="ru-RU"/>
              </w:rPr>
            </w:pPr>
            <w:r>
              <w:rPr>
                <w:rFonts w:cs="Times New Roman"/>
                <w:noProof/>
                <w:sz w:val="28"/>
                <w:szCs w:val="28"/>
                <w:lang w:val="ru-RU" w:eastAsia="ru-RU" w:bidi="ar-SA"/>
              </w:rPr>
              <w:pict>
                <v:shape id="Прямая со стрелкой 50" o:spid="_x0000_s1028" type="#_x0000_t32" style="position:absolute;left:0;text-align:left;margin-left:26.5pt;margin-top:2.9pt;width:0;height:32.85pt;flip:y;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" strokeweight="1pt">
                  <v:stroke endarrow="open"/>
                </v:shape>
              </w:pict>
            </w:r>
          </w:p>
        </w:tc>
      </w:tr>
      <w:tr w:rsidR="00252FD7" w:rsidTr="00252FD7">
        <w:trPr>
          <w:cantSplit/>
          <w:trHeight w:val="443"/>
        </w:trPr>
        <w:tc>
          <w:tcPr>
            <w:tcW w:w="1419" w:type="dxa"/>
            <w:vMerge/>
            <w:tcBorders>
              <w:left w:val="single" w:sz="8" w:space="0" w:color="808080"/>
            </w:tcBorders>
            <w:tcMar>
              <w:top w:w="55" w:type="dxa"/>
              <w:left w:w="55" w:type="dxa"/>
              <w:bottom w:w="55" w:type="dxa"/>
              <w:right w:w="55" w:type="dxa"/>
            </w:tcMar>
            <w:textDirection w:val="btLr"/>
            <w:vAlign w:val="center"/>
          </w:tcPr>
          <w:p w:rsidR="00252FD7" w:rsidRPr="00485601" w:rsidRDefault="00252FD7" w:rsidP="004D07F0">
            <w:pPr>
              <w:ind w:left="113" w:right="113"/>
              <w:rPr>
                <w:sz w:val="28"/>
                <w:szCs w:val="28"/>
              </w:rPr>
            </w:pPr>
          </w:p>
        </w:tc>
        <w:tc>
          <w:tcPr>
            <w:tcW w:w="2126" w:type="dxa"/>
            <w:tcBorders>
              <w:top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sidRPr="009F4103">
              <w:rPr>
                <w:rFonts w:cs="Times New Roman"/>
                <w:lang w:val="ru-RU"/>
              </w:rPr>
              <w:t>2016 – 2017 (район)</w:t>
            </w:r>
          </w:p>
        </w:tc>
        <w:tc>
          <w:tcPr>
            <w:tcW w:w="1134"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23,5</w:t>
            </w:r>
          </w:p>
        </w:tc>
        <w:tc>
          <w:tcPr>
            <w:tcW w:w="877"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39,9</w:t>
            </w:r>
          </w:p>
        </w:tc>
        <w:tc>
          <w:tcPr>
            <w:tcW w:w="824"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34,3</w:t>
            </w:r>
          </w:p>
        </w:tc>
        <w:tc>
          <w:tcPr>
            <w:tcW w:w="708"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2,3</w:t>
            </w:r>
          </w:p>
        </w:tc>
        <w:tc>
          <w:tcPr>
            <w:tcW w:w="709"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97,7</w:t>
            </w:r>
          </w:p>
        </w:tc>
        <w:tc>
          <w:tcPr>
            <w:tcW w:w="992"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63,4</w:t>
            </w:r>
          </w:p>
        </w:tc>
        <w:tc>
          <w:tcPr>
            <w:tcW w:w="851"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28,8</w:t>
            </w:r>
          </w:p>
        </w:tc>
        <w:tc>
          <w:tcPr>
            <w:tcW w:w="708" w:type="dxa"/>
            <w:vMerge/>
            <w:tcBorders>
              <w:left w:val="single" w:sz="4" w:space="0" w:color="auto"/>
              <w:right w:val="single" w:sz="4" w:space="0" w:color="auto"/>
            </w:tcBorders>
            <w:shd w:val="clear" w:color="auto" w:fill="C6D9F1"/>
            <w:tcMar>
              <w:top w:w="55" w:type="dxa"/>
              <w:left w:w="55" w:type="dxa"/>
              <w:bottom w:w="55" w:type="dxa"/>
              <w:right w:w="55" w:type="dxa"/>
            </w:tcMar>
          </w:tcPr>
          <w:p w:rsidR="00252FD7" w:rsidRPr="00485601" w:rsidRDefault="00252FD7" w:rsidP="004D07F0">
            <w:pPr>
              <w:pStyle w:val="TableContents"/>
              <w:spacing w:after="195"/>
              <w:jc w:val="center"/>
              <w:rPr>
                <w:rFonts w:cs="Times New Roman"/>
                <w:sz w:val="28"/>
                <w:szCs w:val="28"/>
                <w:lang w:val="ru-RU"/>
              </w:rPr>
            </w:pPr>
          </w:p>
        </w:tc>
      </w:tr>
      <w:tr w:rsidR="00252FD7" w:rsidTr="00252FD7">
        <w:trPr>
          <w:cantSplit/>
          <w:trHeight w:val="423"/>
        </w:trPr>
        <w:tc>
          <w:tcPr>
            <w:tcW w:w="1419" w:type="dxa"/>
            <w:tcBorders>
              <w:left w:val="single" w:sz="8" w:space="0" w:color="808080"/>
            </w:tcBorders>
            <w:tcMar>
              <w:top w:w="55" w:type="dxa"/>
              <w:left w:w="55" w:type="dxa"/>
              <w:bottom w:w="55" w:type="dxa"/>
              <w:right w:w="55" w:type="dxa"/>
            </w:tcMar>
            <w:textDirection w:val="btLr"/>
            <w:vAlign w:val="center"/>
          </w:tcPr>
          <w:p w:rsidR="00252FD7" w:rsidRPr="00485601" w:rsidRDefault="00252FD7" w:rsidP="004D07F0">
            <w:pPr>
              <w:ind w:left="113" w:right="113"/>
              <w:rPr>
                <w:sz w:val="28"/>
                <w:szCs w:val="28"/>
              </w:rPr>
            </w:pPr>
          </w:p>
        </w:tc>
        <w:tc>
          <w:tcPr>
            <w:tcW w:w="2126" w:type="dxa"/>
            <w:tcBorders>
              <w:top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Pr>
                <w:rFonts w:cs="Times New Roman"/>
                <w:lang w:val="ru-RU"/>
              </w:rPr>
              <w:t>2016 – 2017 (край</w:t>
            </w:r>
            <w:r w:rsidRPr="009F4103">
              <w:rPr>
                <w:rFonts w:cs="Times New Roman"/>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77"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24"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C6D9F1"/>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28,8</w:t>
            </w:r>
          </w:p>
        </w:tc>
        <w:tc>
          <w:tcPr>
            <w:tcW w:w="708" w:type="dxa"/>
            <w:tcBorders>
              <w:left w:val="single" w:sz="4" w:space="0" w:color="auto"/>
              <w:right w:val="single" w:sz="4" w:space="0" w:color="auto"/>
            </w:tcBorders>
            <w:shd w:val="clear" w:color="auto" w:fill="C6D9F1"/>
            <w:tcMar>
              <w:top w:w="55" w:type="dxa"/>
              <w:left w:w="55" w:type="dxa"/>
              <w:bottom w:w="55" w:type="dxa"/>
              <w:right w:w="55" w:type="dxa"/>
            </w:tcMar>
          </w:tcPr>
          <w:p w:rsidR="00252FD7" w:rsidRPr="00485601" w:rsidRDefault="00EF1BEB" w:rsidP="004D07F0">
            <w:pPr>
              <w:pStyle w:val="TableContents"/>
              <w:spacing w:after="195"/>
              <w:jc w:val="center"/>
              <w:rPr>
                <w:rFonts w:cs="Times New Roman"/>
                <w:sz w:val="28"/>
                <w:szCs w:val="28"/>
                <w:lang w:val="ru-RU"/>
              </w:rPr>
            </w:pPr>
            <w:r>
              <w:rPr>
                <w:rFonts w:cs="Times New Roman"/>
                <w:noProof/>
                <w:sz w:val="28"/>
                <w:szCs w:val="28"/>
                <w:lang w:val="ru-RU" w:eastAsia="ru-RU" w:bidi="ar-SA"/>
              </w:rPr>
              <w:pict>
                <v:shape id="Прямая со стрелкой 33" o:spid="_x0000_s1030" type="#_x0000_t32" style="position:absolute;left:0;text-align:left;margin-left:25.85pt;margin-top:26.7pt;width:0;height:31.5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">
                  <v:stroke endarrow="open"/>
                </v:shape>
              </w:pict>
            </w:r>
          </w:p>
        </w:tc>
      </w:tr>
      <w:tr w:rsidR="00252FD7" w:rsidTr="00252FD7">
        <w:trPr>
          <w:cantSplit/>
          <w:trHeight w:val="632"/>
        </w:trPr>
        <w:tc>
          <w:tcPr>
            <w:tcW w:w="1419" w:type="dxa"/>
            <w:tcBorders>
              <w:left w:val="single" w:sz="8" w:space="0" w:color="808080"/>
            </w:tcBorders>
            <w:tcMar>
              <w:top w:w="55" w:type="dxa"/>
              <w:left w:w="55" w:type="dxa"/>
              <w:bottom w:w="55" w:type="dxa"/>
              <w:right w:w="55" w:type="dxa"/>
            </w:tcMar>
            <w:textDirection w:val="btLr"/>
            <w:vAlign w:val="center"/>
          </w:tcPr>
          <w:p w:rsidR="00252FD7" w:rsidRPr="00485601" w:rsidRDefault="00252FD7" w:rsidP="004D07F0">
            <w:pPr>
              <w:ind w:left="113" w:right="113"/>
              <w:rPr>
                <w:sz w:val="28"/>
                <w:szCs w:val="28"/>
              </w:rPr>
            </w:pPr>
          </w:p>
        </w:tc>
        <w:tc>
          <w:tcPr>
            <w:tcW w:w="2126" w:type="dxa"/>
            <w:tcBorders>
              <w:top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Pr>
                <w:rFonts w:cs="Times New Roman"/>
                <w:lang w:val="ru-RU"/>
              </w:rPr>
              <w:t>2017-2018 (школа)</w:t>
            </w:r>
          </w:p>
        </w:tc>
        <w:tc>
          <w:tcPr>
            <w:tcW w:w="1134"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41</w:t>
            </w:r>
          </w:p>
        </w:tc>
        <w:tc>
          <w:tcPr>
            <w:tcW w:w="709"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9,8</w:t>
            </w:r>
          </w:p>
        </w:tc>
        <w:tc>
          <w:tcPr>
            <w:tcW w:w="877"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34,1</w:t>
            </w:r>
          </w:p>
        </w:tc>
        <w:tc>
          <w:tcPr>
            <w:tcW w:w="824"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43,9</w:t>
            </w:r>
          </w:p>
        </w:tc>
        <w:tc>
          <w:tcPr>
            <w:tcW w:w="708"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12,2</w:t>
            </w:r>
          </w:p>
        </w:tc>
        <w:tc>
          <w:tcPr>
            <w:tcW w:w="709"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87,6</w:t>
            </w:r>
          </w:p>
        </w:tc>
        <w:tc>
          <w:tcPr>
            <w:tcW w:w="992"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43,7</w:t>
            </w:r>
          </w:p>
        </w:tc>
        <w:tc>
          <w:tcPr>
            <w:tcW w:w="851"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24,5</w:t>
            </w:r>
          </w:p>
        </w:tc>
        <w:tc>
          <w:tcPr>
            <w:tcW w:w="708" w:type="dxa"/>
            <w:vMerge w:val="restart"/>
            <w:tcBorders>
              <w:left w:val="single" w:sz="4" w:space="0" w:color="auto"/>
              <w:right w:val="single" w:sz="4" w:space="0" w:color="auto"/>
            </w:tcBorders>
            <w:shd w:val="clear" w:color="auto" w:fill="D6E3BC"/>
            <w:tcMar>
              <w:top w:w="55" w:type="dxa"/>
              <w:left w:w="55" w:type="dxa"/>
              <w:bottom w:w="55" w:type="dxa"/>
              <w:right w:w="55" w:type="dxa"/>
            </w:tcMar>
          </w:tcPr>
          <w:p w:rsidR="00252FD7" w:rsidRPr="00485601" w:rsidRDefault="00252FD7" w:rsidP="004D07F0">
            <w:pPr>
              <w:pStyle w:val="TableContents"/>
              <w:spacing w:after="195"/>
              <w:jc w:val="center"/>
              <w:rPr>
                <w:rFonts w:cs="Times New Roman"/>
                <w:sz w:val="28"/>
                <w:szCs w:val="28"/>
                <w:lang w:val="ru-RU"/>
              </w:rPr>
            </w:pPr>
          </w:p>
        </w:tc>
      </w:tr>
      <w:tr w:rsidR="00252FD7" w:rsidTr="00252FD7">
        <w:trPr>
          <w:cantSplit/>
          <w:trHeight w:val="443"/>
        </w:trPr>
        <w:tc>
          <w:tcPr>
            <w:tcW w:w="1419" w:type="dxa"/>
            <w:tcBorders>
              <w:left w:val="single" w:sz="8" w:space="0" w:color="808080"/>
            </w:tcBorders>
            <w:tcMar>
              <w:top w:w="55" w:type="dxa"/>
              <w:left w:w="55" w:type="dxa"/>
              <w:bottom w:w="55" w:type="dxa"/>
              <w:right w:w="55" w:type="dxa"/>
            </w:tcMar>
            <w:textDirection w:val="btLr"/>
            <w:vAlign w:val="center"/>
          </w:tcPr>
          <w:p w:rsidR="00252FD7" w:rsidRPr="00485601" w:rsidRDefault="00252FD7" w:rsidP="004D07F0">
            <w:pPr>
              <w:ind w:left="113" w:right="113"/>
              <w:rPr>
                <w:sz w:val="28"/>
                <w:szCs w:val="28"/>
              </w:rPr>
            </w:pPr>
          </w:p>
        </w:tc>
        <w:tc>
          <w:tcPr>
            <w:tcW w:w="2126" w:type="dxa"/>
            <w:tcBorders>
              <w:top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9F4103" w:rsidRDefault="00252FD7" w:rsidP="004D07F0">
            <w:pPr>
              <w:pStyle w:val="TableContents"/>
              <w:spacing w:after="195"/>
              <w:jc w:val="center"/>
              <w:rPr>
                <w:rFonts w:cs="Times New Roman"/>
                <w:lang w:val="ru-RU"/>
              </w:rPr>
            </w:pPr>
            <w:r>
              <w:rPr>
                <w:rFonts w:cs="Times New Roman"/>
                <w:lang w:val="ru-RU"/>
              </w:rPr>
              <w:t>2017-2018 (район)</w:t>
            </w:r>
          </w:p>
        </w:tc>
        <w:tc>
          <w:tcPr>
            <w:tcW w:w="1134"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14,6</w:t>
            </w:r>
          </w:p>
        </w:tc>
        <w:tc>
          <w:tcPr>
            <w:tcW w:w="877"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40,2</w:t>
            </w:r>
          </w:p>
        </w:tc>
        <w:tc>
          <w:tcPr>
            <w:tcW w:w="824"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38,8</w:t>
            </w:r>
          </w:p>
        </w:tc>
        <w:tc>
          <w:tcPr>
            <w:tcW w:w="708"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6,4</w:t>
            </w:r>
          </w:p>
        </w:tc>
        <w:tc>
          <w:tcPr>
            <w:tcW w:w="709"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93,6</w:t>
            </w:r>
          </w:p>
        </w:tc>
        <w:tc>
          <w:tcPr>
            <w:tcW w:w="992"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58,4</w:t>
            </w:r>
          </w:p>
        </w:tc>
        <w:tc>
          <w:tcPr>
            <w:tcW w:w="851"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r w:rsidRPr="004A546F">
              <w:rPr>
                <w:rFonts w:cs="Times New Roman"/>
                <w:lang w:val="ru-RU"/>
              </w:rPr>
              <w:t>26,4</w:t>
            </w:r>
          </w:p>
        </w:tc>
        <w:tc>
          <w:tcPr>
            <w:tcW w:w="708" w:type="dxa"/>
            <w:vMerge/>
            <w:tcBorders>
              <w:left w:val="single" w:sz="4" w:space="0" w:color="auto"/>
              <w:right w:val="single" w:sz="4" w:space="0" w:color="auto"/>
            </w:tcBorders>
            <w:shd w:val="clear" w:color="auto" w:fill="D6E3BC"/>
            <w:tcMar>
              <w:top w:w="55" w:type="dxa"/>
              <w:left w:w="55" w:type="dxa"/>
              <w:bottom w:w="55" w:type="dxa"/>
              <w:right w:w="55" w:type="dxa"/>
            </w:tcMar>
          </w:tcPr>
          <w:p w:rsidR="00252FD7" w:rsidRPr="00485601" w:rsidRDefault="00252FD7" w:rsidP="004D07F0">
            <w:pPr>
              <w:pStyle w:val="TableContents"/>
              <w:spacing w:after="195"/>
              <w:jc w:val="center"/>
              <w:rPr>
                <w:rFonts w:cs="Times New Roman"/>
                <w:sz w:val="28"/>
                <w:szCs w:val="28"/>
                <w:lang w:val="ru-RU"/>
              </w:rPr>
            </w:pPr>
          </w:p>
        </w:tc>
      </w:tr>
      <w:tr w:rsidR="00252FD7" w:rsidTr="00252FD7">
        <w:trPr>
          <w:cantSplit/>
          <w:trHeight w:val="437"/>
        </w:trPr>
        <w:tc>
          <w:tcPr>
            <w:tcW w:w="1419" w:type="dxa"/>
            <w:tcBorders>
              <w:left w:val="single" w:sz="8" w:space="0" w:color="808080"/>
              <w:bottom w:val="single" w:sz="8" w:space="0" w:color="808080"/>
            </w:tcBorders>
            <w:tcMar>
              <w:top w:w="55" w:type="dxa"/>
              <w:left w:w="55" w:type="dxa"/>
              <w:bottom w:w="55" w:type="dxa"/>
              <w:right w:w="55" w:type="dxa"/>
            </w:tcMar>
            <w:textDirection w:val="btLr"/>
            <w:vAlign w:val="center"/>
          </w:tcPr>
          <w:p w:rsidR="00252FD7" w:rsidRPr="00485601" w:rsidRDefault="00252FD7" w:rsidP="004D07F0">
            <w:pPr>
              <w:ind w:left="113" w:right="113"/>
              <w:rPr>
                <w:sz w:val="28"/>
                <w:szCs w:val="28"/>
              </w:rPr>
            </w:pPr>
          </w:p>
        </w:tc>
        <w:tc>
          <w:tcPr>
            <w:tcW w:w="2126" w:type="dxa"/>
            <w:tcBorders>
              <w:top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Default="00252FD7" w:rsidP="004D07F0">
            <w:pPr>
              <w:pStyle w:val="TableContents"/>
              <w:spacing w:after="195"/>
              <w:jc w:val="center"/>
              <w:rPr>
                <w:rFonts w:cs="Times New Roman"/>
                <w:lang w:val="ru-RU"/>
              </w:rPr>
            </w:pPr>
            <w:r>
              <w:rPr>
                <w:rFonts w:cs="Times New Roman"/>
                <w:lang w:val="ru-RU"/>
              </w:rPr>
              <w:t>2017-2018 (край)</w:t>
            </w:r>
          </w:p>
        </w:tc>
        <w:tc>
          <w:tcPr>
            <w:tcW w:w="1134"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77"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24"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A546F" w:rsidRDefault="00252FD7" w:rsidP="004D07F0">
            <w:pPr>
              <w:pStyle w:val="TableContents"/>
              <w:spacing w:after="195"/>
              <w:jc w:val="center"/>
              <w:rPr>
                <w:rFonts w:cs="Times New Roman"/>
                <w:lang w:val="ru-RU"/>
              </w:rPr>
            </w:pPr>
          </w:p>
        </w:tc>
        <w:tc>
          <w:tcPr>
            <w:tcW w:w="708" w:type="dxa"/>
            <w:tcBorders>
              <w:left w:val="single" w:sz="4" w:space="0" w:color="auto"/>
              <w:bottom w:val="single" w:sz="4" w:space="0" w:color="auto"/>
              <w:right w:val="single" w:sz="4" w:space="0" w:color="auto"/>
            </w:tcBorders>
            <w:shd w:val="clear" w:color="auto" w:fill="D6E3BC"/>
            <w:tcMar>
              <w:top w:w="55" w:type="dxa"/>
              <w:left w:w="55" w:type="dxa"/>
              <w:bottom w:w="55" w:type="dxa"/>
              <w:right w:w="55" w:type="dxa"/>
            </w:tcMar>
          </w:tcPr>
          <w:p w:rsidR="00252FD7" w:rsidRPr="00485601" w:rsidRDefault="00252FD7" w:rsidP="004D07F0">
            <w:pPr>
              <w:pStyle w:val="TableContents"/>
              <w:spacing w:after="195"/>
              <w:jc w:val="center"/>
              <w:rPr>
                <w:rFonts w:cs="Times New Roman"/>
                <w:sz w:val="28"/>
                <w:szCs w:val="28"/>
                <w:lang w:val="ru-RU"/>
              </w:rPr>
            </w:pPr>
          </w:p>
        </w:tc>
      </w:tr>
    </w:tbl>
    <w:p w:rsidR="00252FD7" w:rsidRDefault="00252FD7" w:rsidP="00252FD7">
      <w:pPr>
        <w:jc w:val="both"/>
        <w:rPr>
          <w:color w:val="000000"/>
          <w:sz w:val="28"/>
          <w:szCs w:val="28"/>
        </w:rPr>
      </w:pPr>
    </w:p>
    <w:p w:rsidR="00252FD7" w:rsidRDefault="00252FD7" w:rsidP="00252FD7">
      <w:pPr>
        <w:ind w:firstLine="708"/>
        <w:jc w:val="both"/>
        <w:rPr>
          <w:color w:val="000000"/>
          <w:sz w:val="28"/>
          <w:szCs w:val="28"/>
        </w:rPr>
      </w:pPr>
      <w:r>
        <w:rPr>
          <w:color w:val="000000"/>
          <w:sz w:val="28"/>
          <w:szCs w:val="28"/>
        </w:rPr>
        <w:t xml:space="preserve">Сравнивая результаты экзамена по русскому языку за последние 4 года наблюдается снижение успеваемости </w:t>
      </w:r>
      <w:proofErr w:type="gramStart"/>
      <w:r>
        <w:rPr>
          <w:color w:val="000000"/>
          <w:sz w:val="28"/>
          <w:szCs w:val="28"/>
        </w:rPr>
        <w:t>обучающихся</w:t>
      </w:r>
      <w:proofErr w:type="gramEnd"/>
      <w:r>
        <w:rPr>
          <w:color w:val="000000"/>
          <w:sz w:val="28"/>
          <w:szCs w:val="28"/>
        </w:rPr>
        <w:t xml:space="preserve">. Это самый низкий результат за последние 4 года–на 12.6% ниже, чем в 2017 году, на 6,5% ниже, чем в 2016 году, и на 6,9% </w:t>
      </w:r>
      <w:proofErr w:type="gramStart"/>
      <w:r>
        <w:rPr>
          <w:color w:val="000000"/>
          <w:sz w:val="28"/>
          <w:szCs w:val="28"/>
        </w:rPr>
        <w:t>ниже</w:t>
      </w:r>
      <w:proofErr w:type="gramEnd"/>
      <w:r>
        <w:rPr>
          <w:color w:val="000000"/>
          <w:sz w:val="28"/>
          <w:szCs w:val="28"/>
        </w:rPr>
        <w:t xml:space="preserve"> чем в 2015 году. Качество обучения в 2018 году составляет 43,7%, это на 23%ниже по сравнению с 2017 годом, на 12,2% ниже по сравнению с 2016 годом и на 26,6% </w:t>
      </w:r>
      <w:proofErr w:type="gramStart"/>
      <w:r>
        <w:rPr>
          <w:color w:val="000000"/>
          <w:sz w:val="28"/>
          <w:szCs w:val="28"/>
        </w:rPr>
        <w:t>ниже</w:t>
      </w:r>
      <w:proofErr w:type="gramEnd"/>
      <w:r>
        <w:rPr>
          <w:color w:val="000000"/>
          <w:sz w:val="28"/>
          <w:szCs w:val="28"/>
        </w:rPr>
        <w:t xml:space="preserve"> чем в 2015 году. Средний балл в этом учебном году </w:t>
      </w:r>
      <w:proofErr w:type="gramStart"/>
      <w:r>
        <w:rPr>
          <w:color w:val="000000"/>
          <w:sz w:val="28"/>
          <w:szCs w:val="28"/>
        </w:rPr>
        <w:t>ниже</w:t>
      </w:r>
      <w:proofErr w:type="gramEnd"/>
      <w:r>
        <w:rPr>
          <w:color w:val="000000"/>
          <w:sz w:val="28"/>
          <w:szCs w:val="28"/>
        </w:rPr>
        <w:t xml:space="preserve"> чем в 2017 на 4,8, на 1,5 ниже по  сравнению с 2016 годом и ниже результатов 2015 года на 3,2 балла.</w:t>
      </w:r>
    </w:p>
    <w:p w:rsidR="00252FD7" w:rsidRDefault="00252FD7" w:rsidP="00252FD7">
      <w:pPr>
        <w:ind w:firstLine="851"/>
        <w:jc w:val="center"/>
        <w:rPr>
          <w:color w:val="000000"/>
          <w:sz w:val="28"/>
          <w:szCs w:val="28"/>
        </w:rPr>
      </w:pPr>
    </w:p>
    <w:p w:rsidR="00252FD7" w:rsidRDefault="00252FD7" w:rsidP="00252FD7">
      <w:pPr>
        <w:ind w:firstLine="709"/>
        <w:jc w:val="center"/>
        <w:rPr>
          <w:b/>
          <w:sz w:val="28"/>
          <w:szCs w:val="28"/>
        </w:rPr>
      </w:pPr>
    </w:p>
    <w:p w:rsidR="00252FD7" w:rsidRDefault="00252FD7" w:rsidP="00252FD7">
      <w:pPr>
        <w:ind w:firstLine="709"/>
        <w:jc w:val="center"/>
        <w:rPr>
          <w:b/>
          <w:sz w:val="28"/>
          <w:szCs w:val="28"/>
        </w:rPr>
      </w:pPr>
    </w:p>
    <w:p w:rsidR="00252FD7" w:rsidRDefault="00252FD7" w:rsidP="00252FD7">
      <w:pPr>
        <w:ind w:firstLine="709"/>
        <w:jc w:val="center"/>
        <w:rPr>
          <w:b/>
          <w:color w:val="000000"/>
          <w:sz w:val="28"/>
          <w:szCs w:val="28"/>
        </w:rPr>
      </w:pPr>
      <w:r w:rsidRPr="0023167C">
        <w:rPr>
          <w:b/>
          <w:sz w:val="28"/>
          <w:szCs w:val="28"/>
        </w:rPr>
        <w:t xml:space="preserve">Результаты </w:t>
      </w:r>
      <w:r w:rsidRPr="0023167C">
        <w:rPr>
          <w:b/>
          <w:color w:val="000000"/>
          <w:sz w:val="28"/>
          <w:szCs w:val="28"/>
        </w:rPr>
        <w:t>ГИА по русскому языку 201</w:t>
      </w:r>
      <w:r>
        <w:rPr>
          <w:b/>
          <w:color w:val="000000"/>
          <w:sz w:val="28"/>
          <w:szCs w:val="28"/>
        </w:rPr>
        <w:t>5</w:t>
      </w:r>
      <w:r w:rsidRPr="0023167C">
        <w:rPr>
          <w:b/>
          <w:color w:val="000000"/>
          <w:sz w:val="28"/>
          <w:szCs w:val="28"/>
        </w:rPr>
        <w:t>-201</w:t>
      </w:r>
      <w:r>
        <w:rPr>
          <w:b/>
          <w:color w:val="000000"/>
          <w:sz w:val="28"/>
          <w:szCs w:val="28"/>
        </w:rPr>
        <w:t>8</w:t>
      </w:r>
      <w:r w:rsidRPr="0023167C">
        <w:rPr>
          <w:b/>
          <w:color w:val="000000"/>
          <w:sz w:val="28"/>
          <w:szCs w:val="28"/>
        </w:rPr>
        <w:t xml:space="preserve"> гг.</w:t>
      </w:r>
    </w:p>
    <w:p w:rsidR="00252FD7" w:rsidRDefault="00252FD7" w:rsidP="00252FD7">
      <w:pPr>
        <w:ind w:firstLine="709"/>
        <w:jc w:val="center"/>
        <w:rPr>
          <w:b/>
          <w:color w:val="000000"/>
          <w:sz w:val="28"/>
          <w:szCs w:val="28"/>
        </w:rPr>
      </w:pPr>
    </w:p>
    <w:p w:rsidR="00252FD7" w:rsidRDefault="00252FD7" w:rsidP="00252FD7">
      <w:pPr>
        <w:ind w:firstLine="709"/>
        <w:jc w:val="center"/>
        <w:rPr>
          <w:b/>
          <w:color w:val="000000"/>
          <w:sz w:val="28"/>
          <w:szCs w:val="28"/>
        </w:rPr>
      </w:pPr>
    </w:p>
    <w:p w:rsidR="00252FD7" w:rsidRPr="0023167C" w:rsidRDefault="00252FD7" w:rsidP="00252FD7">
      <w:pPr>
        <w:ind w:firstLine="709"/>
        <w:jc w:val="center"/>
        <w:rPr>
          <w:b/>
          <w:color w:val="000000"/>
          <w:sz w:val="28"/>
          <w:szCs w:val="28"/>
        </w:rPr>
      </w:pPr>
    </w:p>
    <w:p w:rsidR="00252FD7" w:rsidRDefault="00252FD7" w:rsidP="00252FD7">
      <w:pPr>
        <w:ind w:firstLine="709"/>
        <w:jc w:val="both"/>
        <w:rPr>
          <w:sz w:val="28"/>
          <w:szCs w:val="28"/>
        </w:rPr>
      </w:pPr>
    </w:p>
    <w:tbl>
      <w:tblPr>
        <w:tblW w:w="11106" w:type="dxa"/>
        <w:jc w:val="center"/>
        <w:tblLook w:val="04A0"/>
      </w:tblPr>
      <w:tblGrid>
        <w:gridCol w:w="1526"/>
        <w:gridCol w:w="1276"/>
        <w:gridCol w:w="1275"/>
        <w:gridCol w:w="1134"/>
        <w:gridCol w:w="1134"/>
        <w:gridCol w:w="1418"/>
        <w:gridCol w:w="1134"/>
        <w:gridCol w:w="1111"/>
        <w:gridCol w:w="1098"/>
      </w:tblGrid>
      <w:tr w:rsidR="00252FD7" w:rsidRPr="00F0204E" w:rsidTr="00252FD7">
        <w:trPr>
          <w:trHeight w:hRule="exact" w:val="340"/>
          <w:jc w:val="center"/>
        </w:trPr>
        <w:tc>
          <w:tcPr>
            <w:tcW w:w="1526" w:type="dxa"/>
            <w:vMerge w:val="restart"/>
            <w:tcBorders>
              <w:top w:val="single" w:sz="4" w:space="0" w:color="auto"/>
              <w:left w:val="single" w:sz="4" w:space="0" w:color="auto"/>
              <w:right w:val="single" w:sz="4" w:space="0" w:color="auto"/>
            </w:tcBorders>
            <w:shd w:val="clear" w:color="auto" w:fill="auto"/>
            <w:noWrap/>
            <w:vAlign w:val="center"/>
            <w:hideMark/>
          </w:tcPr>
          <w:p w:rsidR="00252FD7" w:rsidRPr="005E7A9A" w:rsidRDefault="00252FD7" w:rsidP="004D07F0">
            <w:pPr>
              <w:jc w:val="center"/>
              <w:rPr>
                <w:lang w:eastAsia="ru-RU"/>
              </w:rPr>
            </w:pP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lang w:eastAsia="ru-RU"/>
              </w:rPr>
            </w:pPr>
            <w:r w:rsidRPr="005E7A9A">
              <w:rPr>
                <w:bCs/>
                <w:lang w:eastAsia="ru-RU"/>
              </w:rPr>
              <w:t>2015г</w:t>
            </w:r>
          </w:p>
        </w:tc>
        <w:tc>
          <w:tcPr>
            <w:tcW w:w="2268" w:type="dxa"/>
            <w:gridSpan w:val="2"/>
            <w:tcBorders>
              <w:top w:val="single" w:sz="4" w:space="0" w:color="auto"/>
              <w:left w:val="nil"/>
              <w:right w:val="single" w:sz="4" w:space="0" w:color="auto"/>
            </w:tcBorders>
            <w:shd w:val="clear" w:color="auto" w:fill="auto"/>
            <w:noWrap/>
            <w:vAlign w:val="center"/>
            <w:hideMark/>
          </w:tcPr>
          <w:p w:rsidR="00252FD7" w:rsidRPr="005E7A9A" w:rsidRDefault="00252FD7" w:rsidP="004D07F0">
            <w:pPr>
              <w:jc w:val="center"/>
              <w:rPr>
                <w:bCs/>
                <w:color w:val="000000"/>
                <w:lang w:eastAsia="ru-RU"/>
              </w:rPr>
            </w:pPr>
            <w:r>
              <w:rPr>
                <w:bCs/>
                <w:lang w:eastAsia="ru-RU"/>
              </w:rPr>
              <w:t>2016г</w:t>
            </w:r>
            <w:r w:rsidRPr="005E7A9A">
              <w:rPr>
                <w:bCs/>
                <w:lang w:eastAsia="ru-RU"/>
              </w:rPr>
              <w:t>.</w:t>
            </w:r>
          </w:p>
        </w:tc>
        <w:tc>
          <w:tcPr>
            <w:tcW w:w="2552" w:type="dxa"/>
            <w:gridSpan w:val="2"/>
            <w:tcBorders>
              <w:top w:val="single" w:sz="4" w:space="0" w:color="auto"/>
              <w:left w:val="nil"/>
              <w:right w:val="single" w:sz="4" w:space="0" w:color="auto"/>
            </w:tcBorders>
            <w:shd w:val="clear" w:color="auto" w:fill="auto"/>
            <w:noWrap/>
            <w:vAlign w:val="center"/>
            <w:hideMark/>
          </w:tcPr>
          <w:p w:rsidR="00252FD7" w:rsidRPr="005E7A9A" w:rsidRDefault="00252FD7" w:rsidP="004D07F0">
            <w:pPr>
              <w:jc w:val="center"/>
              <w:rPr>
                <w:bCs/>
                <w:lang w:eastAsia="ru-RU"/>
              </w:rPr>
            </w:pPr>
            <w:r>
              <w:rPr>
                <w:bCs/>
                <w:lang w:eastAsia="ru-RU"/>
              </w:rPr>
              <w:t>2017 г.</w:t>
            </w:r>
          </w:p>
        </w:tc>
        <w:tc>
          <w:tcPr>
            <w:tcW w:w="1972" w:type="dxa"/>
            <w:gridSpan w:val="2"/>
            <w:tcBorders>
              <w:top w:val="single" w:sz="4" w:space="0" w:color="auto"/>
              <w:left w:val="nil"/>
              <w:right w:val="single" w:sz="4" w:space="0" w:color="auto"/>
            </w:tcBorders>
          </w:tcPr>
          <w:p w:rsidR="00252FD7" w:rsidRDefault="00252FD7" w:rsidP="004D07F0">
            <w:pPr>
              <w:jc w:val="center"/>
              <w:rPr>
                <w:bCs/>
                <w:lang w:eastAsia="ru-RU"/>
              </w:rPr>
            </w:pPr>
            <w:r>
              <w:rPr>
                <w:bCs/>
                <w:lang w:eastAsia="ru-RU"/>
              </w:rPr>
              <w:t>2018 г.</w:t>
            </w:r>
          </w:p>
        </w:tc>
      </w:tr>
      <w:tr w:rsidR="00252FD7" w:rsidRPr="00F0204E" w:rsidTr="00252FD7">
        <w:trPr>
          <w:trHeight w:hRule="exact" w:val="973"/>
          <w:jc w:val="center"/>
        </w:trPr>
        <w:tc>
          <w:tcPr>
            <w:tcW w:w="1526" w:type="dxa"/>
            <w:vMerge/>
            <w:tcBorders>
              <w:left w:val="single" w:sz="4" w:space="0" w:color="auto"/>
              <w:bottom w:val="single" w:sz="4" w:space="0" w:color="auto"/>
              <w:right w:val="single" w:sz="4" w:space="0" w:color="auto"/>
            </w:tcBorders>
            <w:shd w:val="clear" w:color="auto" w:fill="auto"/>
            <w:noWrap/>
            <w:vAlign w:val="center"/>
            <w:hideMark/>
          </w:tcPr>
          <w:p w:rsidR="00252FD7" w:rsidRPr="005E7A9A" w:rsidRDefault="00252FD7" w:rsidP="004D07F0">
            <w:pPr>
              <w:jc w:val="center"/>
              <w:rPr>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lang w:eastAsia="ru-RU"/>
              </w:rPr>
            </w:pPr>
            <w:r w:rsidRPr="005E7A9A">
              <w:rPr>
                <w:lang w:eastAsia="ru-RU"/>
              </w:rPr>
              <w:t xml:space="preserve">Средний </w:t>
            </w:r>
          </w:p>
          <w:p w:rsidR="00252FD7" w:rsidRPr="005E7A9A" w:rsidRDefault="00252FD7" w:rsidP="004D07F0">
            <w:pPr>
              <w:jc w:val="center"/>
              <w:rPr>
                <w:lang w:eastAsia="ru-RU"/>
              </w:rPr>
            </w:pPr>
            <w:r w:rsidRPr="005E7A9A">
              <w:rPr>
                <w:lang w:eastAsia="ru-RU"/>
              </w:rPr>
              <w:t>балл</w:t>
            </w:r>
          </w:p>
        </w:tc>
        <w:tc>
          <w:tcPr>
            <w:tcW w:w="1275" w:type="dxa"/>
            <w:tcBorders>
              <w:top w:val="single" w:sz="4" w:space="0" w:color="auto"/>
              <w:left w:val="nil"/>
              <w:bottom w:val="single" w:sz="4" w:space="0" w:color="auto"/>
              <w:right w:val="single" w:sz="4" w:space="0" w:color="auto"/>
            </w:tcBorders>
            <w:shd w:val="clear" w:color="auto" w:fill="auto"/>
            <w:vAlign w:val="center"/>
          </w:tcPr>
          <w:p w:rsidR="00252FD7" w:rsidRPr="005E7A9A" w:rsidRDefault="00252FD7" w:rsidP="004D07F0">
            <w:pPr>
              <w:jc w:val="center"/>
              <w:rPr>
                <w:lang w:eastAsia="ru-RU"/>
              </w:rPr>
            </w:pPr>
            <w:r w:rsidRPr="005E7A9A">
              <w:rPr>
                <w:lang w:eastAsia="ru-RU"/>
              </w:rPr>
              <w:t xml:space="preserve">Процент </w:t>
            </w:r>
          </w:p>
          <w:p w:rsidR="00252FD7" w:rsidRPr="005E7A9A" w:rsidRDefault="00252FD7" w:rsidP="004D07F0">
            <w:pPr>
              <w:jc w:val="center"/>
              <w:rPr>
                <w:lang w:eastAsia="ru-RU"/>
              </w:rPr>
            </w:pPr>
            <w:r w:rsidRPr="005E7A9A">
              <w:rPr>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lang w:eastAsia="ru-RU"/>
              </w:rPr>
            </w:pPr>
            <w:r w:rsidRPr="005E7A9A">
              <w:rPr>
                <w:lang w:eastAsia="ru-RU"/>
              </w:rPr>
              <w:t xml:space="preserve">Средний </w:t>
            </w:r>
          </w:p>
          <w:p w:rsidR="00252FD7" w:rsidRPr="005E7A9A" w:rsidRDefault="00252FD7" w:rsidP="004D07F0">
            <w:pPr>
              <w:jc w:val="center"/>
              <w:rPr>
                <w:lang w:eastAsia="ru-RU"/>
              </w:rPr>
            </w:pPr>
            <w:r w:rsidRPr="005E7A9A">
              <w:rPr>
                <w:lang w:eastAsia="ru-RU"/>
              </w:rPr>
              <w:t>балл</w:t>
            </w:r>
          </w:p>
        </w:tc>
        <w:tc>
          <w:tcPr>
            <w:tcW w:w="1134" w:type="dxa"/>
            <w:tcBorders>
              <w:top w:val="single" w:sz="4" w:space="0" w:color="auto"/>
              <w:left w:val="nil"/>
              <w:bottom w:val="single" w:sz="4" w:space="0" w:color="auto"/>
              <w:right w:val="single" w:sz="4" w:space="0" w:color="auto"/>
            </w:tcBorders>
            <w:shd w:val="clear" w:color="auto" w:fill="auto"/>
            <w:vAlign w:val="center"/>
          </w:tcPr>
          <w:p w:rsidR="00252FD7" w:rsidRPr="005E7A9A" w:rsidRDefault="00252FD7" w:rsidP="004D07F0">
            <w:pPr>
              <w:jc w:val="center"/>
              <w:rPr>
                <w:lang w:eastAsia="ru-RU"/>
              </w:rPr>
            </w:pPr>
            <w:r w:rsidRPr="005E7A9A">
              <w:rPr>
                <w:lang w:eastAsia="ru-RU"/>
              </w:rPr>
              <w:t xml:space="preserve">Процент </w:t>
            </w:r>
          </w:p>
          <w:p w:rsidR="00252FD7" w:rsidRPr="005E7A9A" w:rsidRDefault="00252FD7" w:rsidP="004D07F0">
            <w:pPr>
              <w:jc w:val="center"/>
              <w:rPr>
                <w:lang w:eastAsia="ru-RU"/>
              </w:rPr>
            </w:pPr>
            <w:r w:rsidRPr="005E7A9A">
              <w:rPr>
                <w:lang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lang w:eastAsia="ru-RU"/>
              </w:rPr>
            </w:pPr>
            <w:r w:rsidRPr="005E7A9A">
              <w:rPr>
                <w:lang w:eastAsia="ru-RU"/>
              </w:rPr>
              <w:t xml:space="preserve">Средний </w:t>
            </w:r>
          </w:p>
          <w:p w:rsidR="00252FD7" w:rsidRPr="005E7A9A" w:rsidRDefault="00252FD7" w:rsidP="004D07F0">
            <w:pPr>
              <w:jc w:val="center"/>
              <w:rPr>
                <w:lang w:eastAsia="ru-RU"/>
              </w:rPr>
            </w:pPr>
            <w:r w:rsidRPr="005E7A9A">
              <w:rPr>
                <w:lang w:eastAsia="ru-RU"/>
              </w:rPr>
              <w:t>балл</w:t>
            </w:r>
          </w:p>
        </w:tc>
        <w:tc>
          <w:tcPr>
            <w:tcW w:w="1134" w:type="dxa"/>
            <w:tcBorders>
              <w:top w:val="single" w:sz="4" w:space="0" w:color="auto"/>
              <w:left w:val="nil"/>
              <w:bottom w:val="single" w:sz="4" w:space="0" w:color="auto"/>
              <w:right w:val="single" w:sz="4" w:space="0" w:color="auto"/>
            </w:tcBorders>
            <w:shd w:val="clear" w:color="auto" w:fill="auto"/>
            <w:vAlign w:val="center"/>
          </w:tcPr>
          <w:p w:rsidR="00252FD7" w:rsidRPr="005E7A9A" w:rsidRDefault="00252FD7" w:rsidP="004D07F0">
            <w:pPr>
              <w:jc w:val="center"/>
              <w:rPr>
                <w:lang w:eastAsia="ru-RU"/>
              </w:rPr>
            </w:pPr>
            <w:r w:rsidRPr="005E7A9A">
              <w:rPr>
                <w:lang w:eastAsia="ru-RU"/>
              </w:rPr>
              <w:t xml:space="preserve">Процент </w:t>
            </w:r>
          </w:p>
          <w:p w:rsidR="00252FD7" w:rsidRPr="005E7A9A" w:rsidRDefault="00252FD7" w:rsidP="004D07F0">
            <w:pPr>
              <w:jc w:val="center"/>
              <w:rPr>
                <w:lang w:eastAsia="ru-RU"/>
              </w:rPr>
            </w:pPr>
            <w:r w:rsidRPr="005E7A9A">
              <w:rPr>
                <w:lang w:eastAsia="ru-RU"/>
              </w:rPr>
              <w:t>«2»</w:t>
            </w:r>
          </w:p>
        </w:tc>
        <w:tc>
          <w:tcPr>
            <w:tcW w:w="1111" w:type="dxa"/>
            <w:tcBorders>
              <w:top w:val="single" w:sz="4" w:space="0" w:color="auto"/>
              <w:left w:val="nil"/>
              <w:bottom w:val="single" w:sz="4" w:space="0" w:color="auto"/>
              <w:right w:val="single" w:sz="4" w:space="0" w:color="auto"/>
            </w:tcBorders>
            <w:vAlign w:val="center"/>
          </w:tcPr>
          <w:p w:rsidR="00252FD7" w:rsidRPr="005E7A9A" w:rsidRDefault="00252FD7" w:rsidP="004D07F0">
            <w:pPr>
              <w:jc w:val="center"/>
              <w:rPr>
                <w:lang w:eastAsia="ru-RU"/>
              </w:rPr>
            </w:pPr>
            <w:r w:rsidRPr="005E7A9A">
              <w:rPr>
                <w:lang w:eastAsia="ru-RU"/>
              </w:rPr>
              <w:t xml:space="preserve">Средний </w:t>
            </w:r>
          </w:p>
          <w:p w:rsidR="00252FD7" w:rsidRPr="005E7A9A" w:rsidRDefault="00252FD7" w:rsidP="004D07F0">
            <w:pPr>
              <w:jc w:val="center"/>
              <w:rPr>
                <w:lang w:eastAsia="ru-RU"/>
              </w:rPr>
            </w:pPr>
            <w:r w:rsidRPr="005E7A9A">
              <w:rPr>
                <w:lang w:eastAsia="ru-RU"/>
              </w:rPr>
              <w:t>балл</w:t>
            </w:r>
          </w:p>
        </w:tc>
        <w:tc>
          <w:tcPr>
            <w:tcW w:w="861" w:type="dxa"/>
            <w:tcBorders>
              <w:top w:val="single" w:sz="4" w:space="0" w:color="auto"/>
              <w:left w:val="nil"/>
              <w:bottom w:val="single" w:sz="4" w:space="0" w:color="auto"/>
              <w:right w:val="single" w:sz="4" w:space="0" w:color="auto"/>
            </w:tcBorders>
            <w:vAlign w:val="center"/>
          </w:tcPr>
          <w:p w:rsidR="00252FD7" w:rsidRPr="005E7A9A" w:rsidRDefault="00252FD7" w:rsidP="004D07F0">
            <w:pPr>
              <w:jc w:val="center"/>
              <w:rPr>
                <w:lang w:eastAsia="ru-RU"/>
              </w:rPr>
            </w:pPr>
            <w:r w:rsidRPr="005E7A9A">
              <w:rPr>
                <w:lang w:eastAsia="ru-RU"/>
              </w:rPr>
              <w:t xml:space="preserve">Процент </w:t>
            </w:r>
          </w:p>
          <w:p w:rsidR="00252FD7" w:rsidRPr="005E7A9A" w:rsidRDefault="00252FD7" w:rsidP="004D07F0">
            <w:pPr>
              <w:jc w:val="center"/>
              <w:rPr>
                <w:lang w:eastAsia="ru-RU"/>
              </w:rPr>
            </w:pPr>
            <w:r w:rsidRPr="005E7A9A">
              <w:rPr>
                <w:lang w:eastAsia="ru-RU"/>
              </w:rPr>
              <w:t>«2»</w:t>
            </w:r>
          </w:p>
        </w:tc>
      </w:tr>
      <w:tr w:rsidR="00252FD7" w:rsidRPr="00F01B83" w:rsidTr="00252FD7">
        <w:trPr>
          <w:trHeight w:hRule="exact" w:val="812"/>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FD7" w:rsidRDefault="00252FD7" w:rsidP="004D07F0">
            <w:pPr>
              <w:rPr>
                <w:color w:val="000000"/>
                <w:lang w:eastAsia="ru-RU"/>
              </w:rPr>
            </w:pPr>
            <w:r w:rsidRPr="005E7A9A">
              <w:rPr>
                <w:color w:val="000000"/>
                <w:lang w:eastAsia="ru-RU"/>
              </w:rPr>
              <w:t xml:space="preserve">МБОУ </w:t>
            </w:r>
          </w:p>
          <w:p w:rsidR="00252FD7" w:rsidRPr="005E7A9A" w:rsidRDefault="00252FD7" w:rsidP="004D07F0">
            <w:pPr>
              <w:rPr>
                <w:color w:val="000000"/>
                <w:lang w:eastAsia="ru-RU"/>
              </w:rPr>
            </w:pPr>
            <w:r>
              <w:rPr>
                <w:color w:val="000000"/>
                <w:lang w:eastAsia="ru-RU"/>
              </w:rPr>
              <w:t>С</w:t>
            </w:r>
            <w:r w:rsidRPr="005E7A9A">
              <w:rPr>
                <w:color w:val="000000"/>
                <w:lang w:eastAsia="ru-RU"/>
              </w:rPr>
              <w:t>ОШ № 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rPr>
            </w:pPr>
            <w:r w:rsidRPr="005E7A9A">
              <w:rPr>
                <w:color w:val="000000"/>
              </w:rPr>
              <w:t>27,7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rPr>
            </w:pPr>
            <w:r w:rsidRPr="005E7A9A">
              <w:rPr>
                <w:color w:val="000000"/>
              </w:rPr>
              <w:t>5,56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sidRPr="005E7A9A">
              <w:rPr>
                <w:color w:val="000000"/>
                <w:lang w:eastAsia="ru-RU"/>
              </w:rPr>
              <w:t>26,0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sidRPr="005E7A9A">
              <w:rPr>
                <w:color w:val="000000"/>
                <w:lang w:eastAsia="ru-RU"/>
              </w:rPr>
              <w:t>5,9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Pr>
                <w:color w:val="000000"/>
                <w:lang w:eastAsia="ru-RU"/>
              </w:rPr>
              <w:t>29,3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Pr>
                <w:color w:val="000000"/>
                <w:lang w:eastAsia="ru-RU"/>
              </w:rPr>
              <w:t>-</w:t>
            </w:r>
          </w:p>
        </w:tc>
        <w:tc>
          <w:tcPr>
            <w:tcW w:w="1111" w:type="dxa"/>
            <w:tcBorders>
              <w:top w:val="single" w:sz="4" w:space="0" w:color="auto"/>
              <w:left w:val="nil"/>
              <w:bottom w:val="single" w:sz="4" w:space="0" w:color="auto"/>
              <w:right w:val="single" w:sz="4" w:space="0" w:color="auto"/>
            </w:tcBorders>
            <w:vAlign w:val="center"/>
          </w:tcPr>
          <w:p w:rsidR="00252FD7" w:rsidRDefault="00252FD7" w:rsidP="004D07F0">
            <w:pPr>
              <w:jc w:val="center"/>
              <w:rPr>
                <w:color w:val="000000"/>
                <w:lang w:eastAsia="ru-RU"/>
              </w:rPr>
            </w:pPr>
            <w:r>
              <w:rPr>
                <w:color w:val="000000"/>
                <w:lang w:eastAsia="ru-RU"/>
              </w:rPr>
              <w:t>24,5</w:t>
            </w:r>
          </w:p>
        </w:tc>
        <w:tc>
          <w:tcPr>
            <w:tcW w:w="1098" w:type="dxa"/>
            <w:tcBorders>
              <w:top w:val="single" w:sz="4" w:space="0" w:color="auto"/>
              <w:left w:val="nil"/>
              <w:bottom w:val="single" w:sz="4" w:space="0" w:color="auto"/>
              <w:right w:val="single" w:sz="4" w:space="0" w:color="auto"/>
            </w:tcBorders>
            <w:vAlign w:val="center"/>
          </w:tcPr>
          <w:p w:rsidR="00252FD7" w:rsidRDefault="00252FD7" w:rsidP="004D07F0">
            <w:pPr>
              <w:jc w:val="center"/>
              <w:rPr>
                <w:color w:val="000000"/>
                <w:lang w:eastAsia="ru-RU"/>
              </w:rPr>
            </w:pPr>
            <w:r>
              <w:rPr>
                <w:color w:val="000000"/>
                <w:lang w:eastAsia="ru-RU"/>
              </w:rPr>
              <w:t>12,2</w:t>
            </w:r>
          </w:p>
        </w:tc>
      </w:tr>
      <w:tr w:rsidR="00252FD7" w:rsidRPr="00F01B83" w:rsidTr="00252FD7">
        <w:trPr>
          <w:trHeight w:hRule="exact" w:val="340"/>
          <w:jc w:val="center"/>
        </w:trPr>
        <w:tc>
          <w:tcPr>
            <w:tcW w:w="1526" w:type="dxa"/>
            <w:tcBorders>
              <w:top w:val="nil"/>
              <w:left w:val="single" w:sz="4" w:space="0" w:color="auto"/>
              <w:bottom w:val="single" w:sz="4" w:space="0" w:color="auto"/>
              <w:right w:val="single" w:sz="4" w:space="0" w:color="auto"/>
            </w:tcBorders>
            <w:shd w:val="clear" w:color="auto" w:fill="auto"/>
            <w:noWrap/>
            <w:vAlign w:val="center"/>
          </w:tcPr>
          <w:p w:rsidR="00252FD7" w:rsidRPr="0025236D" w:rsidRDefault="00252FD7" w:rsidP="004D07F0">
            <w:pPr>
              <w:rPr>
                <w:color w:val="000000"/>
                <w:lang w:eastAsia="ru-RU"/>
              </w:rPr>
            </w:pPr>
            <w:r w:rsidRPr="0025236D">
              <w:rPr>
                <w:color w:val="000000"/>
                <w:lang w:eastAsia="ru-RU"/>
              </w:rPr>
              <w:t>район</w:t>
            </w:r>
          </w:p>
        </w:tc>
        <w:tc>
          <w:tcPr>
            <w:tcW w:w="1276"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bCs/>
                <w:color w:val="000000"/>
              </w:rPr>
            </w:pPr>
            <w:r w:rsidRPr="005E7A9A">
              <w:rPr>
                <w:bCs/>
                <w:color w:val="000000"/>
              </w:rPr>
              <w:t>26,83</w:t>
            </w:r>
          </w:p>
        </w:tc>
        <w:tc>
          <w:tcPr>
            <w:tcW w:w="1275"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bCs/>
                <w:color w:val="000000"/>
              </w:rPr>
            </w:pPr>
            <w:r w:rsidRPr="005E7A9A">
              <w:rPr>
                <w:bCs/>
                <w:color w:val="000000"/>
              </w:rPr>
              <w:t>5,31</w:t>
            </w:r>
          </w:p>
        </w:tc>
        <w:tc>
          <w:tcPr>
            <w:tcW w:w="1134"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bCs/>
                <w:color w:val="000000"/>
                <w:lang w:eastAsia="ru-RU"/>
              </w:rPr>
            </w:pPr>
            <w:r w:rsidRPr="005E7A9A">
              <w:rPr>
                <w:bCs/>
                <w:color w:val="000000"/>
                <w:lang w:eastAsia="ru-RU"/>
              </w:rPr>
              <w:t>27,8</w:t>
            </w:r>
          </w:p>
        </w:tc>
        <w:tc>
          <w:tcPr>
            <w:tcW w:w="1134"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sidRPr="005E7A9A">
              <w:rPr>
                <w:color w:val="000000"/>
                <w:lang w:eastAsia="ru-RU"/>
              </w:rPr>
              <w:t>4,5</w:t>
            </w:r>
          </w:p>
        </w:tc>
        <w:tc>
          <w:tcPr>
            <w:tcW w:w="1418"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bCs/>
                <w:color w:val="000000"/>
                <w:lang w:eastAsia="ru-RU"/>
              </w:rPr>
            </w:pPr>
            <w:r>
              <w:rPr>
                <w:bCs/>
                <w:color w:val="000000"/>
                <w:lang w:eastAsia="ru-RU"/>
              </w:rPr>
              <w:t>28,8</w:t>
            </w:r>
          </w:p>
        </w:tc>
        <w:tc>
          <w:tcPr>
            <w:tcW w:w="1134"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Pr>
                <w:color w:val="000000"/>
                <w:lang w:eastAsia="ru-RU"/>
              </w:rPr>
              <w:t>2,3</w:t>
            </w:r>
          </w:p>
        </w:tc>
        <w:tc>
          <w:tcPr>
            <w:tcW w:w="1111" w:type="dxa"/>
            <w:tcBorders>
              <w:top w:val="nil"/>
              <w:left w:val="nil"/>
              <w:bottom w:val="single" w:sz="4" w:space="0" w:color="auto"/>
              <w:right w:val="single" w:sz="4" w:space="0" w:color="auto"/>
            </w:tcBorders>
          </w:tcPr>
          <w:p w:rsidR="00252FD7" w:rsidRDefault="00252FD7" w:rsidP="004D07F0">
            <w:pPr>
              <w:jc w:val="center"/>
              <w:rPr>
                <w:color w:val="000000"/>
                <w:lang w:eastAsia="ru-RU"/>
              </w:rPr>
            </w:pPr>
            <w:r>
              <w:rPr>
                <w:color w:val="000000"/>
                <w:lang w:eastAsia="ru-RU"/>
              </w:rPr>
              <w:t>26,4</w:t>
            </w:r>
          </w:p>
        </w:tc>
        <w:tc>
          <w:tcPr>
            <w:tcW w:w="1098" w:type="dxa"/>
            <w:tcBorders>
              <w:top w:val="nil"/>
              <w:left w:val="nil"/>
              <w:bottom w:val="single" w:sz="4" w:space="0" w:color="auto"/>
              <w:right w:val="single" w:sz="4" w:space="0" w:color="auto"/>
            </w:tcBorders>
          </w:tcPr>
          <w:p w:rsidR="00252FD7" w:rsidRDefault="00252FD7" w:rsidP="004D07F0">
            <w:pPr>
              <w:jc w:val="center"/>
              <w:rPr>
                <w:color w:val="000000"/>
                <w:lang w:eastAsia="ru-RU"/>
              </w:rPr>
            </w:pPr>
            <w:r>
              <w:rPr>
                <w:color w:val="000000"/>
                <w:lang w:eastAsia="ru-RU"/>
              </w:rPr>
              <w:t>6,4</w:t>
            </w:r>
          </w:p>
        </w:tc>
      </w:tr>
      <w:tr w:rsidR="00252FD7" w:rsidRPr="00F01B83" w:rsidTr="00252FD7">
        <w:trPr>
          <w:trHeight w:hRule="exact" w:val="340"/>
          <w:jc w:val="center"/>
        </w:trPr>
        <w:tc>
          <w:tcPr>
            <w:tcW w:w="1526" w:type="dxa"/>
            <w:tcBorders>
              <w:top w:val="nil"/>
              <w:left w:val="single" w:sz="4" w:space="0" w:color="auto"/>
              <w:bottom w:val="single" w:sz="4" w:space="0" w:color="auto"/>
              <w:right w:val="single" w:sz="4" w:space="0" w:color="auto"/>
            </w:tcBorders>
            <w:shd w:val="clear" w:color="auto" w:fill="auto"/>
            <w:noWrap/>
            <w:vAlign w:val="center"/>
          </w:tcPr>
          <w:p w:rsidR="00252FD7" w:rsidRPr="0025236D" w:rsidRDefault="00252FD7" w:rsidP="004D07F0">
            <w:pPr>
              <w:rPr>
                <w:color w:val="000000"/>
                <w:lang w:eastAsia="ru-RU"/>
              </w:rPr>
            </w:pPr>
            <w:r w:rsidRPr="0025236D">
              <w:rPr>
                <w:color w:val="000000"/>
                <w:lang w:eastAsia="ru-RU"/>
              </w:rPr>
              <w:t>край</w:t>
            </w:r>
          </w:p>
        </w:tc>
        <w:tc>
          <w:tcPr>
            <w:tcW w:w="1276"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sidRPr="005E7A9A">
              <w:rPr>
                <w:color w:val="000000"/>
                <w:lang w:eastAsia="ru-RU"/>
              </w:rPr>
              <w:t>28,2</w:t>
            </w:r>
          </w:p>
        </w:tc>
        <w:tc>
          <w:tcPr>
            <w:tcW w:w="1275"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sidRPr="005E7A9A">
              <w:rPr>
                <w:color w:val="000000"/>
                <w:lang w:eastAsia="ru-RU"/>
              </w:rPr>
              <w:t>3,4</w:t>
            </w:r>
          </w:p>
        </w:tc>
        <w:tc>
          <w:tcPr>
            <w:tcW w:w="1134"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Pr>
                <w:color w:val="000000"/>
                <w:lang w:eastAsia="ru-RU"/>
              </w:rPr>
              <w:t>28,5</w:t>
            </w:r>
          </w:p>
        </w:tc>
        <w:tc>
          <w:tcPr>
            <w:tcW w:w="1134"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Pr>
                <w:color w:val="000000"/>
                <w:lang w:eastAsia="ru-RU"/>
              </w:rPr>
              <w:t>3,1</w:t>
            </w:r>
          </w:p>
        </w:tc>
        <w:tc>
          <w:tcPr>
            <w:tcW w:w="1418"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r>
              <w:rPr>
                <w:color w:val="000000"/>
                <w:lang w:eastAsia="ru-RU"/>
              </w:rPr>
              <w:t>28,8</w:t>
            </w:r>
          </w:p>
        </w:tc>
        <w:tc>
          <w:tcPr>
            <w:tcW w:w="1134" w:type="dxa"/>
            <w:tcBorders>
              <w:top w:val="nil"/>
              <w:left w:val="nil"/>
              <w:bottom w:val="single" w:sz="4" w:space="0" w:color="auto"/>
              <w:right w:val="single" w:sz="4" w:space="0" w:color="auto"/>
            </w:tcBorders>
            <w:shd w:val="clear" w:color="auto" w:fill="auto"/>
            <w:noWrap/>
            <w:vAlign w:val="center"/>
          </w:tcPr>
          <w:p w:rsidR="00252FD7" w:rsidRPr="005E7A9A" w:rsidRDefault="00252FD7" w:rsidP="004D07F0">
            <w:pPr>
              <w:jc w:val="center"/>
              <w:rPr>
                <w:color w:val="000000"/>
                <w:lang w:eastAsia="ru-RU"/>
              </w:rPr>
            </w:pPr>
          </w:p>
        </w:tc>
        <w:tc>
          <w:tcPr>
            <w:tcW w:w="1111" w:type="dxa"/>
            <w:tcBorders>
              <w:top w:val="nil"/>
              <w:left w:val="nil"/>
              <w:bottom w:val="single" w:sz="4" w:space="0" w:color="auto"/>
              <w:right w:val="single" w:sz="4" w:space="0" w:color="auto"/>
            </w:tcBorders>
          </w:tcPr>
          <w:p w:rsidR="00252FD7" w:rsidRPr="005E7A9A" w:rsidRDefault="00252FD7" w:rsidP="004D07F0">
            <w:pPr>
              <w:jc w:val="center"/>
              <w:rPr>
                <w:color w:val="000000"/>
                <w:lang w:eastAsia="ru-RU"/>
              </w:rPr>
            </w:pPr>
          </w:p>
        </w:tc>
        <w:tc>
          <w:tcPr>
            <w:tcW w:w="1098" w:type="dxa"/>
            <w:tcBorders>
              <w:top w:val="nil"/>
              <w:left w:val="nil"/>
              <w:bottom w:val="single" w:sz="4" w:space="0" w:color="auto"/>
              <w:right w:val="single" w:sz="4" w:space="0" w:color="auto"/>
            </w:tcBorders>
          </w:tcPr>
          <w:p w:rsidR="00252FD7" w:rsidRPr="005E7A9A" w:rsidRDefault="00252FD7" w:rsidP="004D07F0">
            <w:pPr>
              <w:jc w:val="center"/>
              <w:rPr>
                <w:color w:val="000000"/>
                <w:lang w:eastAsia="ru-RU"/>
              </w:rPr>
            </w:pPr>
          </w:p>
        </w:tc>
      </w:tr>
    </w:tbl>
    <w:p w:rsidR="00252FD7" w:rsidRDefault="00252FD7" w:rsidP="00252FD7">
      <w:pPr>
        <w:pStyle w:val="Textbody"/>
        <w:spacing w:before="195" w:after="195" w:line="330" w:lineRule="atLeast"/>
        <w:ind w:firstLine="708"/>
        <w:jc w:val="both"/>
        <w:rPr>
          <w:color w:val="32152E"/>
          <w:sz w:val="28"/>
          <w:szCs w:val="28"/>
          <w:lang w:val="ru-RU"/>
        </w:rPr>
      </w:pPr>
    </w:p>
    <w:p w:rsidR="00252FD7" w:rsidRDefault="00252FD7" w:rsidP="00252FD7">
      <w:pPr>
        <w:pStyle w:val="Textbody"/>
        <w:spacing w:before="195" w:after="195" w:line="330" w:lineRule="atLeast"/>
        <w:ind w:firstLine="708"/>
        <w:jc w:val="both"/>
        <w:rPr>
          <w:color w:val="32152E"/>
          <w:sz w:val="28"/>
          <w:szCs w:val="28"/>
          <w:lang w:val="ru-RU"/>
        </w:rPr>
      </w:pPr>
    </w:p>
    <w:p w:rsidR="00252FD7" w:rsidRDefault="00252FD7" w:rsidP="00252FD7">
      <w:pPr>
        <w:pStyle w:val="Textbody"/>
        <w:spacing w:before="195" w:after="195" w:line="330" w:lineRule="atLeast"/>
        <w:ind w:firstLine="708"/>
        <w:jc w:val="both"/>
        <w:rPr>
          <w:color w:val="32152E"/>
          <w:sz w:val="28"/>
          <w:szCs w:val="28"/>
          <w:lang w:val="ru-RU"/>
        </w:rPr>
      </w:pPr>
    </w:p>
    <w:p w:rsidR="00252FD7" w:rsidRDefault="00252FD7" w:rsidP="00252FD7">
      <w:pPr>
        <w:pStyle w:val="Textbody"/>
        <w:spacing w:before="195" w:after="195" w:line="330" w:lineRule="atLeast"/>
        <w:ind w:firstLine="708"/>
        <w:jc w:val="both"/>
        <w:rPr>
          <w:color w:val="32152E"/>
          <w:sz w:val="28"/>
          <w:szCs w:val="28"/>
          <w:lang w:val="ru-RU"/>
        </w:rPr>
      </w:pPr>
      <w:r>
        <w:rPr>
          <w:noProof/>
          <w:color w:val="32152E"/>
          <w:sz w:val="28"/>
          <w:szCs w:val="28"/>
          <w:lang w:val="ru-RU" w:eastAsia="ru-RU" w:bidi="ar-SA"/>
        </w:rPr>
        <w:drawing>
          <wp:inline distT="0" distB="0" distL="0" distR="0">
            <wp:extent cx="4581525" cy="3286125"/>
            <wp:effectExtent l="19050" t="0" r="9525" b="0"/>
            <wp:docPr id="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cstate="print"/>
                    <a:srcRect/>
                    <a:stretch>
                      <a:fillRect/>
                    </a:stretch>
                  </pic:blipFill>
                  <pic:spPr bwMode="auto">
                    <a:xfrm>
                      <a:off x="0" y="0"/>
                      <a:ext cx="4581525" cy="3286125"/>
                    </a:xfrm>
                    <a:prstGeom prst="rect">
                      <a:avLst/>
                    </a:prstGeom>
                    <a:noFill/>
                    <a:ln w="9525">
                      <a:noFill/>
                      <a:miter lim="800000"/>
                      <a:headEnd/>
                      <a:tailEnd/>
                    </a:ln>
                  </pic:spPr>
                </pic:pic>
              </a:graphicData>
            </a:graphic>
          </wp:inline>
        </w:drawing>
      </w:r>
    </w:p>
    <w:p w:rsidR="00252FD7" w:rsidRPr="004E0F0C" w:rsidRDefault="00252FD7" w:rsidP="00252FD7">
      <w:pPr>
        <w:pStyle w:val="Textbody"/>
        <w:spacing w:before="195" w:after="195" w:line="330" w:lineRule="atLeast"/>
        <w:ind w:firstLine="708"/>
        <w:jc w:val="both"/>
        <w:rPr>
          <w:sz w:val="28"/>
          <w:szCs w:val="28"/>
          <w:lang w:val="ru-RU"/>
        </w:rPr>
      </w:pPr>
      <w:r w:rsidRPr="004E0F0C">
        <w:rPr>
          <w:sz w:val="28"/>
          <w:szCs w:val="28"/>
          <w:lang w:val="ru-RU"/>
        </w:rPr>
        <w:t xml:space="preserve">В 2015 средний балл по русскому языку в МБОУ СОШ № 44 был выше районного на 1 </w:t>
      </w:r>
      <w:proofErr w:type="spellStart"/>
      <w:r w:rsidRPr="004E0F0C">
        <w:rPr>
          <w:sz w:val="28"/>
          <w:szCs w:val="28"/>
          <w:lang w:val="ru-RU"/>
        </w:rPr>
        <w:t>балл</w:t>
      </w:r>
      <w:proofErr w:type="gramStart"/>
      <w:r w:rsidRPr="004E0F0C">
        <w:rPr>
          <w:sz w:val="28"/>
          <w:szCs w:val="28"/>
          <w:lang w:val="ru-RU"/>
        </w:rPr>
        <w:t>,и</w:t>
      </w:r>
      <w:proofErr w:type="spellEnd"/>
      <w:proofErr w:type="gramEnd"/>
      <w:r w:rsidRPr="004E0F0C">
        <w:rPr>
          <w:sz w:val="28"/>
          <w:szCs w:val="28"/>
          <w:lang w:val="ru-RU"/>
        </w:rPr>
        <w:t xml:space="preserve"> ниже краевого на 0,5 балл. В 2016году средний балл по русскому языку снизился по сравнению с предыдущим годом на 1,7 балла, в сравнении с районным показателем </w:t>
      </w:r>
      <w:proofErr w:type="spellStart"/>
      <w:r w:rsidRPr="004E0F0C">
        <w:rPr>
          <w:sz w:val="28"/>
          <w:szCs w:val="28"/>
          <w:lang w:val="ru-RU"/>
        </w:rPr>
        <w:t>сталниже</w:t>
      </w:r>
      <w:proofErr w:type="spellEnd"/>
      <w:r w:rsidRPr="004E0F0C">
        <w:rPr>
          <w:sz w:val="28"/>
          <w:szCs w:val="28"/>
          <w:lang w:val="ru-RU"/>
        </w:rPr>
        <w:t xml:space="preserve"> на 1,8 и ниже краевого показателя на 1,5 балла. В 2017 году средний балл по русскому языку по школе повысился </w:t>
      </w:r>
      <w:r w:rsidRPr="004E0F0C">
        <w:rPr>
          <w:sz w:val="28"/>
          <w:szCs w:val="28"/>
          <w:lang w:val="ru-RU"/>
        </w:rPr>
        <w:lastRenderedPageBreak/>
        <w:t xml:space="preserve">на 3,3 балла по сравнению с 2016 годом, </w:t>
      </w:r>
      <w:proofErr w:type="spellStart"/>
      <w:r w:rsidRPr="004E0F0C">
        <w:rPr>
          <w:sz w:val="28"/>
          <w:szCs w:val="28"/>
          <w:lang w:val="ru-RU"/>
        </w:rPr>
        <w:t>ивыше</w:t>
      </w:r>
      <w:proofErr w:type="spellEnd"/>
      <w:r w:rsidRPr="004E0F0C">
        <w:rPr>
          <w:sz w:val="28"/>
          <w:szCs w:val="28"/>
          <w:lang w:val="ru-RU"/>
        </w:rPr>
        <w:t xml:space="preserve"> районного и краевого на 0,5 балла. В 2018 году наблюдается резкое снижение среднего балла на 4,3 по сравнению с 2017 годом.</w:t>
      </w:r>
    </w:p>
    <w:p w:rsidR="00252FD7" w:rsidRPr="0040642D" w:rsidRDefault="00252FD7" w:rsidP="00252FD7">
      <w:pPr>
        <w:ind w:firstLine="709"/>
        <w:jc w:val="both"/>
        <w:rPr>
          <w:sz w:val="28"/>
          <w:szCs w:val="28"/>
        </w:rPr>
      </w:pPr>
      <w:r w:rsidRPr="0040642D">
        <w:rPr>
          <w:sz w:val="28"/>
          <w:szCs w:val="28"/>
        </w:rPr>
        <w:t>В форме государственного выпускного экзамена сдавали</w:t>
      </w:r>
      <w:proofErr w:type="gramStart"/>
      <w:r w:rsidRPr="0040642D">
        <w:rPr>
          <w:sz w:val="28"/>
          <w:szCs w:val="28"/>
        </w:rPr>
        <w:t>2</w:t>
      </w:r>
      <w:proofErr w:type="gramEnd"/>
      <w:r w:rsidRPr="0040642D">
        <w:rPr>
          <w:sz w:val="28"/>
          <w:szCs w:val="28"/>
        </w:rPr>
        <w:t xml:space="preserve"> выпускника – </w:t>
      </w:r>
      <w:proofErr w:type="spellStart"/>
      <w:r>
        <w:rPr>
          <w:sz w:val="28"/>
          <w:szCs w:val="28"/>
        </w:rPr>
        <w:t>Лазариди</w:t>
      </w:r>
      <w:proofErr w:type="spellEnd"/>
      <w:r>
        <w:rPr>
          <w:sz w:val="28"/>
          <w:szCs w:val="28"/>
        </w:rPr>
        <w:t xml:space="preserve"> Ф. и </w:t>
      </w:r>
      <w:proofErr w:type="spellStart"/>
      <w:r>
        <w:rPr>
          <w:sz w:val="28"/>
          <w:szCs w:val="28"/>
        </w:rPr>
        <w:t>Муконин</w:t>
      </w:r>
      <w:proofErr w:type="spellEnd"/>
      <w:r>
        <w:rPr>
          <w:sz w:val="28"/>
          <w:szCs w:val="28"/>
        </w:rPr>
        <w:t xml:space="preserve"> </w:t>
      </w:r>
      <w:proofErr w:type="spellStart"/>
      <w:r>
        <w:rPr>
          <w:sz w:val="28"/>
          <w:szCs w:val="28"/>
        </w:rPr>
        <w:t>В.,</w:t>
      </w:r>
      <w:r w:rsidRPr="0040642D">
        <w:rPr>
          <w:sz w:val="28"/>
          <w:szCs w:val="28"/>
        </w:rPr>
        <w:t>оба</w:t>
      </w:r>
      <w:proofErr w:type="spellEnd"/>
      <w:r w:rsidRPr="0040642D">
        <w:rPr>
          <w:sz w:val="28"/>
          <w:szCs w:val="28"/>
        </w:rPr>
        <w:t xml:space="preserve"> получил положительную оценку - </w:t>
      </w:r>
      <w:r>
        <w:rPr>
          <w:sz w:val="28"/>
          <w:szCs w:val="28"/>
        </w:rPr>
        <w:t>5</w:t>
      </w:r>
      <w:r w:rsidRPr="0040642D">
        <w:rPr>
          <w:sz w:val="28"/>
          <w:szCs w:val="28"/>
        </w:rPr>
        <w:t xml:space="preserve">. </w:t>
      </w:r>
    </w:p>
    <w:p w:rsidR="00252FD7" w:rsidRDefault="00252FD7" w:rsidP="00252FD7">
      <w:pPr>
        <w:pStyle w:val="Textbody"/>
        <w:spacing w:before="195" w:after="195" w:line="330" w:lineRule="atLeast"/>
        <w:jc w:val="center"/>
        <w:rPr>
          <w:rFonts w:eastAsia="Calibri" w:cs="Times New Roman"/>
          <w:color w:val="000000"/>
          <w:kern w:val="0"/>
          <w:sz w:val="28"/>
          <w:szCs w:val="28"/>
          <w:lang w:val="ru-RU" w:eastAsia="en-US" w:bidi="ar-SA"/>
        </w:rPr>
      </w:pPr>
    </w:p>
    <w:p w:rsidR="00252FD7" w:rsidRDefault="00252FD7" w:rsidP="00252FD7">
      <w:pPr>
        <w:pStyle w:val="Textbody"/>
        <w:spacing w:before="195" w:after="195" w:line="330" w:lineRule="atLeast"/>
        <w:jc w:val="center"/>
        <w:rPr>
          <w:rStyle w:val="StrongEmphasis"/>
          <w:color w:val="000000"/>
          <w:sz w:val="28"/>
          <w:szCs w:val="28"/>
          <w:lang w:val="ru-RU"/>
        </w:rPr>
      </w:pPr>
      <w:proofErr w:type="spellStart"/>
      <w:r w:rsidRPr="005E375D">
        <w:rPr>
          <w:rStyle w:val="StrongEmphasis"/>
          <w:color w:val="000000"/>
          <w:sz w:val="28"/>
          <w:szCs w:val="28"/>
        </w:rPr>
        <w:t>Результаты</w:t>
      </w:r>
      <w:proofErr w:type="spellEnd"/>
      <w:r w:rsidRPr="005E375D">
        <w:rPr>
          <w:rStyle w:val="StrongEmphasis"/>
          <w:color w:val="000000"/>
          <w:sz w:val="28"/>
          <w:szCs w:val="28"/>
        </w:rPr>
        <w:t xml:space="preserve"> ГИА </w:t>
      </w:r>
      <w:proofErr w:type="spellStart"/>
      <w:r w:rsidRPr="005E375D">
        <w:rPr>
          <w:rStyle w:val="StrongEmphasis"/>
          <w:color w:val="000000"/>
          <w:sz w:val="28"/>
          <w:szCs w:val="28"/>
        </w:rPr>
        <w:t>по</w:t>
      </w:r>
      <w:proofErr w:type="spellEnd"/>
      <w:r w:rsidRPr="005E375D">
        <w:rPr>
          <w:rStyle w:val="StrongEmphasis"/>
          <w:color w:val="000000"/>
          <w:sz w:val="28"/>
          <w:szCs w:val="28"/>
          <w:lang w:val="ru-RU"/>
        </w:rPr>
        <w:t>математике</w:t>
      </w:r>
    </w:p>
    <w:p w:rsidR="00252FD7" w:rsidRPr="00370F1E" w:rsidRDefault="00252FD7" w:rsidP="00252FD7">
      <w:pPr>
        <w:pStyle w:val="Textbody"/>
        <w:spacing w:before="195" w:after="195" w:line="330" w:lineRule="atLeast"/>
        <w:ind w:firstLine="708"/>
        <w:jc w:val="both"/>
        <w:rPr>
          <w:color w:val="32152E"/>
          <w:sz w:val="28"/>
          <w:szCs w:val="28"/>
          <w:lang w:val="ru-RU"/>
        </w:rPr>
      </w:pPr>
      <w:r>
        <w:rPr>
          <w:color w:val="32152E"/>
          <w:sz w:val="28"/>
          <w:szCs w:val="28"/>
          <w:lang w:val="ru-RU"/>
        </w:rPr>
        <w:t>Из 42 выпускников 9-х классов в сдаче ГИА по математике принимали участие 41 выпускник (</w:t>
      </w:r>
      <w:proofErr w:type="spellStart"/>
      <w:r>
        <w:rPr>
          <w:color w:val="32152E"/>
          <w:sz w:val="28"/>
          <w:szCs w:val="28"/>
          <w:lang w:val="ru-RU"/>
        </w:rPr>
        <w:t>Байбуз</w:t>
      </w:r>
      <w:proofErr w:type="spellEnd"/>
      <w:r>
        <w:rPr>
          <w:color w:val="32152E"/>
          <w:sz w:val="28"/>
          <w:szCs w:val="28"/>
          <w:lang w:val="ru-RU"/>
        </w:rPr>
        <w:t xml:space="preserve"> К. не принимал участие в ГИА). 39 выпускников проходили итоговую аттестацию в форме ОГЭ и 2 учащихся </w:t>
      </w:r>
      <w:proofErr w:type="gramStart"/>
      <w:r>
        <w:rPr>
          <w:color w:val="32152E"/>
          <w:sz w:val="28"/>
          <w:szCs w:val="28"/>
          <w:lang w:val="ru-RU"/>
        </w:rPr>
        <w:t>–с</w:t>
      </w:r>
      <w:proofErr w:type="gramEnd"/>
      <w:r>
        <w:rPr>
          <w:color w:val="32152E"/>
          <w:sz w:val="28"/>
          <w:szCs w:val="28"/>
          <w:lang w:val="ru-RU"/>
        </w:rPr>
        <w:t>давали экзамен в форме ГВЭ.</w:t>
      </w:r>
    </w:p>
    <w:p w:rsidR="00252FD7" w:rsidRDefault="00252FD7" w:rsidP="00252FD7">
      <w:pPr>
        <w:pStyle w:val="Textbody"/>
        <w:spacing w:before="195" w:after="195" w:line="330" w:lineRule="atLeast"/>
        <w:ind w:firstLine="708"/>
        <w:jc w:val="center"/>
        <w:rPr>
          <w:b/>
          <w:sz w:val="28"/>
          <w:szCs w:val="28"/>
          <w:lang w:val="ru-RU"/>
        </w:rPr>
      </w:pPr>
      <w:r w:rsidRPr="007E3779">
        <w:rPr>
          <w:b/>
          <w:sz w:val="28"/>
          <w:szCs w:val="28"/>
          <w:lang w:val="ru-RU"/>
        </w:rPr>
        <w:t>Результаты ГИА в форме ОГЭ по математике в 201</w:t>
      </w:r>
      <w:r>
        <w:rPr>
          <w:b/>
          <w:sz w:val="28"/>
          <w:szCs w:val="28"/>
          <w:lang w:val="ru-RU"/>
        </w:rPr>
        <w:t>8</w:t>
      </w:r>
      <w:r w:rsidRPr="007E3779">
        <w:rPr>
          <w:b/>
          <w:sz w:val="28"/>
          <w:szCs w:val="28"/>
          <w:lang w:val="ru-RU"/>
        </w:rPr>
        <w:t xml:space="preserve"> году</w:t>
      </w:r>
    </w:p>
    <w:tbl>
      <w:tblPr>
        <w:tblW w:w="8756" w:type="dxa"/>
        <w:tblInd w:w="93" w:type="dxa"/>
        <w:tblLook w:val="04A0"/>
      </w:tblPr>
      <w:tblGrid>
        <w:gridCol w:w="2071"/>
        <w:gridCol w:w="2764"/>
        <w:gridCol w:w="2690"/>
        <w:gridCol w:w="1231"/>
      </w:tblGrid>
      <w:tr w:rsidR="00252FD7" w:rsidRPr="00027E77" w:rsidTr="004D07F0">
        <w:trPr>
          <w:trHeight w:val="36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FD7" w:rsidRPr="00D0115B" w:rsidRDefault="00252FD7" w:rsidP="004D07F0">
            <w:pPr>
              <w:rPr>
                <w:rFonts w:ascii="Arial" w:hAnsi="Arial" w:cs="Arial"/>
                <w:b/>
                <w:color w:val="000000"/>
                <w:sz w:val="28"/>
                <w:szCs w:val="28"/>
                <w:lang w:eastAsia="ru-RU"/>
              </w:rPr>
            </w:pPr>
            <w:r w:rsidRPr="00D0115B">
              <w:rPr>
                <w:rFonts w:ascii="Arial" w:hAnsi="Arial" w:cs="Arial"/>
                <w:b/>
                <w:color w:val="000000"/>
                <w:sz w:val="28"/>
                <w:szCs w:val="28"/>
                <w:lang w:eastAsia="ru-RU"/>
              </w:rPr>
              <w:t> </w:t>
            </w:r>
          </w:p>
        </w:tc>
        <w:tc>
          <w:tcPr>
            <w:tcW w:w="2764" w:type="dxa"/>
            <w:tcBorders>
              <w:top w:val="single" w:sz="4" w:space="0" w:color="auto"/>
              <w:left w:val="nil"/>
              <w:bottom w:val="single" w:sz="4" w:space="0" w:color="auto"/>
              <w:right w:val="single" w:sz="4" w:space="0" w:color="auto"/>
            </w:tcBorders>
            <w:shd w:val="clear" w:color="auto" w:fill="auto"/>
            <w:noWrap/>
            <w:vAlign w:val="bottom"/>
            <w:hideMark/>
          </w:tcPr>
          <w:p w:rsidR="00252FD7" w:rsidRPr="00D0115B" w:rsidRDefault="00252FD7" w:rsidP="004D07F0">
            <w:pPr>
              <w:rPr>
                <w:b/>
                <w:color w:val="000000"/>
                <w:sz w:val="28"/>
                <w:szCs w:val="28"/>
                <w:lang w:eastAsia="ru-RU"/>
              </w:rPr>
            </w:pPr>
            <w:r w:rsidRPr="00D0115B">
              <w:rPr>
                <w:b/>
                <w:color w:val="000000"/>
                <w:sz w:val="28"/>
                <w:szCs w:val="28"/>
                <w:lang w:eastAsia="ru-RU"/>
              </w:rPr>
              <w:t>9а</w:t>
            </w:r>
          </w:p>
        </w:tc>
        <w:tc>
          <w:tcPr>
            <w:tcW w:w="2690" w:type="dxa"/>
            <w:tcBorders>
              <w:top w:val="single" w:sz="4" w:space="0" w:color="auto"/>
              <w:left w:val="nil"/>
              <w:bottom w:val="single" w:sz="4" w:space="0" w:color="auto"/>
              <w:right w:val="single" w:sz="4" w:space="0" w:color="auto"/>
            </w:tcBorders>
            <w:shd w:val="clear" w:color="auto" w:fill="auto"/>
            <w:noWrap/>
            <w:vAlign w:val="bottom"/>
            <w:hideMark/>
          </w:tcPr>
          <w:p w:rsidR="00252FD7" w:rsidRPr="00D0115B" w:rsidRDefault="00252FD7" w:rsidP="004D07F0">
            <w:pPr>
              <w:rPr>
                <w:b/>
                <w:color w:val="000000"/>
                <w:sz w:val="28"/>
                <w:szCs w:val="28"/>
                <w:lang w:eastAsia="ru-RU"/>
              </w:rPr>
            </w:pPr>
            <w:r w:rsidRPr="00D0115B">
              <w:rPr>
                <w:b/>
                <w:color w:val="000000"/>
                <w:sz w:val="28"/>
                <w:szCs w:val="28"/>
                <w:lang w:eastAsia="ru-RU"/>
              </w:rPr>
              <w:t>9б</w:t>
            </w:r>
          </w:p>
        </w:tc>
        <w:tc>
          <w:tcPr>
            <w:tcW w:w="1231" w:type="dxa"/>
            <w:tcBorders>
              <w:top w:val="single" w:sz="4" w:space="0" w:color="auto"/>
              <w:left w:val="nil"/>
              <w:bottom w:val="single" w:sz="4" w:space="0" w:color="auto"/>
              <w:right w:val="single" w:sz="4" w:space="0" w:color="auto"/>
            </w:tcBorders>
          </w:tcPr>
          <w:p w:rsidR="00252FD7" w:rsidRPr="00D0115B" w:rsidRDefault="00252FD7" w:rsidP="004D07F0">
            <w:pPr>
              <w:rPr>
                <w:b/>
                <w:color w:val="000000"/>
                <w:sz w:val="28"/>
                <w:szCs w:val="28"/>
                <w:lang w:eastAsia="ru-RU"/>
              </w:rPr>
            </w:pPr>
          </w:p>
        </w:tc>
      </w:tr>
      <w:tr w:rsidR="00252FD7" w:rsidRPr="00027E77" w:rsidTr="004D07F0">
        <w:trPr>
          <w:trHeight w:val="372"/>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 </w:t>
            </w:r>
          </w:p>
        </w:tc>
        <w:tc>
          <w:tcPr>
            <w:tcW w:w="6685" w:type="dxa"/>
            <w:gridSpan w:val="3"/>
            <w:tcBorders>
              <w:top w:val="single" w:sz="4" w:space="0" w:color="auto"/>
              <w:left w:val="nil"/>
              <w:bottom w:val="single" w:sz="4" w:space="0" w:color="auto"/>
              <w:right w:val="single" w:sz="4" w:space="0" w:color="000000"/>
            </w:tcBorders>
            <w:shd w:val="clear" w:color="auto" w:fill="auto"/>
            <w:vAlign w:val="center"/>
            <w:hideMark/>
          </w:tcPr>
          <w:p w:rsidR="00252FD7" w:rsidRPr="00D0115B" w:rsidRDefault="00252FD7" w:rsidP="004D07F0">
            <w:pPr>
              <w:rPr>
                <w:b/>
                <w:color w:val="000000"/>
                <w:sz w:val="28"/>
                <w:szCs w:val="28"/>
                <w:lang w:eastAsia="ru-RU"/>
              </w:rPr>
            </w:pPr>
            <w:r w:rsidRPr="00D0115B">
              <w:rPr>
                <w:b/>
                <w:color w:val="000000"/>
                <w:sz w:val="28"/>
                <w:szCs w:val="28"/>
                <w:lang w:eastAsia="ru-RU"/>
              </w:rPr>
              <w:t xml:space="preserve">  (</w:t>
            </w:r>
            <w:r>
              <w:rPr>
                <w:b/>
                <w:color w:val="000000"/>
                <w:sz w:val="28"/>
                <w:szCs w:val="28"/>
                <w:lang w:eastAsia="ru-RU"/>
              </w:rPr>
              <w:t>Косолапова Е.Г.)</w:t>
            </w:r>
          </w:p>
        </w:tc>
      </w:tr>
      <w:tr w:rsidR="00252FD7" w:rsidRPr="00027E77" w:rsidTr="004D07F0">
        <w:trPr>
          <w:trHeight w:val="624"/>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proofErr w:type="spellStart"/>
            <w:r w:rsidRPr="00D0115B">
              <w:rPr>
                <w:b/>
                <w:bCs/>
                <w:color w:val="000000"/>
                <w:sz w:val="28"/>
                <w:szCs w:val="28"/>
                <w:lang w:val="de-DE" w:eastAsia="ru-RU"/>
              </w:rPr>
              <w:t>Кол-восдававших</w:t>
            </w:r>
            <w:proofErr w:type="spellEnd"/>
          </w:p>
        </w:tc>
        <w:tc>
          <w:tcPr>
            <w:tcW w:w="2764" w:type="dxa"/>
            <w:tcBorders>
              <w:top w:val="nil"/>
              <w:left w:val="nil"/>
              <w:bottom w:val="single" w:sz="4" w:space="0" w:color="auto"/>
              <w:right w:val="single" w:sz="4" w:space="0" w:color="auto"/>
            </w:tcBorders>
            <w:shd w:val="clear" w:color="auto" w:fill="auto"/>
            <w:vAlign w:val="center"/>
            <w:hideMark/>
          </w:tcPr>
          <w:p w:rsidR="00252FD7" w:rsidRPr="00D0115B" w:rsidRDefault="00252FD7" w:rsidP="004D07F0">
            <w:pPr>
              <w:jc w:val="center"/>
              <w:rPr>
                <w:color w:val="000000"/>
                <w:sz w:val="28"/>
                <w:szCs w:val="28"/>
                <w:lang w:eastAsia="ru-RU"/>
              </w:rPr>
            </w:pPr>
            <w:r>
              <w:rPr>
                <w:color w:val="000000"/>
                <w:sz w:val="28"/>
                <w:szCs w:val="28"/>
                <w:lang w:eastAsia="ru-RU"/>
              </w:rPr>
              <w:t>21</w:t>
            </w:r>
          </w:p>
        </w:tc>
        <w:tc>
          <w:tcPr>
            <w:tcW w:w="2690" w:type="dxa"/>
            <w:tcBorders>
              <w:top w:val="nil"/>
              <w:left w:val="nil"/>
              <w:bottom w:val="single" w:sz="4" w:space="0" w:color="auto"/>
              <w:right w:val="single" w:sz="4" w:space="0" w:color="auto"/>
            </w:tcBorders>
            <w:shd w:val="clear" w:color="auto" w:fill="auto"/>
            <w:vAlign w:val="center"/>
            <w:hideMark/>
          </w:tcPr>
          <w:p w:rsidR="00252FD7" w:rsidRPr="00D0115B" w:rsidRDefault="00252FD7" w:rsidP="004D07F0">
            <w:pPr>
              <w:jc w:val="center"/>
              <w:rPr>
                <w:bCs/>
                <w:color w:val="000000"/>
                <w:sz w:val="28"/>
                <w:szCs w:val="28"/>
                <w:lang w:eastAsia="ru-RU"/>
              </w:rPr>
            </w:pPr>
            <w:r>
              <w:rPr>
                <w:bCs/>
                <w:color w:val="000000"/>
                <w:sz w:val="28"/>
                <w:szCs w:val="28"/>
                <w:lang w:eastAsia="ru-RU"/>
              </w:rPr>
              <w:t>20</w:t>
            </w:r>
          </w:p>
        </w:tc>
        <w:tc>
          <w:tcPr>
            <w:tcW w:w="1231" w:type="dxa"/>
            <w:tcBorders>
              <w:top w:val="nil"/>
              <w:left w:val="nil"/>
              <w:bottom w:val="single" w:sz="4" w:space="0" w:color="auto"/>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41</w:t>
            </w:r>
          </w:p>
        </w:tc>
      </w:tr>
      <w:tr w:rsidR="00252FD7" w:rsidRPr="00027E77" w:rsidTr="004D07F0">
        <w:trPr>
          <w:trHeight w:val="360"/>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5</w:t>
            </w:r>
          </w:p>
        </w:tc>
        <w:tc>
          <w:tcPr>
            <w:tcW w:w="2764"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2</w:t>
            </w:r>
          </w:p>
        </w:tc>
        <w:tc>
          <w:tcPr>
            <w:tcW w:w="2690"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3</w:t>
            </w:r>
          </w:p>
        </w:tc>
        <w:tc>
          <w:tcPr>
            <w:tcW w:w="1231" w:type="dxa"/>
            <w:tcBorders>
              <w:top w:val="nil"/>
              <w:left w:val="nil"/>
              <w:bottom w:val="single" w:sz="4" w:space="0" w:color="auto"/>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5</w:t>
            </w:r>
          </w:p>
        </w:tc>
      </w:tr>
      <w:tr w:rsidR="00252FD7" w:rsidRPr="00027E77" w:rsidTr="004D07F0">
        <w:trPr>
          <w:trHeight w:val="360"/>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5%</w:t>
            </w:r>
          </w:p>
        </w:tc>
        <w:tc>
          <w:tcPr>
            <w:tcW w:w="2764"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rPr>
                <w:bCs/>
                <w:color w:val="000000"/>
                <w:sz w:val="28"/>
                <w:szCs w:val="28"/>
                <w:lang w:eastAsia="ru-RU"/>
              </w:rPr>
            </w:pPr>
            <w:r>
              <w:rPr>
                <w:bCs/>
                <w:color w:val="000000"/>
                <w:sz w:val="28"/>
                <w:szCs w:val="28"/>
                <w:lang w:eastAsia="ru-RU"/>
              </w:rPr>
              <w:t>9,5</w:t>
            </w:r>
          </w:p>
        </w:tc>
        <w:tc>
          <w:tcPr>
            <w:tcW w:w="2690"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rPr>
                <w:bCs/>
                <w:color w:val="000000"/>
                <w:sz w:val="28"/>
                <w:szCs w:val="28"/>
                <w:lang w:eastAsia="ru-RU"/>
              </w:rPr>
            </w:pPr>
            <w:r>
              <w:rPr>
                <w:bCs/>
                <w:color w:val="000000"/>
                <w:sz w:val="28"/>
                <w:szCs w:val="28"/>
                <w:lang w:eastAsia="ru-RU"/>
              </w:rPr>
              <w:t>15</w:t>
            </w:r>
          </w:p>
        </w:tc>
        <w:tc>
          <w:tcPr>
            <w:tcW w:w="1231" w:type="dxa"/>
            <w:tcBorders>
              <w:top w:val="nil"/>
              <w:left w:val="nil"/>
              <w:bottom w:val="single" w:sz="4" w:space="0" w:color="auto"/>
              <w:right w:val="single" w:sz="4" w:space="0" w:color="auto"/>
            </w:tcBorders>
          </w:tcPr>
          <w:p w:rsidR="00252FD7" w:rsidRDefault="00252FD7" w:rsidP="004D07F0">
            <w:pPr>
              <w:rPr>
                <w:bCs/>
                <w:color w:val="000000"/>
                <w:sz w:val="28"/>
                <w:szCs w:val="28"/>
                <w:lang w:eastAsia="ru-RU"/>
              </w:rPr>
            </w:pPr>
            <w:r>
              <w:rPr>
                <w:bCs/>
                <w:color w:val="000000"/>
                <w:sz w:val="28"/>
                <w:szCs w:val="28"/>
                <w:lang w:eastAsia="ru-RU"/>
              </w:rPr>
              <w:t>12,2</w:t>
            </w:r>
          </w:p>
        </w:tc>
      </w:tr>
      <w:tr w:rsidR="00252FD7" w:rsidRPr="00027E77" w:rsidTr="004D07F0">
        <w:trPr>
          <w:trHeight w:val="360"/>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4</w:t>
            </w:r>
          </w:p>
        </w:tc>
        <w:tc>
          <w:tcPr>
            <w:tcW w:w="2764"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10</w:t>
            </w:r>
          </w:p>
        </w:tc>
        <w:tc>
          <w:tcPr>
            <w:tcW w:w="2690"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6</w:t>
            </w:r>
          </w:p>
        </w:tc>
        <w:tc>
          <w:tcPr>
            <w:tcW w:w="1231" w:type="dxa"/>
            <w:tcBorders>
              <w:top w:val="nil"/>
              <w:left w:val="nil"/>
              <w:bottom w:val="single" w:sz="4" w:space="0" w:color="auto"/>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16</w:t>
            </w:r>
          </w:p>
        </w:tc>
      </w:tr>
      <w:tr w:rsidR="00252FD7" w:rsidRPr="00027E77" w:rsidTr="004D07F0">
        <w:trPr>
          <w:trHeight w:val="312"/>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4%</w:t>
            </w:r>
          </w:p>
        </w:tc>
        <w:tc>
          <w:tcPr>
            <w:tcW w:w="2764"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rPr>
                <w:bCs/>
                <w:color w:val="000000"/>
                <w:sz w:val="28"/>
                <w:szCs w:val="28"/>
                <w:lang w:eastAsia="ru-RU"/>
              </w:rPr>
            </w:pPr>
            <w:r>
              <w:rPr>
                <w:bCs/>
                <w:color w:val="000000"/>
                <w:sz w:val="28"/>
                <w:szCs w:val="28"/>
                <w:lang w:eastAsia="ru-RU"/>
              </w:rPr>
              <w:t>47,6</w:t>
            </w:r>
          </w:p>
        </w:tc>
        <w:tc>
          <w:tcPr>
            <w:tcW w:w="2690"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rPr>
                <w:bCs/>
                <w:color w:val="000000"/>
                <w:sz w:val="28"/>
                <w:szCs w:val="28"/>
                <w:lang w:eastAsia="ru-RU"/>
              </w:rPr>
            </w:pPr>
            <w:r>
              <w:rPr>
                <w:bCs/>
                <w:color w:val="000000"/>
                <w:sz w:val="28"/>
                <w:szCs w:val="28"/>
                <w:lang w:eastAsia="ru-RU"/>
              </w:rPr>
              <w:t>30</w:t>
            </w:r>
          </w:p>
        </w:tc>
        <w:tc>
          <w:tcPr>
            <w:tcW w:w="1231" w:type="dxa"/>
            <w:tcBorders>
              <w:top w:val="nil"/>
              <w:left w:val="nil"/>
              <w:bottom w:val="single" w:sz="4" w:space="0" w:color="auto"/>
              <w:right w:val="single" w:sz="4" w:space="0" w:color="auto"/>
            </w:tcBorders>
          </w:tcPr>
          <w:p w:rsidR="00252FD7" w:rsidRDefault="00252FD7" w:rsidP="004D07F0">
            <w:pPr>
              <w:rPr>
                <w:bCs/>
                <w:color w:val="000000"/>
                <w:sz w:val="28"/>
                <w:szCs w:val="28"/>
                <w:lang w:eastAsia="ru-RU"/>
              </w:rPr>
            </w:pPr>
            <w:r>
              <w:rPr>
                <w:bCs/>
                <w:color w:val="000000"/>
                <w:sz w:val="28"/>
                <w:szCs w:val="28"/>
                <w:lang w:eastAsia="ru-RU"/>
              </w:rPr>
              <w:t>39</w:t>
            </w:r>
          </w:p>
        </w:tc>
      </w:tr>
      <w:tr w:rsidR="00252FD7" w:rsidRPr="00027E77" w:rsidTr="004D07F0">
        <w:trPr>
          <w:trHeight w:val="312"/>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3</w:t>
            </w:r>
          </w:p>
        </w:tc>
        <w:tc>
          <w:tcPr>
            <w:tcW w:w="2764"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6</w:t>
            </w:r>
          </w:p>
        </w:tc>
        <w:tc>
          <w:tcPr>
            <w:tcW w:w="2690"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7</w:t>
            </w:r>
          </w:p>
        </w:tc>
        <w:tc>
          <w:tcPr>
            <w:tcW w:w="1231" w:type="dxa"/>
            <w:tcBorders>
              <w:top w:val="nil"/>
              <w:left w:val="nil"/>
              <w:bottom w:val="single" w:sz="4" w:space="0" w:color="auto"/>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13</w:t>
            </w:r>
          </w:p>
        </w:tc>
      </w:tr>
      <w:tr w:rsidR="00252FD7" w:rsidRPr="00027E77" w:rsidTr="004D07F0">
        <w:trPr>
          <w:trHeight w:val="312"/>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3%</w:t>
            </w:r>
          </w:p>
        </w:tc>
        <w:tc>
          <w:tcPr>
            <w:tcW w:w="2764"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rPr>
                <w:bCs/>
                <w:color w:val="000000"/>
                <w:sz w:val="28"/>
                <w:szCs w:val="28"/>
                <w:lang w:eastAsia="ru-RU"/>
              </w:rPr>
            </w:pPr>
            <w:r>
              <w:rPr>
                <w:bCs/>
                <w:color w:val="000000"/>
                <w:sz w:val="28"/>
                <w:szCs w:val="28"/>
                <w:lang w:eastAsia="ru-RU"/>
              </w:rPr>
              <w:t>28,6</w:t>
            </w:r>
          </w:p>
        </w:tc>
        <w:tc>
          <w:tcPr>
            <w:tcW w:w="2690"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rPr>
                <w:bCs/>
                <w:color w:val="000000"/>
                <w:sz w:val="28"/>
                <w:szCs w:val="28"/>
                <w:lang w:eastAsia="ru-RU"/>
              </w:rPr>
            </w:pPr>
            <w:r>
              <w:rPr>
                <w:bCs/>
                <w:color w:val="000000"/>
                <w:sz w:val="28"/>
                <w:szCs w:val="28"/>
                <w:lang w:eastAsia="ru-RU"/>
              </w:rPr>
              <w:t>35</w:t>
            </w:r>
          </w:p>
        </w:tc>
        <w:tc>
          <w:tcPr>
            <w:tcW w:w="1231" w:type="dxa"/>
            <w:tcBorders>
              <w:top w:val="nil"/>
              <w:left w:val="nil"/>
              <w:bottom w:val="single" w:sz="4" w:space="0" w:color="auto"/>
              <w:right w:val="single" w:sz="4" w:space="0" w:color="auto"/>
            </w:tcBorders>
          </w:tcPr>
          <w:p w:rsidR="00252FD7" w:rsidRDefault="00252FD7" w:rsidP="004D07F0">
            <w:pPr>
              <w:rPr>
                <w:bCs/>
                <w:color w:val="000000"/>
                <w:sz w:val="28"/>
                <w:szCs w:val="28"/>
                <w:lang w:eastAsia="ru-RU"/>
              </w:rPr>
            </w:pPr>
            <w:r>
              <w:rPr>
                <w:bCs/>
                <w:color w:val="000000"/>
                <w:sz w:val="28"/>
                <w:szCs w:val="28"/>
                <w:lang w:eastAsia="ru-RU"/>
              </w:rPr>
              <w:t>31,7</w:t>
            </w:r>
          </w:p>
        </w:tc>
      </w:tr>
      <w:tr w:rsidR="00252FD7" w:rsidRPr="00027E77" w:rsidTr="004D07F0">
        <w:trPr>
          <w:trHeight w:val="312"/>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2</w:t>
            </w:r>
          </w:p>
        </w:tc>
        <w:tc>
          <w:tcPr>
            <w:tcW w:w="2764"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3</w:t>
            </w:r>
          </w:p>
        </w:tc>
        <w:tc>
          <w:tcPr>
            <w:tcW w:w="2690"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4</w:t>
            </w:r>
          </w:p>
        </w:tc>
        <w:tc>
          <w:tcPr>
            <w:tcW w:w="1231" w:type="dxa"/>
            <w:tcBorders>
              <w:top w:val="nil"/>
              <w:left w:val="nil"/>
              <w:bottom w:val="single" w:sz="4" w:space="0" w:color="auto"/>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7</w:t>
            </w:r>
          </w:p>
        </w:tc>
      </w:tr>
      <w:tr w:rsidR="00252FD7" w:rsidRPr="00027E77" w:rsidTr="004D07F0">
        <w:trPr>
          <w:trHeight w:val="312"/>
        </w:trPr>
        <w:tc>
          <w:tcPr>
            <w:tcW w:w="2071" w:type="dxa"/>
            <w:tcBorders>
              <w:top w:val="nil"/>
              <w:left w:val="single" w:sz="4" w:space="0" w:color="auto"/>
              <w:bottom w:val="nil"/>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2%</w:t>
            </w:r>
          </w:p>
        </w:tc>
        <w:tc>
          <w:tcPr>
            <w:tcW w:w="2764" w:type="dxa"/>
            <w:tcBorders>
              <w:top w:val="nil"/>
              <w:left w:val="nil"/>
              <w:bottom w:val="nil"/>
              <w:right w:val="single" w:sz="4" w:space="0" w:color="auto"/>
            </w:tcBorders>
            <w:shd w:val="clear" w:color="auto" w:fill="auto"/>
            <w:vAlign w:val="center"/>
          </w:tcPr>
          <w:p w:rsidR="00252FD7" w:rsidRPr="00D0115B" w:rsidRDefault="00252FD7" w:rsidP="004D07F0">
            <w:pPr>
              <w:rPr>
                <w:bCs/>
                <w:color w:val="000000"/>
                <w:sz w:val="28"/>
                <w:szCs w:val="28"/>
                <w:lang w:eastAsia="ru-RU"/>
              </w:rPr>
            </w:pPr>
            <w:r>
              <w:rPr>
                <w:bCs/>
                <w:color w:val="000000"/>
                <w:sz w:val="28"/>
                <w:szCs w:val="28"/>
                <w:lang w:eastAsia="ru-RU"/>
              </w:rPr>
              <w:t>14,3</w:t>
            </w:r>
          </w:p>
        </w:tc>
        <w:tc>
          <w:tcPr>
            <w:tcW w:w="2690" w:type="dxa"/>
            <w:tcBorders>
              <w:top w:val="nil"/>
              <w:left w:val="nil"/>
              <w:bottom w:val="nil"/>
              <w:right w:val="single" w:sz="4" w:space="0" w:color="auto"/>
            </w:tcBorders>
            <w:shd w:val="clear" w:color="auto" w:fill="auto"/>
            <w:vAlign w:val="center"/>
          </w:tcPr>
          <w:p w:rsidR="00252FD7" w:rsidRPr="00D0115B" w:rsidRDefault="00252FD7" w:rsidP="004D07F0">
            <w:pPr>
              <w:rPr>
                <w:bCs/>
                <w:color w:val="000000"/>
                <w:sz w:val="28"/>
                <w:szCs w:val="28"/>
                <w:lang w:eastAsia="ru-RU"/>
              </w:rPr>
            </w:pPr>
            <w:r>
              <w:rPr>
                <w:bCs/>
                <w:color w:val="000000"/>
                <w:sz w:val="28"/>
                <w:szCs w:val="28"/>
                <w:lang w:eastAsia="ru-RU"/>
              </w:rPr>
              <w:t>20</w:t>
            </w:r>
          </w:p>
        </w:tc>
        <w:tc>
          <w:tcPr>
            <w:tcW w:w="1231" w:type="dxa"/>
            <w:tcBorders>
              <w:top w:val="nil"/>
              <w:left w:val="nil"/>
              <w:bottom w:val="nil"/>
              <w:right w:val="single" w:sz="4" w:space="0" w:color="auto"/>
            </w:tcBorders>
          </w:tcPr>
          <w:p w:rsidR="00252FD7" w:rsidRDefault="00252FD7" w:rsidP="004D07F0">
            <w:pPr>
              <w:rPr>
                <w:bCs/>
                <w:color w:val="000000"/>
                <w:sz w:val="28"/>
                <w:szCs w:val="28"/>
                <w:lang w:eastAsia="ru-RU"/>
              </w:rPr>
            </w:pPr>
            <w:r>
              <w:rPr>
                <w:bCs/>
                <w:color w:val="000000"/>
                <w:sz w:val="28"/>
                <w:szCs w:val="28"/>
                <w:lang w:eastAsia="ru-RU"/>
              </w:rPr>
              <w:t>17</w:t>
            </w:r>
          </w:p>
        </w:tc>
      </w:tr>
      <w:tr w:rsidR="00252FD7" w:rsidRPr="00027E77" w:rsidTr="004D07F0">
        <w:trPr>
          <w:trHeight w:val="624"/>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proofErr w:type="spellStart"/>
            <w:r w:rsidRPr="00D0115B">
              <w:rPr>
                <w:b/>
                <w:bCs/>
                <w:color w:val="000000"/>
                <w:sz w:val="28"/>
                <w:szCs w:val="28"/>
                <w:lang w:val="de-DE" w:eastAsia="ru-RU"/>
              </w:rPr>
              <w:t>Успеваемость</w:t>
            </w:r>
            <w:proofErr w:type="spellEnd"/>
          </w:p>
        </w:tc>
        <w:tc>
          <w:tcPr>
            <w:tcW w:w="2764" w:type="dxa"/>
            <w:tcBorders>
              <w:top w:val="single" w:sz="4" w:space="0" w:color="auto"/>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85,7</w:t>
            </w:r>
          </w:p>
        </w:tc>
        <w:tc>
          <w:tcPr>
            <w:tcW w:w="2690" w:type="dxa"/>
            <w:tcBorders>
              <w:top w:val="single" w:sz="4" w:space="0" w:color="auto"/>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80</w:t>
            </w:r>
          </w:p>
        </w:tc>
        <w:tc>
          <w:tcPr>
            <w:tcW w:w="1231" w:type="dxa"/>
            <w:tcBorders>
              <w:top w:val="single" w:sz="4" w:space="0" w:color="auto"/>
              <w:left w:val="nil"/>
              <w:bottom w:val="single" w:sz="4" w:space="0" w:color="auto"/>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83</w:t>
            </w:r>
          </w:p>
        </w:tc>
      </w:tr>
      <w:tr w:rsidR="00252FD7" w:rsidRPr="00027E77" w:rsidTr="004D07F0">
        <w:trPr>
          <w:trHeight w:val="312"/>
        </w:trPr>
        <w:tc>
          <w:tcPr>
            <w:tcW w:w="2071" w:type="dxa"/>
            <w:tcBorders>
              <w:top w:val="nil"/>
              <w:left w:val="single" w:sz="4" w:space="0" w:color="auto"/>
              <w:bottom w:val="nil"/>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Качество</w:t>
            </w:r>
          </w:p>
        </w:tc>
        <w:tc>
          <w:tcPr>
            <w:tcW w:w="2764" w:type="dxa"/>
            <w:tcBorders>
              <w:top w:val="nil"/>
              <w:left w:val="nil"/>
              <w:bottom w:val="nil"/>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57,1</w:t>
            </w:r>
          </w:p>
        </w:tc>
        <w:tc>
          <w:tcPr>
            <w:tcW w:w="2690" w:type="dxa"/>
            <w:tcBorders>
              <w:top w:val="nil"/>
              <w:left w:val="nil"/>
              <w:bottom w:val="nil"/>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45</w:t>
            </w:r>
          </w:p>
        </w:tc>
        <w:tc>
          <w:tcPr>
            <w:tcW w:w="1231" w:type="dxa"/>
            <w:tcBorders>
              <w:top w:val="nil"/>
              <w:left w:val="nil"/>
              <w:bottom w:val="nil"/>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51,22</w:t>
            </w:r>
          </w:p>
        </w:tc>
      </w:tr>
      <w:tr w:rsidR="00252FD7" w:rsidRPr="00027E77" w:rsidTr="004D07F0">
        <w:trPr>
          <w:trHeight w:val="624"/>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Средний балл</w:t>
            </w:r>
          </w:p>
        </w:tc>
        <w:tc>
          <w:tcPr>
            <w:tcW w:w="2764" w:type="dxa"/>
            <w:tcBorders>
              <w:top w:val="single" w:sz="4" w:space="0" w:color="auto"/>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15</w:t>
            </w:r>
          </w:p>
        </w:tc>
        <w:tc>
          <w:tcPr>
            <w:tcW w:w="2690" w:type="dxa"/>
            <w:tcBorders>
              <w:top w:val="single" w:sz="4" w:space="0" w:color="auto"/>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12,4</w:t>
            </w:r>
          </w:p>
        </w:tc>
        <w:tc>
          <w:tcPr>
            <w:tcW w:w="1231" w:type="dxa"/>
            <w:tcBorders>
              <w:top w:val="single" w:sz="4" w:space="0" w:color="auto"/>
              <w:left w:val="nil"/>
              <w:bottom w:val="single" w:sz="4" w:space="0" w:color="auto"/>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13,7</w:t>
            </w:r>
          </w:p>
        </w:tc>
      </w:tr>
      <w:tr w:rsidR="00252FD7" w:rsidRPr="00027E77" w:rsidTr="004D07F0">
        <w:trPr>
          <w:trHeight w:val="624"/>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252FD7" w:rsidRPr="00D0115B" w:rsidRDefault="00252FD7" w:rsidP="004D07F0">
            <w:pPr>
              <w:jc w:val="center"/>
              <w:rPr>
                <w:b/>
                <w:bCs/>
                <w:color w:val="000000"/>
                <w:sz w:val="28"/>
                <w:szCs w:val="28"/>
                <w:lang w:eastAsia="ru-RU"/>
              </w:rPr>
            </w:pPr>
            <w:r w:rsidRPr="00D0115B">
              <w:rPr>
                <w:b/>
                <w:bCs/>
                <w:color w:val="000000"/>
                <w:sz w:val="28"/>
                <w:szCs w:val="28"/>
                <w:lang w:eastAsia="ru-RU"/>
              </w:rPr>
              <w:t>Ср</w:t>
            </w:r>
            <w:proofErr w:type="gramStart"/>
            <w:r w:rsidRPr="00D0115B">
              <w:rPr>
                <w:b/>
                <w:bCs/>
                <w:color w:val="000000"/>
                <w:sz w:val="28"/>
                <w:szCs w:val="28"/>
                <w:lang w:eastAsia="ru-RU"/>
              </w:rPr>
              <w:t>.о</w:t>
            </w:r>
            <w:proofErr w:type="gramEnd"/>
            <w:r w:rsidRPr="00D0115B">
              <w:rPr>
                <w:b/>
                <w:bCs/>
                <w:color w:val="000000"/>
                <w:sz w:val="28"/>
                <w:szCs w:val="28"/>
                <w:lang w:eastAsia="ru-RU"/>
              </w:rPr>
              <w:t>ценочный балл</w:t>
            </w:r>
          </w:p>
        </w:tc>
        <w:tc>
          <w:tcPr>
            <w:tcW w:w="2764"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4</w:t>
            </w:r>
          </w:p>
        </w:tc>
        <w:tc>
          <w:tcPr>
            <w:tcW w:w="2690" w:type="dxa"/>
            <w:tcBorders>
              <w:top w:val="nil"/>
              <w:left w:val="nil"/>
              <w:bottom w:val="single" w:sz="4" w:space="0" w:color="auto"/>
              <w:right w:val="single" w:sz="4" w:space="0" w:color="auto"/>
            </w:tcBorders>
            <w:shd w:val="clear" w:color="auto" w:fill="auto"/>
            <w:vAlign w:val="center"/>
          </w:tcPr>
          <w:p w:rsidR="00252FD7" w:rsidRPr="00D0115B" w:rsidRDefault="00252FD7" w:rsidP="004D07F0">
            <w:pPr>
              <w:jc w:val="center"/>
              <w:rPr>
                <w:bCs/>
                <w:color w:val="000000"/>
                <w:sz w:val="28"/>
                <w:szCs w:val="28"/>
                <w:lang w:eastAsia="ru-RU"/>
              </w:rPr>
            </w:pPr>
            <w:r>
              <w:rPr>
                <w:bCs/>
                <w:color w:val="000000"/>
                <w:sz w:val="28"/>
                <w:szCs w:val="28"/>
                <w:lang w:eastAsia="ru-RU"/>
              </w:rPr>
              <w:t>3</w:t>
            </w:r>
          </w:p>
        </w:tc>
        <w:tc>
          <w:tcPr>
            <w:tcW w:w="1231" w:type="dxa"/>
            <w:tcBorders>
              <w:top w:val="nil"/>
              <w:left w:val="nil"/>
              <w:bottom w:val="single" w:sz="4" w:space="0" w:color="auto"/>
              <w:right w:val="single" w:sz="4" w:space="0" w:color="auto"/>
            </w:tcBorders>
          </w:tcPr>
          <w:p w:rsidR="00252FD7" w:rsidRDefault="00252FD7" w:rsidP="004D07F0">
            <w:pPr>
              <w:jc w:val="center"/>
              <w:rPr>
                <w:bCs/>
                <w:color w:val="000000"/>
                <w:sz w:val="28"/>
                <w:szCs w:val="28"/>
                <w:lang w:eastAsia="ru-RU"/>
              </w:rPr>
            </w:pPr>
            <w:r>
              <w:rPr>
                <w:bCs/>
                <w:color w:val="000000"/>
                <w:sz w:val="28"/>
                <w:szCs w:val="28"/>
                <w:lang w:eastAsia="ru-RU"/>
              </w:rPr>
              <w:t>3,5</w:t>
            </w:r>
          </w:p>
        </w:tc>
      </w:tr>
    </w:tbl>
    <w:p w:rsidR="00252FD7" w:rsidRDefault="00252FD7" w:rsidP="00252FD7">
      <w:pPr>
        <w:pStyle w:val="Textbody"/>
        <w:spacing w:before="195" w:after="195" w:line="330" w:lineRule="atLeast"/>
        <w:rPr>
          <w:noProof/>
          <w:lang w:val="ru-RU" w:eastAsia="ru-RU" w:bidi="ar-SA"/>
        </w:rPr>
      </w:pPr>
      <w:r>
        <w:rPr>
          <w:b/>
          <w:noProof/>
          <w:sz w:val="28"/>
          <w:szCs w:val="28"/>
          <w:lang w:val="ru-RU" w:eastAsia="ru-RU" w:bidi="ar-SA"/>
        </w:rPr>
        <w:lastRenderedPageBreak/>
        <w:drawing>
          <wp:inline distT="0" distB="0" distL="0" distR="0">
            <wp:extent cx="4533900" cy="322897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srcRect/>
                    <a:stretch>
                      <a:fillRect/>
                    </a:stretch>
                  </pic:blipFill>
                  <pic:spPr bwMode="auto">
                    <a:xfrm>
                      <a:off x="0" y="0"/>
                      <a:ext cx="4533900" cy="3228975"/>
                    </a:xfrm>
                    <a:prstGeom prst="rect">
                      <a:avLst/>
                    </a:prstGeom>
                    <a:noFill/>
                    <a:ln w="9525">
                      <a:noFill/>
                      <a:miter lim="800000"/>
                      <a:headEnd/>
                      <a:tailEnd/>
                    </a:ln>
                  </pic:spPr>
                </pic:pic>
              </a:graphicData>
            </a:graphic>
          </wp:inline>
        </w:drawing>
      </w:r>
    </w:p>
    <w:p w:rsidR="00252FD7" w:rsidRDefault="00252FD7" w:rsidP="00252FD7">
      <w:pPr>
        <w:pStyle w:val="Textbody"/>
        <w:spacing w:before="195" w:after="195" w:line="330" w:lineRule="atLeast"/>
        <w:rPr>
          <w:b/>
          <w:sz w:val="28"/>
          <w:szCs w:val="28"/>
          <w:lang w:val="ru-RU"/>
        </w:rPr>
      </w:pPr>
      <w:r>
        <w:rPr>
          <w:b/>
          <w:noProof/>
          <w:sz w:val="28"/>
          <w:szCs w:val="28"/>
          <w:lang w:val="ru-RU" w:eastAsia="ru-RU" w:bidi="ar-SA"/>
        </w:rPr>
        <w:drawing>
          <wp:inline distT="0" distB="0" distL="0" distR="0">
            <wp:extent cx="4581525" cy="3400425"/>
            <wp:effectExtent l="19050" t="0" r="9525"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srcRect/>
                    <a:stretch>
                      <a:fillRect/>
                    </a:stretch>
                  </pic:blipFill>
                  <pic:spPr bwMode="auto">
                    <a:xfrm>
                      <a:off x="0" y="0"/>
                      <a:ext cx="4581525" cy="3400425"/>
                    </a:xfrm>
                    <a:prstGeom prst="rect">
                      <a:avLst/>
                    </a:prstGeom>
                    <a:noFill/>
                    <a:ln w="9525">
                      <a:noFill/>
                      <a:miter lim="800000"/>
                      <a:headEnd/>
                      <a:tailEnd/>
                    </a:ln>
                  </pic:spPr>
                </pic:pic>
              </a:graphicData>
            </a:graphic>
          </wp:inline>
        </w:drawing>
      </w:r>
    </w:p>
    <w:p w:rsidR="00252FD7" w:rsidRDefault="00252FD7" w:rsidP="00252FD7">
      <w:pPr>
        <w:ind w:left="-142" w:right="-87" w:firstLine="850"/>
        <w:jc w:val="both"/>
        <w:rPr>
          <w:color w:val="000000"/>
          <w:sz w:val="28"/>
          <w:szCs w:val="28"/>
        </w:rPr>
      </w:pPr>
      <w:r>
        <w:rPr>
          <w:color w:val="000000"/>
          <w:sz w:val="28"/>
          <w:szCs w:val="28"/>
        </w:rPr>
        <w:t xml:space="preserve">Сравнивая результаты 9а и 9б классов видно, что количество «5» в 9б классе выше на 5,5% чем в 9б классе, нов 9а классе количество учащихся сдавших экзамен на «4» составило 10 человек (47,6%), что на 17,6% </w:t>
      </w:r>
      <w:proofErr w:type="spellStart"/>
      <w:r>
        <w:rPr>
          <w:color w:val="000000"/>
          <w:sz w:val="28"/>
          <w:szCs w:val="28"/>
        </w:rPr>
        <w:t>превышаетчем</w:t>
      </w:r>
      <w:proofErr w:type="spellEnd"/>
      <w:r>
        <w:rPr>
          <w:color w:val="000000"/>
          <w:sz w:val="28"/>
          <w:szCs w:val="28"/>
        </w:rPr>
        <w:t xml:space="preserve"> в 9б </w:t>
      </w:r>
      <w:proofErr w:type="spellStart"/>
      <w:r>
        <w:rPr>
          <w:color w:val="000000"/>
          <w:sz w:val="28"/>
          <w:szCs w:val="28"/>
        </w:rPr>
        <w:t>классе</w:t>
      </w:r>
      <w:proofErr w:type="gramStart"/>
      <w:r>
        <w:rPr>
          <w:color w:val="000000"/>
          <w:sz w:val="28"/>
          <w:szCs w:val="28"/>
        </w:rPr>
        <w:t>.К</w:t>
      </w:r>
      <w:proofErr w:type="gramEnd"/>
      <w:r>
        <w:rPr>
          <w:color w:val="000000"/>
          <w:sz w:val="28"/>
          <w:szCs w:val="28"/>
        </w:rPr>
        <w:t>оличество</w:t>
      </w:r>
      <w:proofErr w:type="spellEnd"/>
      <w:r>
        <w:rPr>
          <w:color w:val="000000"/>
          <w:sz w:val="28"/>
          <w:szCs w:val="28"/>
        </w:rPr>
        <w:t xml:space="preserve"> учащихся сдавших экзамен на «3» в 9б классе составляет 35%, , что на 6,4%выше чем в 9а </w:t>
      </w:r>
      <w:proofErr w:type="spellStart"/>
      <w:r>
        <w:rPr>
          <w:color w:val="000000"/>
          <w:sz w:val="28"/>
          <w:szCs w:val="28"/>
        </w:rPr>
        <w:t>классе.Трое</w:t>
      </w:r>
      <w:proofErr w:type="spellEnd"/>
      <w:r>
        <w:rPr>
          <w:color w:val="000000"/>
          <w:sz w:val="28"/>
          <w:szCs w:val="28"/>
        </w:rPr>
        <w:t xml:space="preserve"> учащихся 9а класса (</w:t>
      </w:r>
      <w:proofErr w:type="spellStart"/>
      <w:r>
        <w:rPr>
          <w:color w:val="000000"/>
          <w:sz w:val="28"/>
          <w:szCs w:val="28"/>
        </w:rPr>
        <w:t>Аспрояниди</w:t>
      </w:r>
      <w:proofErr w:type="spellEnd"/>
      <w:r>
        <w:rPr>
          <w:color w:val="000000"/>
          <w:sz w:val="28"/>
          <w:szCs w:val="28"/>
        </w:rPr>
        <w:t xml:space="preserve"> Е., </w:t>
      </w:r>
      <w:proofErr w:type="spellStart"/>
      <w:r>
        <w:rPr>
          <w:color w:val="000000"/>
          <w:sz w:val="28"/>
          <w:szCs w:val="28"/>
        </w:rPr>
        <w:t>Параскевова</w:t>
      </w:r>
      <w:proofErr w:type="spellEnd"/>
      <w:r>
        <w:rPr>
          <w:color w:val="000000"/>
          <w:sz w:val="28"/>
          <w:szCs w:val="28"/>
        </w:rPr>
        <w:t xml:space="preserve"> А, </w:t>
      </w:r>
      <w:proofErr w:type="spellStart"/>
      <w:r>
        <w:rPr>
          <w:color w:val="000000"/>
          <w:sz w:val="28"/>
          <w:szCs w:val="28"/>
        </w:rPr>
        <w:t>Фомаиди</w:t>
      </w:r>
      <w:proofErr w:type="spellEnd"/>
      <w:r>
        <w:rPr>
          <w:color w:val="000000"/>
          <w:sz w:val="28"/>
          <w:szCs w:val="28"/>
        </w:rPr>
        <w:t xml:space="preserve"> М.) и четверо учащихся 9б класса (Гридин А., </w:t>
      </w:r>
      <w:proofErr w:type="spellStart"/>
      <w:r>
        <w:rPr>
          <w:color w:val="000000"/>
          <w:sz w:val="28"/>
          <w:szCs w:val="28"/>
        </w:rPr>
        <w:t>Майданкин</w:t>
      </w:r>
      <w:proofErr w:type="spellEnd"/>
      <w:r>
        <w:rPr>
          <w:color w:val="000000"/>
          <w:sz w:val="28"/>
          <w:szCs w:val="28"/>
        </w:rPr>
        <w:t xml:space="preserve"> Н., </w:t>
      </w:r>
      <w:proofErr w:type="spellStart"/>
      <w:r>
        <w:rPr>
          <w:color w:val="000000"/>
          <w:sz w:val="28"/>
          <w:szCs w:val="28"/>
        </w:rPr>
        <w:t>Матафонов</w:t>
      </w:r>
      <w:proofErr w:type="spellEnd"/>
      <w:r>
        <w:rPr>
          <w:color w:val="000000"/>
          <w:sz w:val="28"/>
          <w:szCs w:val="28"/>
        </w:rPr>
        <w:t xml:space="preserve"> Р., </w:t>
      </w:r>
      <w:proofErr w:type="spellStart"/>
      <w:r>
        <w:rPr>
          <w:color w:val="000000"/>
          <w:sz w:val="28"/>
          <w:szCs w:val="28"/>
        </w:rPr>
        <w:t>Супруненко</w:t>
      </w:r>
      <w:proofErr w:type="spellEnd"/>
      <w:r>
        <w:rPr>
          <w:color w:val="000000"/>
          <w:sz w:val="28"/>
          <w:szCs w:val="28"/>
        </w:rPr>
        <w:t xml:space="preserve"> И.) не сдали </w:t>
      </w:r>
      <w:proofErr w:type="spellStart"/>
      <w:r>
        <w:rPr>
          <w:color w:val="000000"/>
          <w:sz w:val="28"/>
          <w:szCs w:val="28"/>
        </w:rPr>
        <w:t>экзаменпо</w:t>
      </w:r>
      <w:proofErr w:type="spellEnd"/>
      <w:r>
        <w:rPr>
          <w:color w:val="000000"/>
          <w:sz w:val="28"/>
          <w:szCs w:val="28"/>
        </w:rPr>
        <w:t xml:space="preserve"> математике с первого раза, получив неудовлетворительные отметки, что составило 17% от общего количества учащихся школы (14,3% в 9а класса, 20% в 9б классе).</w:t>
      </w:r>
    </w:p>
    <w:p w:rsidR="00252FD7" w:rsidRDefault="00252FD7" w:rsidP="00252FD7">
      <w:pPr>
        <w:ind w:left="-142" w:right="-87" w:firstLine="850"/>
        <w:jc w:val="both"/>
        <w:rPr>
          <w:color w:val="000000"/>
          <w:sz w:val="28"/>
          <w:szCs w:val="28"/>
        </w:rPr>
      </w:pPr>
      <w:r>
        <w:rPr>
          <w:noProof/>
          <w:lang w:eastAsia="ru-RU"/>
        </w:rPr>
        <w:lastRenderedPageBreak/>
        <w:drawing>
          <wp:inline distT="0" distB="0" distL="0" distR="0">
            <wp:extent cx="4572750" cy="2746626"/>
            <wp:effectExtent l="12200" t="6099" r="6100" b="0"/>
            <wp:docPr id="3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52FD7" w:rsidRDefault="00252FD7" w:rsidP="00252FD7">
      <w:pPr>
        <w:ind w:left="-142" w:right="-87" w:firstLine="850"/>
        <w:jc w:val="both"/>
        <w:rPr>
          <w:color w:val="000000"/>
          <w:sz w:val="28"/>
          <w:szCs w:val="28"/>
        </w:rPr>
      </w:pPr>
      <w:r>
        <w:rPr>
          <w:noProof/>
          <w:color w:val="000000"/>
          <w:sz w:val="28"/>
          <w:szCs w:val="28"/>
          <w:lang w:eastAsia="ru-RU"/>
        </w:rPr>
        <w:drawing>
          <wp:inline distT="0" distB="0" distL="0" distR="0">
            <wp:extent cx="4581525" cy="27527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3"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52FD7" w:rsidRDefault="00252FD7" w:rsidP="00252FD7">
      <w:pPr>
        <w:ind w:left="-142" w:right="-87" w:firstLine="850"/>
        <w:jc w:val="both"/>
        <w:rPr>
          <w:color w:val="000000"/>
          <w:sz w:val="28"/>
          <w:szCs w:val="28"/>
        </w:rPr>
      </w:pPr>
    </w:p>
    <w:p w:rsidR="00252FD7" w:rsidRDefault="00252FD7" w:rsidP="00252FD7">
      <w:pPr>
        <w:ind w:right="-87"/>
        <w:jc w:val="both"/>
        <w:rPr>
          <w:color w:val="000000"/>
          <w:sz w:val="28"/>
          <w:szCs w:val="28"/>
        </w:rPr>
      </w:pPr>
      <w:r>
        <w:rPr>
          <w:color w:val="000000"/>
          <w:sz w:val="28"/>
          <w:szCs w:val="28"/>
        </w:rPr>
        <w:t xml:space="preserve">Успеваемость в 9а классе выше на 5,7% чем в 9б классе и  качество </w:t>
      </w:r>
      <w:proofErr w:type="spellStart"/>
      <w:r>
        <w:rPr>
          <w:color w:val="000000"/>
          <w:sz w:val="28"/>
          <w:szCs w:val="28"/>
        </w:rPr>
        <w:t>обученностина</w:t>
      </w:r>
      <w:proofErr w:type="spellEnd"/>
      <w:r>
        <w:rPr>
          <w:color w:val="000000"/>
          <w:sz w:val="28"/>
          <w:szCs w:val="28"/>
        </w:rPr>
        <w:t xml:space="preserve"> 12.1% выше. Средний экзаменационный балл выпускников 9а класса средняя оценка за экзамен выше на 2,6% и 1 балла соответственно. Наибольшее количество баллов по математике набрали </w:t>
      </w:r>
      <w:proofErr w:type="spellStart"/>
      <w:r>
        <w:rPr>
          <w:color w:val="000000"/>
          <w:sz w:val="28"/>
          <w:szCs w:val="28"/>
        </w:rPr>
        <w:t>Калайчидис</w:t>
      </w:r>
      <w:proofErr w:type="spellEnd"/>
      <w:r>
        <w:rPr>
          <w:color w:val="000000"/>
          <w:sz w:val="28"/>
          <w:szCs w:val="28"/>
        </w:rPr>
        <w:t xml:space="preserve"> А., </w:t>
      </w:r>
      <w:proofErr w:type="spellStart"/>
      <w:r>
        <w:rPr>
          <w:color w:val="000000"/>
          <w:sz w:val="28"/>
          <w:szCs w:val="28"/>
        </w:rPr>
        <w:t>Сердариди</w:t>
      </w:r>
      <w:proofErr w:type="spellEnd"/>
      <w:r>
        <w:rPr>
          <w:color w:val="000000"/>
          <w:sz w:val="28"/>
          <w:szCs w:val="28"/>
        </w:rPr>
        <w:t xml:space="preserve"> С. (по 24 балла), </w:t>
      </w:r>
      <w:proofErr w:type="spellStart"/>
      <w:r>
        <w:rPr>
          <w:color w:val="000000"/>
          <w:sz w:val="28"/>
          <w:szCs w:val="28"/>
        </w:rPr>
        <w:t>Орфанова</w:t>
      </w:r>
      <w:proofErr w:type="spellEnd"/>
      <w:r>
        <w:rPr>
          <w:color w:val="000000"/>
          <w:sz w:val="28"/>
          <w:szCs w:val="28"/>
        </w:rPr>
        <w:t xml:space="preserve"> А. – 23 балла, </w:t>
      </w:r>
      <w:proofErr w:type="spellStart"/>
      <w:r>
        <w:rPr>
          <w:color w:val="000000"/>
          <w:sz w:val="28"/>
          <w:szCs w:val="28"/>
        </w:rPr>
        <w:t>Орфанидис</w:t>
      </w:r>
      <w:proofErr w:type="spellEnd"/>
      <w:r>
        <w:rPr>
          <w:color w:val="000000"/>
          <w:sz w:val="28"/>
          <w:szCs w:val="28"/>
        </w:rPr>
        <w:t xml:space="preserve"> И. и </w:t>
      </w:r>
      <w:proofErr w:type="spellStart"/>
      <w:r>
        <w:rPr>
          <w:color w:val="000000"/>
          <w:sz w:val="28"/>
          <w:szCs w:val="28"/>
        </w:rPr>
        <w:t>Орфанидис</w:t>
      </w:r>
      <w:proofErr w:type="spellEnd"/>
      <w:r>
        <w:rPr>
          <w:color w:val="000000"/>
          <w:sz w:val="28"/>
          <w:szCs w:val="28"/>
        </w:rPr>
        <w:t xml:space="preserve"> К. по 22 балла.</w:t>
      </w:r>
    </w:p>
    <w:p w:rsidR="00252FD7" w:rsidRPr="00370F1E" w:rsidRDefault="00252FD7" w:rsidP="00252FD7">
      <w:pPr>
        <w:ind w:right="-87"/>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996"/>
        <w:gridCol w:w="1284"/>
        <w:gridCol w:w="817"/>
        <w:gridCol w:w="843"/>
        <w:gridCol w:w="842"/>
        <w:gridCol w:w="814"/>
        <w:gridCol w:w="834"/>
        <w:gridCol w:w="860"/>
        <w:gridCol w:w="860"/>
        <w:gridCol w:w="860"/>
      </w:tblGrid>
      <w:tr w:rsidR="00252FD7" w:rsidTr="004D07F0">
        <w:tc>
          <w:tcPr>
            <w:tcW w:w="987" w:type="dxa"/>
            <w:vMerge w:val="restart"/>
          </w:tcPr>
          <w:p w:rsidR="00252FD7" w:rsidRPr="00B47233" w:rsidRDefault="00252FD7" w:rsidP="004D07F0">
            <w:pPr>
              <w:pStyle w:val="Standard"/>
              <w:jc w:val="center"/>
              <w:rPr>
                <w:b/>
                <w:bCs/>
                <w:sz w:val="28"/>
                <w:szCs w:val="28"/>
                <w:lang w:val="ru-RU"/>
              </w:rPr>
            </w:pPr>
          </w:p>
        </w:tc>
        <w:tc>
          <w:tcPr>
            <w:tcW w:w="1047" w:type="dxa"/>
            <w:vMerge w:val="restart"/>
          </w:tcPr>
          <w:p w:rsidR="00252FD7" w:rsidRPr="00B47233" w:rsidRDefault="00252FD7" w:rsidP="004D07F0">
            <w:pPr>
              <w:pStyle w:val="Standard"/>
              <w:jc w:val="center"/>
              <w:rPr>
                <w:b/>
                <w:bCs/>
                <w:lang w:val="ru-RU"/>
              </w:rPr>
            </w:pPr>
            <w:r w:rsidRPr="00B47233">
              <w:rPr>
                <w:b/>
                <w:bCs/>
                <w:lang w:val="ru-RU"/>
              </w:rPr>
              <w:t>Всего уч-ся</w:t>
            </w:r>
          </w:p>
        </w:tc>
        <w:tc>
          <w:tcPr>
            <w:tcW w:w="1318" w:type="dxa"/>
            <w:vMerge w:val="restart"/>
          </w:tcPr>
          <w:p w:rsidR="00252FD7" w:rsidRPr="00B47233" w:rsidRDefault="00252FD7" w:rsidP="004D07F0">
            <w:pPr>
              <w:pStyle w:val="Standard"/>
              <w:jc w:val="center"/>
              <w:rPr>
                <w:b/>
                <w:bCs/>
                <w:lang w:val="ru-RU"/>
              </w:rPr>
            </w:pPr>
            <w:r w:rsidRPr="00B47233">
              <w:rPr>
                <w:b/>
                <w:bCs/>
                <w:lang w:val="ru-RU"/>
              </w:rPr>
              <w:t>Средний балл</w:t>
            </w:r>
          </w:p>
        </w:tc>
        <w:tc>
          <w:tcPr>
            <w:tcW w:w="3803" w:type="dxa"/>
            <w:gridSpan w:val="4"/>
          </w:tcPr>
          <w:p w:rsidR="00252FD7" w:rsidRPr="00B47233" w:rsidRDefault="00252FD7" w:rsidP="004D07F0">
            <w:pPr>
              <w:pStyle w:val="Standard"/>
              <w:jc w:val="center"/>
              <w:rPr>
                <w:b/>
                <w:bCs/>
                <w:lang w:val="ru-RU"/>
              </w:rPr>
            </w:pPr>
            <w:r w:rsidRPr="00B47233">
              <w:rPr>
                <w:b/>
                <w:bCs/>
                <w:lang w:val="ru-RU"/>
              </w:rPr>
              <w:t>Количество</w:t>
            </w:r>
          </w:p>
        </w:tc>
        <w:tc>
          <w:tcPr>
            <w:tcW w:w="3692" w:type="dxa"/>
            <w:gridSpan w:val="4"/>
          </w:tcPr>
          <w:p w:rsidR="00252FD7" w:rsidRPr="00B47233" w:rsidRDefault="00252FD7" w:rsidP="004D07F0">
            <w:pPr>
              <w:pStyle w:val="Standard"/>
              <w:jc w:val="center"/>
              <w:rPr>
                <w:b/>
                <w:bCs/>
                <w:lang w:val="ru-RU"/>
              </w:rPr>
            </w:pPr>
            <w:r w:rsidRPr="00B47233">
              <w:rPr>
                <w:b/>
                <w:bCs/>
                <w:lang w:val="ru-RU"/>
              </w:rPr>
              <w:t>Процент</w:t>
            </w:r>
          </w:p>
        </w:tc>
      </w:tr>
      <w:tr w:rsidR="00252FD7" w:rsidTr="004D07F0">
        <w:tc>
          <w:tcPr>
            <w:tcW w:w="987" w:type="dxa"/>
            <w:vMerge/>
          </w:tcPr>
          <w:p w:rsidR="00252FD7" w:rsidRPr="00B47233" w:rsidRDefault="00252FD7" w:rsidP="004D07F0">
            <w:pPr>
              <w:pStyle w:val="Standard"/>
              <w:jc w:val="center"/>
              <w:rPr>
                <w:b/>
                <w:bCs/>
                <w:sz w:val="28"/>
                <w:szCs w:val="28"/>
                <w:lang w:val="ru-RU"/>
              </w:rPr>
            </w:pPr>
          </w:p>
        </w:tc>
        <w:tc>
          <w:tcPr>
            <w:tcW w:w="1047" w:type="dxa"/>
            <w:vMerge/>
          </w:tcPr>
          <w:p w:rsidR="00252FD7" w:rsidRPr="00B47233" w:rsidRDefault="00252FD7" w:rsidP="004D07F0">
            <w:pPr>
              <w:pStyle w:val="Standard"/>
              <w:jc w:val="center"/>
              <w:rPr>
                <w:b/>
                <w:bCs/>
                <w:lang w:val="ru-RU"/>
              </w:rPr>
            </w:pPr>
          </w:p>
        </w:tc>
        <w:tc>
          <w:tcPr>
            <w:tcW w:w="1318" w:type="dxa"/>
            <w:vMerge/>
          </w:tcPr>
          <w:p w:rsidR="00252FD7" w:rsidRPr="00B47233" w:rsidRDefault="00252FD7" w:rsidP="004D07F0">
            <w:pPr>
              <w:pStyle w:val="Standard"/>
              <w:jc w:val="center"/>
              <w:rPr>
                <w:b/>
                <w:bCs/>
                <w:lang w:val="ru-RU"/>
              </w:rPr>
            </w:pPr>
          </w:p>
        </w:tc>
        <w:tc>
          <w:tcPr>
            <w:tcW w:w="952" w:type="dxa"/>
          </w:tcPr>
          <w:p w:rsidR="00252FD7" w:rsidRPr="00B47233" w:rsidRDefault="00252FD7" w:rsidP="004D07F0">
            <w:pPr>
              <w:pStyle w:val="Standard"/>
              <w:jc w:val="center"/>
              <w:rPr>
                <w:b/>
                <w:bCs/>
                <w:lang w:val="ru-RU"/>
              </w:rPr>
            </w:pPr>
            <w:r w:rsidRPr="00B47233">
              <w:rPr>
                <w:b/>
                <w:bCs/>
                <w:lang w:val="ru-RU"/>
              </w:rPr>
              <w:t>2</w:t>
            </w:r>
          </w:p>
        </w:tc>
        <w:tc>
          <w:tcPr>
            <w:tcW w:w="952" w:type="dxa"/>
          </w:tcPr>
          <w:p w:rsidR="00252FD7" w:rsidRPr="00B47233" w:rsidRDefault="00252FD7" w:rsidP="004D07F0">
            <w:pPr>
              <w:pStyle w:val="Standard"/>
              <w:jc w:val="center"/>
              <w:rPr>
                <w:b/>
                <w:bCs/>
                <w:lang w:val="ru-RU"/>
              </w:rPr>
            </w:pPr>
            <w:r w:rsidRPr="00B47233">
              <w:rPr>
                <w:b/>
                <w:bCs/>
                <w:lang w:val="ru-RU"/>
              </w:rPr>
              <w:t>3</w:t>
            </w:r>
          </w:p>
        </w:tc>
        <w:tc>
          <w:tcPr>
            <w:tcW w:w="950" w:type="dxa"/>
          </w:tcPr>
          <w:p w:rsidR="00252FD7" w:rsidRPr="00B47233" w:rsidRDefault="00252FD7" w:rsidP="004D07F0">
            <w:pPr>
              <w:pStyle w:val="Standard"/>
              <w:jc w:val="center"/>
              <w:rPr>
                <w:b/>
                <w:bCs/>
                <w:lang w:val="ru-RU"/>
              </w:rPr>
            </w:pPr>
            <w:r w:rsidRPr="00B47233">
              <w:rPr>
                <w:b/>
                <w:bCs/>
                <w:lang w:val="ru-RU"/>
              </w:rPr>
              <w:t>4</w:t>
            </w:r>
          </w:p>
        </w:tc>
        <w:tc>
          <w:tcPr>
            <w:tcW w:w="949" w:type="dxa"/>
          </w:tcPr>
          <w:p w:rsidR="00252FD7" w:rsidRPr="00B47233" w:rsidRDefault="00252FD7" w:rsidP="004D07F0">
            <w:pPr>
              <w:pStyle w:val="Standard"/>
              <w:jc w:val="center"/>
              <w:rPr>
                <w:b/>
                <w:bCs/>
                <w:lang w:val="ru-RU"/>
              </w:rPr>
            </w:pPr>
            <w:r w:rsidRPr="00B47233">
              <w:rPr>
                <w:b/>
                <w:bCs/>
                <w:lang w:val="ru-RU"/>
              </w:rPr>
              <w:t>5</w:t>
            </w:r>
          </w:p>
        </w:tc>
        <w:tc>
          <w:tcPr>
            <w:tcW w:w="923" w:type="dxa"/>
          </w:tcPr>
          <w:p w:rsidR="00252FD7" w:rsidRPr="00B47233" w:rsidRDefault="00252FD7" w:rsidP="004D07F0">
            <w:pPr>
              <w:pStyle w:val="Standard"/>
              <w:jc w:val="center"/>
              <w:rPr>
                <w:b/>
                <w:bCs/>
                <w:lang w:val="ru-RU"/>
              </w:rPr>
            </w:pPr>
            <w:r w:rsidRPr="00B47233">
              <w:rPr>
                <w:b/>
                <w:bCs/>
                <w:lang w:val="ru-RU"/>
              </w:rPr>
              <w:t>2</w:t>
            </w:r>
          </w:p>
        </w:tc>
        <w:tc>
          <w:tcPr>
            <w:tcW w:w="923" w:type="dxa"/>
          </w:tcPr>
          <w:p w:rsidR="00252FD7" w:rsidRPr="00B47233" w:rsidRDefault="00252FD7" w:rsidP="004D07F0">
            <w:pPr>
              <w:pStyle w:val="Standard"/>
              <w:jc w:val="center"/>
              <w:rPr>
                <w:b/>
                <w:bCs/>
                <w:lang w:val="ru-RU"/>
              </w:rPr>
            </w:pPr>
            <w:r w:rsidRPr="00B47233">
              <w:rPr>
                <w:b/>
                <w:bCs/>
                <w:lang w:val="ru-RU"/>
              </w:rPr>
              <w:t>3</w:t>
            </w:r>
          </w:p>
        </w:tc>
        <w:tc>
          <w:tcPr>
            <w:tcW w:w="923" w:type="dxa"/>
          </w:tcPr>
          <w:p w:rsidR="00252FD7" w:rsidRPr="00B47233" w:rsidRDefault="00252FD7" w:rsidP="004D07F0">
            <w:pPr>
              <w:pStyle w:val="Standard"/>
              <w:jc w:val="center"/>
              <w:rPr>
                <w:b/>
                <w:bCs/>
                <w:lang w:val="ru-RU"/>
              </w:rPr>
            </w:pPr>
            <w:r w:rsidRPr="00B47233">
              <w:rPr>
                <w:b/>
                <w:bCs/>
                <w:lang w:val="ru-RU"/>
              </w:rPr>
              <w:t>4</w:t>
            </w:r>
          </w:p>
        </w:tc>
        <w:tc>
          <w:tcPr>
            <w:tcW w:w="923" w:type="dxa"/>
          </w:tcPr>
          <w:p w:rsidR="00252FD7" w:rsidRPr="00B47233" w:rsidRDefault="00252FD7" w:rsidP="004D07F0">
            <w:pPr>
              <w:pStyle w:val="Standard"/>
              <w:jc w:val="center"/>
              <w:rPr>
                <w:b/>
                <w:bCs/>
                <w:lang w:val="ru-RU"/>
              </w:rPr>
            </w:pPr>
            <w:r w:rsidRPr="00B47233">
              <w:rPr>
                <w:b/>
                <w:bCs/>
                <w:lang w:val="ru-RU"/>
              </w:rPr>
              <w:t>5</w:t>
            </w:r>
          </w:p>
        </w:tc>
      </w:tr>
      <w:tr w:rsidR="00252FD7" w:rsidTr="004D07F0">
        <w:tc>
          <w:tcPr>
            <w:tcW w:w="987" w:type="dxa"/>
          </w:tcPr>
          <w:p w:rsidR="00252FD7" w:rsidRPr="00B47233" w:rsidRDefault="00252FD7" w:rsidP="004D07F0">
            <w:pPr>
              <w:pStyle w:val="Standard"/>
              <w:rPr>
                <w:b/>
                <w:bCs/>
                <w:lang w:val="ru-RU"/>
              </w:rPr>
            </w:pPr>
            <w:r w:rsidRPr="00B47233">
              <w:rPr>
                <w:b/>
                <w:bCs/>
                <w:lang w:val="ru-RU"/>
              </w:rPr>
              <w:t>Школа</w:t>
            </w:r>
          </w:p>
        </w:tc>
        <w:tc>
          <w:tcPr>
            <w:tcW w:w="1047" w:type="dxa"/>
          </w:tcPr>
          <w:p w:rsidR="00252FD7" w:rsidRPr="00B47233" w:rsidRDefault="00252FD7" w:rsidP="004D07F0">
            <w:pPr>
              <w:pStyle w:val="Standard"/>
              <w:jc w:val="center"/>
              <w:rPr>
                <w:bCs/>
                <w:lang w:val="ru-RU"/>
              </w:rPr>
            </w:pPr>
            <w:r w:rsidRPr="00B47233">
              <w:rPr>
                <w:bCs/>
                <w:lang w:val="ru-RU"/>
              </w:rPr>
              <w:t>41</w:t>
            </w:r>
          </w:p>
        </w:tc>
        <w:tc>
          <w:tcPr>
            <w:tcW w:w="1318" w:type="dxa"/>
          </w:tcPr>
          <w:p w:rsidR="00252FD7" w:rsidRPr="00B47233" w:rsidRDefault="00252FD7" w:rsidP="004D07F0">
            <w:pPr>
              <w:pStyle w:val="Standard"/>
              <w:jc w:val="center"/>
              <w:rPr>
                <w:bCs/>
                <w:lang w:val="ru-RU"/>
              </w:rPr>
            </w:pPr>
            <w:r w:rsidRPr="00B47233">
              <w:rPr>
                <w:bCs/>
                <w:lang w:val="ru-RU"/>
              </w:rPr>
              <w:t>13,7</w:t>
            </w:r>
          </w:p>
        </w:tc>
        <w:tc>
          <w:tcPr>
            <w:tcW w:w="952" w:type="dxa"/>
          </w:tcPr>
          <w:p w:rsidR="00252FD7" w:rsidRPr="00B47233" w:rsidRDefault="00252FD7" w:rsidP="004D07F0">
            <w:pPr>
              <w:pStyle w:val="Standard"/>
              <w:jc w:val="center"/>
              <w:rPr>
                <w:bCs/>
                <w:lang w:val="ru-RU"/>
              </w:rPr>
            </w:pPr>
            <w:r w:rsidRPr="00B47233">
              <w:rPr>
                <w:bCs/>
                <w:lang w:val="ru-RU"/>
              </w:rPr>
              <w:t>7</w:t>
            </w:r>
          </w:p>
        </w:tc>
        <w:tc>
          <w:tcPr>
            <w:tcW w:w="952" w:type="dxa"/>
          </w:tcPr>
          <w:p w:rsidR="00252FD7" w:rsidRPr="00B47233" w:rsidRDefault="00252FD7" w:rsidP="004D07F0">
            <w:pPr>
              <w:pStyle w:val="Standard"/>
              <w:jc w:val="center"/>
              <w:rPr>
                <w:bCs/>
                <w:lang w:val="ru-RU"/>
              </w:rPr>
            </w:pPr>
            <w:r w:rsidRPr="00B47233">
              <w:rPr>
                <w:bCs/>
                <w:lang w:val="ru-RU"/>
              </w:rPr>
              <w:t>13</w:t>
            </w:r>
          </w:p>
        </w:tc>
        <w:tc>
          <w:tcPr>
            <w:tcW w:w="950" w:type="dxa"/>
          </w:tcPr>
          <w:p w:rsidR="00252FD7" w:rsidRPr="00B47233" w:rsidRDefault="00252FD7" w:rsidP="004D07F0">
            <w:pPr>
              <w:pStyle w:val="Standard"/>
              <w:jc w:val="center"/>
              <w:rPr>
                <w:bCs/>
                <w:lang w:val="ru-RU"/>
              </w:rPr>
            </w:pPr>
            <w:r w:rsidRPr="00B47233">
              <w:rPr>
                <w:bCs/>
                <w:lang w:val="ru-RU"/>
              </w:rPr>
              <w:t>16</w:t>
            </w:r>
          </w:p>
        </w:tc>
        <w:tc>
          <w:tcPr>
            <w:tcW w:w="949" w:type="dxa"/>
          </w:tcPr>
          <w:p w:rsidR="00252FD7" w:rsidRPr="00B47233" w:rsidRDefault="00252FD7" w:rsidP="004D07F0">
            <w:pPr>
              <w:pStyle w:val="Standard"/>
              <w:jc w:val="center"/>
              <w:rPr>
                <w:bCs/>
                <w:lang w:val="ru-RU"/>
              </w:rPr>
            </w:pPr>
            <w:r w:rsidRPr="00B47233">
              <w:rPr>
                <w:bCs/>
                <w:lang w:val="ru-RU"/>
              </w:rPr>
              <w:t>5</w:t>
            </w:r>
          </w:p>
        </w:tc>
        <w:tc>
          <w:tcPr>
            <w:tcW w:w="923" w:type="dxa"/>
          </w:tcPr>
          <w:p w:rsidR="00252FD7" w:rsidRPr="00B47233" w:rsidRDefault="00252FD7" w:rsidP="004D07F0">
            <w:pPr>
              <w:pStyle w:val="Standard"/>
              <w:jc w:val="center"/>
              <w:rPr>
                <w:bCs/>
                <w:lang w:val="ru-RU"/>
              </w:rPr>
            </w:pPr>
            <w:r w:rsidRPr="00B47233">
              <w:rPr>
                <w:bCs/>
                <w:lang w:val="ru-RU"/>
              </w:rPr>
              <w:t>17</w:t>
            </w:r>
          </w:p>
        </w:tc>
        <w:tc>
          <w:tcPr>
            <w:tcW w:w="923" w:type="dxa"/>
          </w:tcPr>
          <w:p w:rsidR="00252FD7" w:rsidRPr="00B47233" w:rsidRDefault="00252FD7" w:rsidP="004D07F0">
            <w:pPr>
              <w:pStyle w:val="Standard"/>
              <w:jc w:val="center"/>
              <w:rPr>
                <w:bCs/>
                <w:lang w:val="ru-RU"/>
              </w:rPr>
            </w:pPr>
            <w:r w:rsidRPr="00B47233">
              <w:rPr>
                <w:bCs/>
                <w:lang w:val="ru-RU"/>
              </w:rPr>
              <w:t>31,7</w:t>
            </w:r>
          </w:p>
        </w:tc>
        <w:tc>
          <w:tcPr>
            <w:tcW w:w="923" w:type="dxa"/>
          </w:tcPr>
          <w:p w:rsidR="00252FD7" w:rsidRPr="00B47233" w:rsidRDefault="00252FD7" w:rsidP="004D07F0">
            <w:pPr>
              <w:pStyle w:val="Standard"/>
              <w:jc w:val="center"/>
              <w:rPr>
                <w:bCs/>
                <w:lang w:val="ru-RU"/>
              </w:rPr>
            </w:pPr>
            <w:r w:rsidRPr="00B47233">
              <w:rPr>
                <w:bCs/>
                <w:lang w:val="ru-RU"/>
              </w:rPr>
              <w:t>39</w:t>
            </w:r>
          </w:p>
        </w:tc>
        <w:tc>
          <w:tcPr>
            <w:tcW w:w="923" w:type="dxa"/>
          </w:tcPr>
          <w:p w:rsidR="00252FD7" w:rsidRPr="00B47233" w:rsidRDefault="00252FD7" w:rsidP="004D07F0">
            <w:pPr>
              <w:pStyle w:val="Standard"/>
              <w:jc w:val="center"/>
              <w:rPr>
                <w:bCs/>
                <w:lang w:val="ru-RU"/>
              </w:rPr>
            </w:pPr>
            <w:r w:rsidRPr="00B47233">
              <w:rPr>
                <w:bCs/>
                <w:lang w:val="ru-RU"/>
              </w:rPr>
              <w:t>12,2</w:t>
            </w:r>
          </w:p>
        </w:tc>
      </w:tr>
      <w:tr w:rsidR="00252FD7" w:rsidTr="004D07F0">
        <w:tc>
          <w:tcPr>
            <w:tcW w:w="987" w:type="dxa"/>
          </w:tcPr>
          <w:p w:rsidR="00252FD7" w:rsidRPr="00B47233" w:rsidRDefault="00252FD7" w:rsidP="004D07F0">
            <w:pPr>
              <w:pStyle w:val="Standard"/>
              <w:rPr>
                <w:b/>
                <w:bCs/>
                <w:lang w:val="ru-RU"/>
              </w:rPr>
            </w:pPr>
            <w:r w:rsidRPr="00B47233">
              <w:rPr>
                <w:b/>
                <w:bCs/>
                <w:lang w:val="ru-RU"/>
              </w:rPr>
              <w:t xml:space="preserve">Район </w:t>
            </w:r>
          </w:p>
        </w:tc>
        <w:tc>
          <w:tcPr>
            <w:tcW w:w="1047" w:type="dxa"/>
          </w:tcPr>
          <w:p w:rsidR="00252FD7" w:rsidRPr="00B47233" w:rsidRDefault="00252FD7" w:rsidP="004D07F0">
            <w:pPr>
              <w:pStyle w:val="Standard"/>
              <w:jc w:val="center"/>
              <w:rPr>
                <w:bCs/>
                <w:lang w:val="ru-RU"/>
              </w:rPr>
            </w:pPr>
            <w:r w:rsidRPr="00B47233">
              <w:rPr>
                <w:bCs/>
                <w:lang w:val="ru-RU"/>
              </w:rPr>
              <w:t>1345</w:t>
            </w:r>
          </w:p>
        </w:tc>
        <w:tc>
          <w:tcPr>
            <w:tcW w:w="1318" w:type="dxa"/>
          </w:tcPr>
          <w:p w:rsidR="00252FD7" w:rsidRPr="00B47233" w:rsidRDefault="00252FD7" w:rsidP="004D07F0">
            <w:pPr>
              <w:pStyle w:val="Standard"/>
              <w:jc w:val="center"/>
              <w:rPr>
                <w:bCs/>
                <w:lang w:val="ru-RU"/>
              </w:rPr>
            </w:pPr>
            <w:r w:rsidRPr="00B47233">
              <w:rPr>
                <w:bCs/>
                <w:lang w:val="ru-RU"/>
              </w:rPr>
              <w:t>15,2</w:t>
            </w:r>
          </w:p>
        </w:tc>
        <w:tc>
          <w:tcPr>
            <w:tcW w:w="952" w:type="dxa"/>
          </w:tcPr>
          <w:p w:rsidR="00252FD7" w:rsidRPr="00B47233" w:rsidRDefault="00252FD7" w:rsidP="004D07F0">
            <w:pPr>
              <w:pStyle w:val="Standard"/>
              <w:jc w:val="center"/>
              <w:rPr>
                <w:bCs/>
                <w:lang w:val="ru-RU"/>
              </w:rPr>
            </w:pPr>
          </w:p>
        </w:tc>
        <w:tc>
          <w:tcPr>
            <w:tcW w:w="952" w:type="dxa"/>
          </w:tcPr>
          <w:p w:rsidR="00252FD7" w:rsidRPr="00B47233" w:rsidRDefault="00252FD7" w:rsidP="004D07F0">
            <w:pPr>
              <w:pStyle w:val="Standard"/>
              <w:jc w:val="center"/>
              <w:rPr>
                <w:bCs/>
                <w:lang w:val="ru-RU"/>
              </w:rPr>
            </w:pPr>
          </w:p>
        </w:tc>
        <w:tc>
          <w:tcPr>
            <w:tcW w:w="950" w:type="dxa"/>
          </w:tcPr>
          <w:p w:rsidR="00252FD7" w:rsidRPr="00B47233" w:rsidRDefault="00252FD7" w:rsidP="004D07F0">
            <w:pPr>
              <w:pStyle w:val="Standard"/>
              <w:jc w:val="center"/>
              <w:rPr>
                <w:bCs/>
                <w:lang w:val="ru-RU"/>
              </w:rPr>
            </w:pPr>
          </w:p>
        </w:tc>
        <w:tc>
          <w:tcPr>
            <w:tcW w:w="949" w:type="dxa"/>
          </w:tcPr>
          <w:p w:rsidR="00252FD7" w:rsidRPr="00B47233" w:rsidRDefault="00252FD7" w:rsidP="004D07F0">
            <w:pPr>
              <w:pStyle w:val="Standard"/>
              <w:jc w:val="center"/>
              <w:rPr>
                <w:bCs/>
                <w:lang w:val="ru-RU"/>
              </w:rPr>
            </w:pPr>
          </w:p>
        </w:tc>
        <w:tc>
          <w:tcPr>
            <w:tcW w:w="923" w:type="dxa"/>
          </w:tcPr>
          <w:p w:rsidR="00252FD7" w:rsidRPr="00B47233" w:rsidRDefault="00252FD7" w:rsidP="004D07F0">
            <w:pPr>
              <w:pStyle w:val="Standard"/>
              <w:jc w:val="center"/>
              <w:rPr>
                <w:bCs/>
                <w:lang w:val="ru-RU"/>
              </w:rPr>
            </w:pPr>
            <w:r w:rsidRPr="00B47233">
              <w:rPr>
                <w:bCs/>
                <w:lang w:val="ru-RU"/>
              </w:rPr>
              <w:t>9,2</w:t>
            </w:r>
          </w:p>
        </w:tc>
        <w:tc>
          <w:tcPr>
            <w:tcW w:w="923" w:type="dxa"/>
          </w:tcPr>
          <w:p w:rsidR="00252FD7" w:rsidRPr="00B47233" w:rsidRDefault="00252FD7" w:rsidP="004D07F0">
            <w:pPr>
              <w:pStyle w:val="Standard"/>
              <w:jc w:val="center"/>
              <w:rPr>
                <w:bCs/>
                <w:lang w:val="ru-RU"/>
              </w:rPr>
            </w:pPr>
            <w:r w:rsidRPr="00B47233">
              <w:rPr>
                <w:bCs/>
                <w:lang w:val="ru-RU"/>
              </w:rPr>
              <w:t>31,5</w:t>
            </w:r>
          </w:p>
        </w:tc>
        <w:tc>
          <w:tcPr>
            <w:tcW w:w="923" w:type="dxa"/>
          </w:tcPr>
          <w:p w:rsidR="00252FD7" w:rsidRPr="00B47233" w:rsidRDefault="00252FD7" w:rsidP="004D07F0">
            <w:pPr>
              <w:pStyle w:val="Standard"/>
              <w:jc w:val="center"/>
              <w:rPr>
                <w:bCs/>
                <w:lang w:val="ru-RU"/>
              </w:rPr>
            </w:pPr>
            <w:r w:rsidRPr="00B47233">
              <w:rPr>
                <w:bCs/>
                <w:lang w:val="ru-RU"/>
              </w:rPr>
              <w:t>49,4</w:t>
            </w:r>
          </w:p>
        </w:tc>
        <w:tc>
          <w:tcPr>
            <w:tcW w:w="923" w:type="dxa"/>
          </w:tcPr>
          <w:p w:rsidR="00252FD7" w:rsidRPr="00B47233" w:rsidRDefault="00252FD7" w:rsidP="004D07F0">
            <w:pPr>
              <w:pStyle w:val="Standard"/>
              <w:jc w:val="center"/>
              <w:rPr>
                <w:bCs/>
                <w:lang w:val="ru-RU"/>
              </w:rPr>
            </w:pPr>
            <w:r w:rsidRPr="00B47233">
              <w:rPr>
                <w:bCs/>
                <w:lang w:val="ru-RU"/>
              </w:rPr>
              <w:t>9,9</w:t>
            </w:r>
          </w:p>
        </w:tc>
      </w:tr>
      <w:tr w:rsidR="00252FD7" w:rsidTr="004D07F0">
        <w:tc>
          <w:tcPr>
            <w:tcW w:w="987" w:type="dxa"/>
          </w:tcPr>
          <w:p w:rsidR="00252FD7" w:rsidRPr="00B47233" w:rsidRDefault="00252FD7" w:rsidP="004D07F0">
            <w:pPr>
              <w:pStyle w:val="Standard"/>
              <w:rPr>
                <w:b/>
                <w:bCs/>
                <w:lang w:val="ru-RU"/>
              </w:rPr>
            </w:pPr>
            <w:r w:rsidRPr="00B47233">
              <w:rPr>
                <w:b/>
                <w:bCs/>
                <w:lang w:val="ru-RU"/>
              </w:rPr>
              <w:t>край</w:t>
            </w:r>
          </w:p>
        </w:tc>
        <w:tc>
          <w:tcPr>
            <w:tcW w:w="1047" w:type="dxa"/>
          </w:tcPr>
          <w:p w:rsidR="00252FD7" w:rsidRPr="00B47233" w:rsidRDefault="00252FD7" w:rsidP="004D07F0">
            <w:pPr>
              <w:pStyle w:val="Standard"/>
              <w:jc w:val="center"/>
              <w:rPr>
                <w:bCs/>
                <w:lang w:val="ru-RU"/>
              </w:rPr>
            </w:pPr>
          </w:p>
        </w:tc>
        <w:tc>
          <w:tcPr>
            <w:tcW w:w="1318" w:type="dxa"/>
          </w:tcPr>
          <w:p w:rsidR="00252FD7" w:rsidRPr="00B47233" w:rsidRDefault="00252FD7" w:rsidP="004D07F0">
            <w:pPr>
              <w:pStyle w:val="Standard"/>
              <w:jc w:val="center"/>
              <w:rPr>
                <w:bCs/>
                <w:lang w:val="ru-RU"/>
              </w:rPr>
            </w:pPr>
            <w:r w:rsidRPr="00B47233">
              <w:rPr>
                <w:bCs/>
                <w:lang w:val="ru-RU"/>
              </w:rPr>
              <w:t>15,94</w:t>
            </w:r>
          </w:p>
        </w:tc>
        <w:tc>
          <w:tcPr>
            <w:tcW w:w="952" w:type="dxa"/>
          </w:tcPr>
          <w:p w:rsidR="00252FD7" w:rsidRPr="00B47233" w:rsidRDefault="00252FD7" w:rsidP="004D07F0">
            <w:pPr>
              <w:pStyle w:val="Standard"/>
              <w:jc w:val="center"/>
              <w:rPr>
                <w:bCs/>
                <w:lang w:val="ru-RU"/>
              </w:rPr>
            </w:pPr>
          </w:p>
        </w:tc>
        <w:tc>
          <w:tcPr>
            <w:tcW w:w="952" w:type="dxa"/>
          </w:tcPr>
          <w:p w:rsidR="00252FD7" w:rsidRPr="00B47233" w:rsidRDefault="00252FD7" w:rsidP="004D07F0">
            <w:pPr>
              <w:pStyle w:val="Standard"/>
              <w:jc w:val="center"/>
              <w:rPr>
                <w:bCs/>
                <w:lang w:val="ru-RU"/>
              </w:rPr>
            </w:pPr>
          </w:p>
        </w:tc>
        <w:tc>
          <w:tcPr>
            <w:tcW w:w="950" w:type="dxa"/>
          </w:tcPr>
          <w:p w:rsidR="00252FD7" w:rsidRPr="00B47233" w:rsidRDefault="00252FD7" w:rsidP="004D07F0">
            <w:pPr>
              <w:pStyle w:val="Standard"/>
              <w:jc w:val="center"/>
              <w:rPr>
                <w:bCs/>
                <w:lang w:val="ru-RU"/>
              </w:rPr>
            </w:pPr>
          </w:p>
        </w:tc>
        <w:tc>
          <w:tcPr>
            <w:tcW w:w="949" w:type="dxa"/>
          </w:tcPr>
          <w:p w:rsidR="00252FD7" w:rsidRPr="00B47233" w:rsidRDefault="00252FD7" w:rsidP="004D07F0">
            <w:pPr>
              <w:pStyle w:val="Standard"/>
              <w:jc w:val="center"/>
              <w:rPr>
                <w:bCs/>
                <w:lang w:val="ru-RU"/>
              </w:rPr>
            </w:pPr>
          </w:p>
        </w:tc>
        <w:tc>
          <w:tcPr>
            <w:tcW w:w="923" w:type="dxa"/>
          </w:tcPr>
          <w:p w:rsidR="00252FD7" w:rsidRPr="00B47233" w:rsidRDefault="00252FD7" w:rsidP="004D07F0">
            <w:pPr>
              <w:pStyle w:val="Standard"/>
              <w:jc w:val="center"/>
              <w:rPr>
                <w:bCs/>
                <w:lang w:val="ru-RU"/>
              </w:rPr>
            </w:pPr>
          </w:p>
        </w:tc>
        <w:tc>
          <w:tcPr>
            <w:tcW w:w="923" w:type="dxa"/>
          </w:tcPr>
          <w:p w:rsidR="00252FD7" w:rsidRPr="00B47233" w:rsidRDefault="00252FD7" w:rsidP="004D07F0">
            <w:pPr>
              <w:pStyle w:val="Standard"/>
              <w:jc w:val="center"/>
              <w:rPr>
                <w:bCs/>
                <w:lang w:val="ru-RU"/>
              </w:rPr>
            </w:pPr>
          </w:p>
        </w:tc>
        <w:tc>
          <w:tcPr>
            <w:tcW w:w="923" w:type="dxa"/>
          </w:tcPr>
          <w:p w:rsidR="00252FD7" w:rsidRPr="00B47233" w:rsidRDefault="00252FD7" w:rsidP="004D07F0">
            <w:pPr>
              <w:pStyle w:val="Standard"/>
              <w:jc w:val="center"/>
              <w:rPr>
                <w:bCs/>
                <w:lang w:val="ru-RU"/>
              </w:rPr>
            </w:pPr>
          </w:p>
        </w:tc>
        <w:tc>
          <w:tcPr>
            <w:tcW w:w="923" w:type="dxa"/>
          </w:tcPr>
          <w:p w:rsidR="00252FD7" w:rsidRPr="00B47233" w:rsidRDefault="00252FD7" w:rsidP="004D07F0">
            <w:pPr>
              <w:pStyle w:val="Standard"/>
              <w:jc w:val="center"/>
              <w:rPr>
                <w:bCs/>
                <w:lang w:val="ru-RU"/>
              </w:rPr>
            </w:pPr>
          </w:p>
        </w:tc>
      </w:tr>
    </w:tbl>
    <w:p w:rsidR="00252FD7" w:rsidRDefault="00252FD7" w:rsidP="00252FD7">
      <w:pPr>
        <w:ind w:left="-142" w:right="-87"/>
        <w:rPr>
          <w:color w:val="000000"/>
          <w:sz w:val="28"/>
          <w:szCs w:val="28"/>
        </w:rPr>
      </w:pPr>
      <w:r>
        <w:rPr>
          <w:noProof/>
          <w:lang w:eastAsia="ru-RU"/>
        </w:rPr>
        <w:lastRenderedPageBreak/>
        <w:drawing>
          <wp:inline distT="0" distB="0" distL="0" distR="0">
            <wp:extent cx="4572750" cy="3518151"/>
            <wp:effectExtent l="12200" t="6099" r="6100" b="0"/>
            <wp:docPr id="3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52FD7" w:rsidRDefault="00252FD7" w:rsidP="00252FD7">
      <w:pPr>
        <w:ind w:left="-142" w:right="-87"/>
        <w:rPr>
          <w:color w:val="000000"/>
          <w:sz w:val="28"/>
          <w:szCs w:val="28"/>
        </w:rPr>
      </w:pPr>
    </w:p>
    <w:p w:rsidR="00252FD7" w:rsidRDefault="00252FD7" w:rsidP="00252FD7">
      <w:pPr>
        <w:ind w:left="-142" w:right="-87" w:firstLine="142"/>
        <w:jc w:val="both"/>
        <w:rPr>
          <w:color w:val="000000"/>
          <w:sz w:val="28"/>
          <w:szCs w:val="28"/>
        </w:rPr>
      </w:pPr>
      <w:r>
        <w:rPr>
          <w:color w:val="000000"/>
          <w:sz w:val="28"/>
          <w:szCs w:val="28"/>
        </w:rPr>
        <w:t>Сравнивая школьные результаты и результаты по району наблюдается более высокое количество «2» у выпускников школ</w:t>
      </w:r>
      <w:proofErr w:type="gramStart"/>
      <w:r>
        <w:rPr>
          <w:color w:val="000000"/>
          <w:sz w:val="28"/>
          <w:szCs w:val="28"/>
        </w:rPr>
        <w:t>ы(</w:t>
      </w:r>
      <w:proofErr w:type="gramEnd"/>
      <w:r>
        <w:rPr>
          <w:color w:val="000000"/>
          <w:sz w:val="28"/>
          <w:szCs w:val="28"/>
        </w:rPr>
        <w:t xml:space="preserve">на 7,8% выше чем по району). Оценку «3» получили 31,7% учащихся школы (31,5 % учащихся района), оценку «4» получили 39% выпускников школы, что ниже районных показателей на 10%,  но оценку «5» получили 12,2 % учащихся школы, что на 2,3 % </w:t>
      </w:r>
      <w:proofErr w:type="gramStart"/>
      <w:r>
        <w:rPr>
          <w:color w:val="000000"/>
          <w:sz w:val="28"/>
          <w:szCs w:val="28"/>
        </w:rPr>
        <w:t>выше</w:t>
      </w:r>
      <w:proofErr w:type="gramEnd"/>
      <w:r>
        <w:rPr>
          <w:color w:val="000000"/>
          <w:sz w:val="28"/>
          <w:szCs w:val="28"/>
        </w:rPr>
        <w:t xml:space="preserve"> чем в районе.</w:t>
      </w:r>
    </w:p>
    <w:p w:rsidR="00252FD7" w:rsidRDefault="00252FD7" w:rsidP="00252FD7">
      <w:pPr>
        <w:pStyle w:val="Standard"/>
        <w:ind w:firstLine="708"/>
        <w:rPr>
          <w:bCs/>
          <w:sz w:val="28"/>
          <w:szCs w:val="28"/>
          <w:lang w:val="ru-RU"/>
        </w:rPr>
      </w:pPr>
      <w:r w:rsidRPr="008E388E">
        <w:rPr>
          <w:bCs/>
          <w:sz w:val="28"/>
          <w:szCs w:val="28"/>
          <w:lang w:val="ru-RU"/>
        </w:rPr>
        <w:t xml:space="preserve">Средний балл по школе </w:t>
      </w:r>
      <w:r>
        <w:rPr>
          <w:bCs/>
          <w:sz w:val="28"/>
          <w:szCs w:val="28"/>
          <w:lang w:val="ru-RU"/>
        </w:rPr>
        <w:t>13,7</w:t>
      </w:r>
      <w:r w:rsidRPr="008E388E">
        <w:rPr>
          <w:bCs/>
          <w:sz w:val="28"/>
          <w:szCs w:val="28"/>
          <w:lang w:val="ru-RU"/>
        </w:rPr>
        <w:t xml:space="preserve">, что на </w:t>
      </w:r>
      <w:r>
        <w:rPr>
          <w:bCs/>
          <w:sz w:val="28"/>
          <w:szCs w:val="28"/>
          <w:lang w:val="ru-RU"/>
        </w:rPr>
        <w:t>1,5</w:t>
      </w:r>
      <w:r w:rsidRPr="008E388E">
        <w:rPr>
          <w:bCs/>
          <w:sz w:val="28"/>
          <w:szCs w:val="28"/>
          <w:lang w:val="ru-RU"/>
        </w:rPr>
        <w:t xml:space="preserve"> балла </w:t>
      </w:r>
      <w:proofErr w:type="gramStart"/>
      <w:r>
        <w:rPr>
          <w:bCs/>
          <w:sz w:val="28"/>
          <w:szCs w:val="28"/>
          <w:lang w:val="ru-RU"/>
        </w:rPr>
        <w:t>ниже</w:t>
      </w:r>
      <w:proofErr w:type="gramEnd"/>
      <w:r w:rsidRPr="008E388E">
        <w:rPr>
          <w:bCs/>
          <w:sz w:val="28"/>
          <w:szCs w:val="28"/>
          <w:lang w:val="ru-RU"/>
        </w:rPr>
        <w:t xml:space="preserve"> чем в </w:t>
      </w:r>
      <w:r>
        <w:rPr>
          <w:bCs/>
          <w:sz w:val="28"/>
          <w:szCs w:val="28"/>
          <w:lang w:val="ru-RU"/>
        </w:rPr>
        <w:t>районе.</w:t>
      </w:r>
    </w:p>
    <w:p w:rsidR="00252FD7" w:rsidRDefault="00252FD7" w:rsidP="00252FD7">
      <w:pPr>
        <w:pStyle w:val="Standard"/>
        <w:ind w:firstLine="708"/>
        <w:rPr>
          <w:bCs/>
          <w:sz w:val="28"/>
          <w:szCs w:val="28"/>
          <w:lang w:val="ru-RU"/>
        </w:rPr>
      </w:pPr>
    </w:p>
    <w:p w:rsidR="00252FD7" w:rsidRDefault="00252FD7" w:rsidP="00252FD7">
      <w:pPr>
        <w:pStyle w:val="Standard"/>
        <w:ind w:firstLine="708"/>
        <w:rPr>
          <w:b/>
          <w:bCs/>
          <w:sz w:val="28"/>
          <w:szCs w:val="28"/>
          <w:lang w:val="ru-RU"/>
        </w:rPr>
      </w:pPr>
      <w:r>
        <w:rPr>
          <w:b/>
          <w:noProof/>
          <w:sz w:val="28"/>
          <w:szCs w:val="28"/>
          <w:lang w:val="ru-RU" w:eastAsia="ru-RU" w:bidi="ar-SA"/>
        </w:rPr>
        <w:drawing>
          <wp:inline distT="0" distB="0" distL="0" distR="0">
            <wp:extent cx="4572000" cy="3305175"/>
            <wp:effectExtent l="19050" t="0" r="0" b="0"/>
            <wp:docPr id="3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5" cstate="print"/>
                    <a:srcRect/>
                    <a:stretch>
                      <a:fillRect/>
                    </a:stretch>
                  </pic:blipFill>
                  <pic:spPr bwMode="auto">
                    <a:xfrm>
                      <a:off x="0" y="0"/>
                      <a:ext cx="4572000" cy="3305175"/>
                    </a:xfrm>
                    <a:prstGeom prst="rect">
                      <a:avLst/>
                    </a:prstGeom>
                    <a:noFill/>
                    <a:ln w="9525">
                      <a:noFill/>
                      <a:miter lim="800000"/>
                      <a:headEnd/>
                      <a:tailEnd/>
                    </a:ln>
                  </pic:spPr>
                </pic:pic>
              </a:graphicData>
            </a:graphic>
          </wp:inline>
        </w:drawing>
      </w:r>
    </w:p>
    <w:p w:rsidR="00252FD7" w:rsidRDefault="00252FD7" w:rsidP="00252FD7">
      <w:pPr>
        <w:pStyle w:val="Standard"/>
        <w:rPr>
          <w:b/>
          <w:bCs/>
          <w:sz w:val="28"/>
          <w:szCs w:val="28"/>
          <w:lang w:val="ru-RU"/>
        </w:rPr>
      </w:pPr>
    </w:p>
    <w:p w:rsidR="00252FD7" w:rsidRDefault="00252FD7" w:rsidP="00252FD7">
      <w:pPr>
        <w:pStyle w:val="Standard"/>
        <w:ind w:firstLine="708"/>
        <w:rPr>
          <w:bCs/>
          <w:sz w:val="28"/>
          <w:szCs w:val="28"/>
          <w:lang w:val="ru-RU"/>
        </w:rPr>
      </w:pPr>
      <w:r w:rsidRPr="008E388E">
        <w:rPr>
          <w:bCs/>
          <w:sz w:val="28"/>
          <w:szCs w:val="28"/>
          <w:lang w:val="ru-RU"/>
        </w:rPr>
        <w:t>Успеваемость по математике в 201</w:t>
      </w:r>
      <w:r>
        <w:rPr>
          <w:bCs/>
          <w:sz w:val="28"/>
          <w:szCs w:val="28"/>
          <w:lang w:val="ru-RU"/>
        </w:rPr>
        <w:t>8</w:t>
      </w:r>
      <w:r w:rsidRPr="008E388E">
        <w:rPr>
          <w:bCs/>
          <w:sz w:val="28"/>
          <w:szCs w:val="28"/>
          <w:lang w:val="ru-RU"/>
        </w:rPr>
        <w:t xml:space="preserve"> году составила </w:t>
      </w:r>
      <w:r>
        <w:rPr>
          <w:bCs/>
          <w:sz w:val="28"/>
          <w:szCs w:val="28"/>
          <w:lang w:val="ru-RU"/>
        </w:rPr>
        <w:t>83</w:t>
      </w:r>
      <w:r w:rsidRPr="008E388E">
        <w:rPr>
          <w:bCs/>
          <w:sz w:val="28"/>
          <w:szCs w:val="28"/>
          <w:lang w:val="ru-RU"/>
        </w:rPr>
        <w:t xml:space="preserve">%, что </w:t>
      </w:r>
      <w:r>
        <w:rPr>
          <w:bCs/>
          <w:sz w:val="28"/>
          <w:szCs w:val="28"/>
          <w:lang w:val="ru-RU"/>
        </w:rPr>
        <w:t>ниже</w:t>
      </w:r>
      <w:r w:rsidRPr="008E388E">
        <w:rPr>
          <w:bCs/>
          <w:sz w:val="28"/>
          <w:szCs w:val="28"/>
          <w:lang w:val="ru-RU"/>
        </w:rPr>
        <w:t xml:space="preserve"> на </w:t>
      </w:r>
      <w:r>
        <w:rPr>
          <w:bCs/>
          <w:sz w:val="28"/>
          <w:szCs w:val="28"/>
          <w:lang w:val="ru-RU"/>
        </w:rPr>
        <w:t>7,8</w:t>
      </w:r>
      <w:r w:rsidRPr="008E388E">
        <w:rPr>
          <w:bCs/>
          <w:sz w:val="28"/>
          <w:szCs w:val="28"/>
          <w:lang w:val="ru-RU"/>
        </w:rPr>
        <w:t>%</w:t>
      </w:r>
      <w:r>
        <w:rPr>
          <w:bCs/>
          <w:sz w:val="28"/>
          <w:szCs w:val="28"/>
          <w:lang w:val="ru-RU"/>
        </w:rPr>
        <w:t xml:space="preserve"> </w:t>
      </w:r>
      <w:r>
        <w:rPr>
          <w:bCs/>
          <w:sz w:val="28"/>
          <w:szCs w:val="28"/>
          <w:lang w:val="ru-RU"/>
        </w:rPr>
        <w:lastRenderedPageBreak/>
        <w:t>чем в районе</w:t>
      </w:r>
      <w:r w:rsidRPr="008E388E">
        <w:rPr>
          <w:bCs/>
          <w:sz w:val="28"/>
          <w:szCs w:val="28"/>
          <w:lang w:val="ru-RU"/>
        </w:rPr>
        <w:t xml:space="preserve">, и качество обучения </w:t>
      </w:r>
      <w:r>
        <w:rPr>
          <w:bCs/>
          <w:sz w:val="28"/>
          <w:szCs w:val="28"/>
          <w:lang w:val="ru-RU"/>
        </w:rPr>
        <w:t>51,2 %,</w:t>
      </w:r>
      <w:r w:rsidRPr="008E388E">
        <w:rPr>
          <w:bCs/>
          <w:sz w:val="28"/>
          <w:szCs w:val="28"/>
          <w:lang w:val="ru-RU"/>
        </w:rPr>
        <w:t xml:space="preserve"> что так же </w:t>
      </w:r>
      <w:r>
        <w:rPr>
          <w:bCs/>
          <w:sz w:val="28"/>
          <w:szCs w:val="28"/>
          <w:lang w:val="ru-RU"/>
        </w:rPr>
        <w:t>ниже</w:t>
      </w:r>
      <w:r w:rsidRPr="008E388E">
        <w:rPr>
          <w:bCs/>
          <w:sz w:val="28"/>
          <w:szCs w:val="28"/>
          <w:lang w:val="ru-RU"/>
        </w:rPr>
        <w:t xml:space="preserve"> районных показателей на </w:t>
      </w:r>
      <w:r>
        <w:rPr>
          <w:bCs/>
          <w:sz w:val="28"/>
          <w:szCs w:val="28"/>
          <w:lang w:val="ru-RU"/>
        </w:rPr>
        <w:t>8,1%</w:t>
      </w:r>
    </w:p>
    <w:p w:rsidR="00252FD7" w:rsidRPr="008E388E" w:rsidRDefault="00252FD7" w:rsidP="00252FD7">
      <w:pPr>
        <w:pStyle w:val="Standard"/>
        <w:ind w:firstLine="708"/>
        <w:rPr>
          <w:bCs/>
          <w:sz w:val="28"/>
          <w:szCs w:val="28"/>
          <w:lang w:val="ru-RU"/>
        </w:rPr>
      </w:pPr>
    </w:p>
    <w:p w:rsidR="00252FD7" w:rsidRDefault="00EF1BEB" w:rsidP="00252FD7">
      <w:pPr>
        <w:pStyle w:val="Standard"/>
        <w:rPr>
          <w:b/>
          <w:bCs/>
          <w:sz w:val="28"/>
          <w:szCs w:val="28"/>
          <w:lang w:val="ru-RU"/>
        </w:rPr>
      </w:pPr>
      <w:r w:rsidRPr="00EF1BEB">
        <w:rPr>
          <w:bCs/>
          <w:noProof/>
          <w:color w:val="C6D9F1"/>
          <w:sz w:val="28"/>
          <w:szCs w:val="28"/>
          <w:lang w:val="ru-RU" w:eastAsia="ru-RU" w:bidi="ar-S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2" o:spid="_x0000_s1029" type="#_x0000_t68" style="position:absolute;margin-left:340.95pt;margin-top:67.15pt;width:18.9pt;height:106.1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" adj="1924" filled="f" strokeweight=".25pt"/>
        </w:pict>
      </w:r>
      <w:r w:rsidR="00252FD7">
        <w:rPr>
          <w:b/>
          <w:noProof/>
          <w:sz w:val="28"/>
          <w:szCs w:val="28"/>
          <w:lang w:val="ru-RU" w:eastAsia="ru-RU" w:bidi="ar-SA"/>
        </w:rPr>
        <w:drawing>
          <wp:inline distT="0" distB="0" distL="0" distR="0">
            <wp:extent cx="6591300" cy="2933700"/>
            <wp:effectExtent l="19050" t="0" r="0" b="0"/>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cstate="print"/>
                    <a:srcRect/>
                    <a:stretch>
                      <a:fillRect/>
                    </a:stretch>
                  </pic:blipFill>
                  <pic:spPr bwMode="auto">
                    <a:xfrm>
                      <a:off x="0" y="0"/>
                      <a:ext cx="6591300" cy="2933700"/>
                    </a:xfrm>
                    <a:prstGeom prst="rect">
                      <a:avLst/>
                    </a:prstGeom>
                    <a:noFill/>
                    <a:ln w="9525">
                      <a:noFill/>
                      <a:miter lim="800000"/>
                      <a:headEnd/>
                      <a:tailEnd/>
                    </a:ln>
                  </pic:spPr>
                </pic:pic>
              </a:graphicData>
            </a:graphic>
          </wp:inline>
        </w:drawing>
      </w:r>
    </w:p>
    <w:p w:rsidR="00252FD7" w:rsidRDefault="00252FD7" w:rsidP="00252FD7">
      <w:pPr>
        <w:pStyle w:val="Standard"/>
        <w:rPr>
          <w:bCs/>
          <w:sz w:val="28"/>
          <w:szCs w:val="28"/>
          <w:lang w:val="ru-RU"/>
        </w:rPr>
      </w:pPr>
    </w:p>
    <w:p w:rsidR="00252FD7" w:rsidRPr="008E388E" w:rsidRDefault="00252FD7" w:rsidP="00252FD7">
      <w:pPr>
        <w:pStyle w:val="Standard"/>
        <w:rPr>
          <w:bCs/>
          <w:sz w:val="28"/>
          <w:szCs w:val="28"/>
          <w:lang w:val="ru-RU"/>
        </w:rPr>
      </w:pPr>
      <w:r w:rsidRPr="008E388E">
        <w:rPr>
          <w:bCs/>
          <w:sz w:val="28"/>
          <w:szCs w:val="28"/>
          <w:lang w:val="ru-RU"/>
        </w:rPr>
        <w:t xml:space="preserve">В рейтинге школ района наша школа находится на </w:t>
      </w:r>
      <w:r>
        <w:rPr>
          <w:bCs/>
          <w:sz w:val="28"/>
          <w:szCs w:val="28"/>
          <w:lang w:val="ru-RU"/>
        </w:rPr>
        <w:t>23</w:t>
      </w:r>
      <w:r w:rsidRPr="008E388E">
        <w:rPr>
          <w:bCs/>
          <w:sz w:val="28"/>
          <w:szCs w:val="28"/>
          <w:lang w:val="ru-RU"/>
        </w:rPr>
        <w:t xml:space="preserve"> мест</w:t>
      </w:r>
      <w:proofErr w:type="gramStart"/>
      <w:r w:rsidRPr="008E388E">
        <w:rPr>
          <w:bCs/>
          <w:sz w:val="28"/>
          <w:szCs w:val="28"/>
          <w:lang w:val="ru-RU"/>
        </w:rPr>
        <w:t>е</w:t>
      </w:r>
      <w:r>
        <w:rPr>
          <w:bCs/>
          <w:sz w:val="28"/>
          <w:szCs w:val="28"/>
          <w:lang w:val="ru-RU"/>
        </w:rPr>
        <w:t>(</w:t>
      </w:r>
      <w:proofErr w:type="gramEnd"/>
      <w:r>
        <w:rPr>
          <w:bCs/>
          <w:sz w:val="28"/>
          <w:szCs w:val="28"/>
          <w:lang w:val="ru-RU"/>
        </w:rPr>
        <w:t xml:space="preserve"> в 2017 году на 13 месте, в 2016 году было 29 место)</w:t>
      </w:r>
      <w:r w:rsidRPr="008E388E">
        <w:rPr>
          <w:bCs/>
          <w:sz w:val="28"/>
          <w:szCs w:val="28"/>
          <w:lang w:val="ru-RU"/>
        </w:rPr>
        <w:t>.</w:t>
      </w:r>
    </w:p>
    <w:p w:rsidR="00252FD7" w:rsidRDefault="00252FD7" w:rsidP="00252FD7">
      <w:pPr>
        <w:pStyle w:val="Standard"/>
        <w:jc w:val="center"/>
        <w:rPr>
          <w:b/>
          <w:bCs/>
          <w:sz w:val="28"/>
          <w:szCs w:val="28"/>
          <w:lang w:val="ru-RU"/>
        </w:rPr>
      </w:pPr>
    </w:p>
    <w:p w:rsidR="00252FD7" w:rsidRDefault="00252FD7" w:rsidP="00252FD7">
      <w:pPr>
        <w:pStyle w:val="Standard"/>
        <w:jc w:val="center"/>
        <w:rPr>
          <w:b/>
          <w:bCs/>
          <w:sz w:val="28"/>
          <w:szCs w:val="28"/>
          <w:lang w:val="ru-RU"/>
        </w:rPr>
      </w:pPr>
      <w:r>
        <w:rPr>
          <w:b/>
          <w:bCs/>
          <w:sz w:val="28"/>
          <w:szCs w:val="28"/>
          <w:lang w:val="ru-RU"/>
        </w:rPr>
        <w:t>Анализ результатов ГИА по математике последние годы</w:t>
      </w:r>
    </w:p>
    <w:p w:rsidR="00252FD7" w:rsidRDefault="00252FD7" w:rsidP="00252FD7">
      <w:pPr>
        <w:pStyle w:val="Standard"/>
        <w:rPr>
          <w:b/>
          <w:bCs/>
        </w:rPr>
      </w:pPr>
    </w:p>
    <w:tbl>
      <w:tblPr>
        <w:tblW w:w="10075" w:type="dxa"/>
        <w:tblInd w:w="45" w:type="dxa"/>
        <w:tblLayout w:type="fixed"/>
        <w:tblCellMar>
          <w:left w:w="10" w:type="dxa"/>
          <w:right w:w="10" w:type="dxa"/>
        </w:tblCellMar>
        <w:tblLook w:val="0000"/>
      </w:tblPr>
      <w:tblGrid>
        <w:gridCol w:w="577"/>
        <w:gridCol w:w="2376"/>
        <w:gridCol w:w="842"/>
        <w:gridCol w:w="732"/>
        <w:gridCol w:w="704"/>
        <w:gridCol w:w="787"/>
        <w:gridCol w:w="717"/>
        <w:gridCol w:w="1105"/>
        <w:gridCol w:w="1242"/>
        <w:gridCol w:w="993"/>
      </w:tblGrid>
      <w:tr w:rsidR="00252FD7" w:rsidTr="004D07F0">
        <w:trPr>
          <w:cantSplit/>
          <w:trHeight w:val="2070"/>
        </w:trPr>
        <w:tc>
          <w:tcPr>
            <w:tcW w:w="577" w:type="dxa"/>
            <w:tcBorders>
              <w:top w:val="single" w:sz="8" w:space="0" w:color="808080"/>
              <w:left w:val="single" w:sz="8" w:space="0" w:color="808080"/>
              <w:bottom w:val="single" w:sz="8" w:space="0" w:color="808080"/>
            </w:tcBorders>
            <w:shd w:val="clear" w:color="auto" w:fill="auto"/>
            <w:tcMar>
              <w:top w:w="55" w:type="dxa"/>
              <w:left w:w="55" w:type="dxa"/>
              <w:bottom w:w="55" w:type="dxa"/>
              <w:right w:w="55" w:type="dxa"/>
            </w:tcMar>
            <w:textDirection w:val="btLr"/>
          </w:tcPr>
          <w:p w:rsidR="00252FD7" w:rsidRDefault="00252FD7" w:rsidP="004D07F0">
            <w:pPr>
              <w:pStyle w:val="TableContents"/>
              <w:spacing w:before="195" w:after="195"/>
              <w:ind w:left="113" w:right="113"/>
              <w:jc w:val="center"/>
            </w:pPr>
            <w:r>
              <w:t> </w:t>
            </w:r>
            <w:proofErr w:type="spellStart"/>
            <w:r>
              <w:rPr>
                <w:rStyle w:val="StrongEmphasis"/>
              </w:rPr>
              <w:t>Предмет</w:t>
            </w:r>
            <w:proofErr w:type="spellEnd"/>
          </w:p>
        </w:tc>
        <w:tc>
          <w:tcPr>
            <w:tcW w:w="2376" w:type="dxa"/>
            <w:tcBorders>
              <w:top w:val="single" w:sz="8" w:space="0" w:color="808080"/>
              <w:left w:val="single" w:sz="8" w:space="0" w:color="808080"/>
              <w:bottom w:val="single" w:sz="8" w:space="0" w:color="808080"/>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r>
              <w:t> </w:t>
            </w:r>
            <w:proofErr w:type="spellStart"/>
            <w:r>
              <w:rPr>
                <w:rStyle w:val="StrongEmphasis"/>
              </w:rPr>
              <w:t>Учебныйгод</w:t>
            </w:r>
            <w:proofErr w:type="spellEnd"/>
          </w:p>
        </w:tc>
        <w:tc>
          <w:tcPr>
            <w:tcW w:w="842" w:type="dxa"/>
            <w:tcBorders>
              <w:top w:val="single" w:sz="8" w:space="0" w:color="808080"/>
              <w:left w:val="single" w:sz="8" w:space="0" w:color="808080"/>
              <w:bottom w:val="single" w:sz="8" w:space="0" w:color="808080"/>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proofErr w:type="spellStart"/>
            <w:r>
              <w:rPr>
                <w:rStyle w:val="StrongEmphasis"/>
              </w:rPr>
              <w:t>Кол</w:t>
            </w:r>
            <w:proofErr w:type="spellEnd"/>
            <w:r>
              <w:rPr>
                <w:rStyle w:val="StrongEmphasis"/>
                <w:lang w:val="ru-RU"/>
              </w:rPr>
              <w:t>-</w:t>
            </w:r>
            <w:proofErr w:type="spellStart"/>
            <w:r>
              <w:rPr>
                <w:rStyle w:val="StrongEmphasis"/>
              </w:rPr>
              <w:t>восдававших</w:t>
            </w:r>
            <w:proofErr w:type="spellEnd"/>
          </w:p>
        </w:tc>
        <w:tc>
          <w:tcPr>
            <w:tcW w:w="732" w:type="dxa"/>
            <w:tcBorders>
              <w:top w:val="single" w:sz="8" w:space="0" w:color="808080"/>
              <w:left w:val="single" w:sz="8" w:space="0" w:color="808080"/>
              <w:bottom w:val="single" w:sz="8" w:space="0" w:color="808080"/>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r>
              <w:rPr>
                <w:rStyle w:val="StrongEmphasis"/>
              </w:rPr>
              <w:t>«5»</w:t>
            </w:r>
          </w:p>
        </w:tc>
        <w:tc>
          <w:tcPr>
            <w:tcW w:w="704" w:type="dxa"/>
            <w:tcBorders>
              <w:top w:val="single" w:sz="8" w:space="0" w:color="808080"/>
              <w:left w:val="single" w:sz="8" w:space="0" w:color="808080"/>
              <w:bottom w:val="single" w:sz="8" w:space="0" w:color="808080"/>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r>
              <w:rPr>
                <w:rStyle w:val="StrongEmphasis"/>
              </w:rPr>
              <w:t>«4»</w:t>
            </w:r>
          </w:p>
        </w:tc>
        <w:tc>
          <w:tcPr>
            <w:tcW w:w="787" w:type="dxa"/>
            <w:tcBorders>
              <w:top w:val="single" w:sz="8" w:space="0" w:color="808080"/>
              <w:left w:val="single" w:sz="8" w:space="0" w:color="808080"/>
              <w:bottom w:val="single" w:sz="8" w:space="0" w:color="808080"/>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r>
              <w:rPr>
                <w:rStyle w:val="StrongEmphasis"/>
              </w:rPr>
              <w:t>«3»</w:t>
            </w:r>
          </w:p>
        </w:tc>
        <w:tc>
          <w:tcPr>
            <w:tcW w:w="717" w:type="dxa"/>
            <w:tcBorders>
              <w:top w:val="single" w:sz="8" w:space="0" w:color="808080"/>
              <w:left w:val="single" w:sz="8" w:space="0" w:color="808080"/>
              <w:bottom w:val="single" w:sz="8" w:space="0" w:color="808080"/>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r>
              <w:rPr>
                <w:rStyle w:val="StrongEmphasis"/>
              </w:rPr>
              <w:t>«2»</w:t>
            </w:r>
          </w:p>
        </w:tc>
        <w:tc>
          <w:tcPr>
            <w:tcW w:w="1105" w:type="dxa"/>
            <w:tcBorders>
              <w:top w:val="single" w:sz="8" w:space="0" w:color="808080"/>
              <w:left w:val="single" w:sz="8" w:space="0" w:color="808080"/>
              <w:bottom w:val="single" w:sz="8" w:space="0" w:color="808080"/>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r>
              <w:rPr>
                <w:rStyle w:val="StrongEmphasis"/>
              </w:rPr>
              <w:t>%</w:t>
            </w:r>
          </w:p>
          <w:p w:rsidR="00252FD7" w:rsidRDefault="00252FD7" w:rsidP="004D07F0">
            <w:pPr>
              <w:pStyle w:val="TableContents"/>
              <w:spacing w:before="195" w:after="195"/>
              <w:ind w:left="113"/>
              <w:jc w:val="center"/>
            </w:pPr>
            <w:proofErr w:type="spellStart"/>
            <w:r>
              <w:rPr>
                <w:rStyle w:val="StrongEmphasis"/>
              </w:rPr>
              <w:t>усп</w:t>
            </w:r>
            <w:proofErr w:type="spellEnd"/>
            <w:r>
              <w:rPr>
                <w:rStyle w:val="StrongEmphasis"/>
                <w:lang w:val="ru-RU"/>
              </w:rPr>
              <w:t>-</w:t>
            </w:r>
            <w:proofErr w:type="spellStart"/>
            <w:r>
              <w:rPr>
                <w:rStyle w:val="StrongEmphasis"/>
              </w:rPr>
              <w:t>ти</w:t>
            </w:r>
            <w:proofErr w:type="spellEnd"/>
          </w:p>
        </w:tc>
        <w:tc>
          <w:tcPr>
            <w:tcW w:w="1242" w:type="dxa"/>
            <w:tcBorders>
              <w:top w:val="single" w:sz="8" w:space="0" w:color="808080"/>
              <w:left w:val="single" w:sz="8" w:space="0" w:color="808080"/>
              <w:bottom w:val="single" w:sz="8" w:space="0" w:color="808080"/>
              <w:right w:val="single" w:sz="4" w:space="0" w:color="auto"/>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r>
              <w:rPr>
                <w:rStyle w:val="StrongEmphasis"/>
              </w:rPr>
              <w:t>%</w:t>
            </w:r>
          </w:p>
          <w:p w:rsidR="00252FD7" w:rsidRDefault="00252FD7" w:rsidP="004D07F0">
            <w:pPr>
              <w:pStyle w:val="TableContents"/>
              <w:spacing w:before="195" w:after="195"/>
              <w:ind w:left="113"/>
              <w:jc w:val="center"/>
            </w:pPr>
            <w:proofErr w:type="spellStart"/>
            <w:r>
              <w:rPr>
                <w:rStyle w:val="StrongEmphasis"/>
              </w:rPr>
              <w:t>кач</w:t>
            </w:r>
            <w:proofErr w:type="spellEnd"/>
            <w:r>
              <w:rPr>
                <w:rStyle w:val="StrongEmphasis"/>
                <w:lang w:val="ru-RU"/>
              </w:rPr>
              <w:t>-</w:t>
            </w:r>
            <w:proofErr w:type="spellStart"/>
            <w:r>
              <w:rPr>
                <w:rStyle w:val="StrongEmphasis"/>
              </w:rPr>
              <w:t>ваобуч</w:t>
            </w:r>
            <w:proofErr w:type="spellEnd"/>
            <w:r>
              <w:rPr>
                <w:rStyle w:val="StrongEmphasis"/>
                <w:lang w:val="ru-RU"/>
              </w:rPr>
              <w:t>-</w:t>
            </w:r>
            <w:proofErr w:type="spellStart"/>
            <w:r>
              <w:rPr>
                <w:rStyle w:val="StrongEmphasis"/>
              </w:rPr>
              <w:t>ти</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252FD7" w:rsidRDefault="00252FD7" w:rsidP="004D07F0">
            <w:pPr>
              <w:pStyle w:val="TableContents"/>
              <w:spacing w:before="195" w:after="195"/>
              <w:ind w:left="113"/>
              <w:jc w:val="center"/>
            </w:pPr>
            <w:proofErr w:type="spellStart"/>
            <w:r>
              <w:rPr>
                <w:rStyle w:val="StrongEmphasis"/>
              </w:rPr>
              <w:t>Ср</w:t>
            </w:r>
            <w:proofErr w:type="spellEnd"/>
            <w:r>
              <w:rPr>
                <w:rStyle w:val="StrongEmphasis"/>
              </w:rPr>
              <w:t xml:space="preserve">. </w:t>
            </w:r>
            <w:proofErr w:type="spellStart"/>
            <w:r>
              <w:rPr>
                <w:rStyle w:val="StrongEmphasis"/>
              </w:rPr>
              <w:t>балл</w:t>
            </w:r>
            <w:proofErr w:type="spellEnd"/>
          </w:p>
        </w:tc>
      </w:tr>
      <w:tr w:rsidR="00252FD7" w:rsidTr="004D07F0">
        <w:tc>
          <w:tcPr>
            <w:tcW w:w="577" w:type="dxa"/>
            <w:vMerge w:val="restart"/>
            <w:tcBorders>
              <w:left w:val="single" w:sz="8" w:space="0" w:color="808080"/>
            </w:tcBorders>
            <w:shd w:val="clear" w:color="auto" w:fill="auto"/>
            <w:tcMar>
              <w:top w:w="55" w:type="dxa"/>
              <w:left w:w="55" w:type="dxa"/>
              <w:bottom w:w="55" w:type="dxa"/>
              <w:right w:w="55" w:type="dxa"/>
            </w:tcMar>
            <w:textDirection w:val="btLr"/>
            <w:vAlign w:val="center"/>
          </w:tcPr>
          <w:p w:rsidR="00252FD7" w:rsidRDefault="00252FD7" w:rsidP="004D07F0">
            <w:pPr>
              <w:pStyle w:val="TableContents"/>
              <w:spacing w:before="195" w:after="195"/>
              <w:ind w:left="113" w:right="113"/>
              <w:jc w:val="center"/>
            </w:pPr>
            <w:proofErr w:type="spellStart"/>
            <w:r>
              <w:rPr>
                <w:rStyle w:val="StrongEmphasis"/>
              </w:rPr>
              <w:t>Математика</w:t>
            </w:r>
            <w:proofErr w:type="spellEnd"/>
          </w:p>
        </w:tc>
        <w:tc>
          <w:tcPr>
            <w:tcW w:w="2376" w:type="dxa"/>
            <w:tcBorders>
              <w:left w:val="single" w:sz="8" w:space="0" w:color="808080"/>
              <w:bottom w:val="single" w:sz="8" w:space="0" w:color="808080"/>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2012 - 2013</w:t>
            </w:r>
          </w:p>
        </w:tc>
        <w:tc>
          <w:tcPr>
            <w:tcW w:w="842" w:type="dxa"/>
            <w:tcBorders>
              <w:left w:val="single" w:sz="8" w:space="0" w:color="808080"/>
              <w:bottom w:val="single" w:sz="8" w:space="0" w:color="808080"/>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43</w:t>
            </w:r>
          </w:p>
        </w:tc>
        <w:tc>
          <w:tcPr>
            <w:tcW w:w="732" w:type="dxa"/>
            <w:tcBorders>
              <w:left w:val="single" w:sz="8" w:space="0" w:color="808080"/>
              <w:bottom w:val="single" w:sz="8" w:space="0" w:color="808080"/>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color w:val="000000"/>
                <w:lang w:val="ru-RU"/>
              </w:rPr>
            </w:pPr>
            <w:r>
              <w:rPr>
                <w:color w:val="000000"/>
                <w:lang w:val="ru-RU"/>
              </w:rPr>
              <w:t>3</w:t>
            </w:r>
          </w:p>
        </w:tc>
        <w:tc>
          <w:tcPr>
            <w:tcW w:w="704" w:type="dxa"/>
            <w:tcBorders>
              <w:left w:val="single" w:sz="8" w:space="0" w:color="808080"/>
              <w:bottom w:val="single" w:sz="8" w:space="0" w:color="808080"/>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color w:val="000000"/>
                <w:lang w:val="ru-RU"/>
              </w:rPr>
            </w:pPr>
            <w:r>
              <w:rPr>
                <w:color w:val="000000"/>
                <w:lang w:val="ru-RU"/>
              </w:rPr>
              <w:t>17</w:t>
            </w:r>
          </w:p>
        </w:tc>
        <w:tc>
          <w:tcPr>
            <w:tcW w:w="787" w:type="dxa"/>
            <w:tcBorders>
              <w:left w:val="single" w:sz="8" w:space="0" w:color="808080"/>
              <w:bottom w:val="single" w:sz="8" w:space="0" w:color="808080"/>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color w:val="000000"/>
                <w:lang w:val="ru-RU"/>
              </w:rPr>
            </w:pPr>
            <w:r>
              <w:rPr>
                <w:color w:val="000000"/>
                <w:lang w:val="ru-RU"/>
              </w:rPr>
              <w:t>23</w:t>
            </w:r>
          </w:p>
        </w:tc>
        <w:tc>
          <w:tcPr>
            <w:tcW w:w="717" w:type="dxa"/>
            <w:tcBorders>
              <w:left w:val="single" w:sz="8" w:space="0" w:color="808080"/>
              <w:bottom w:val="single" w:sz="8" w:space="0" w:color="808080"/>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color w:val="000000"/>
                <w:lang w:val="ru-RU"/>
              </w:rPr>
            </w:pPr>
            <w:r>
              <w:rPr>
                <w:color w:val="000000"/>
                <w:lang w:val="ru-RU"/>
              </w:rPr>
              <w:t>-</w:t>
            </w:r>
          </w:p>
        </w:tc>
        <w:tc>
          <w:tcPr>
            <w:tcW w:w="1105" w:type="dxa"/>
            <w:tcBorders>
              <w:left w:val="single" w:sz="8" w:space="0" w:color="808080"/>
              <w:bottom w:val="single" w:sz="8" w:space="0" w:color="808080"/>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100</w:t>
            </w:r>
          </w:p>
        </w:tc>
        <w:tc>
          <w:tcPr>
            <w:tcW w:w="1242" w:type="dxa"/>
            <w:tcBorders>
              <w:left w:val="single" w:sz="8" w:space="0" w:color="808080"/>
              <w:bottom w:val="single" w:sz="8" w:space="0" w:color="808080"/>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color w:val="000000"/>
                <w:lang w:val="ru-RU"/>
              </w:rPr>
            </w:pPr>
            <w:r>
              <w:rPr>
                <w:color w:val="000000"/>
                <w:lang w:val="ru-RU"/>
              </w:rPr>
              <w:t>46,5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15,4</w:t>
            </w:r>
          </w:p>
        </w:tc>
      </w:tr>
      <w:tr w:rsidR="00252FD7" w:rsidTr="004D07F0">
        <w:tc>
          <w:tcPr>
            <w:tcW w:w="577" w:type="dxa"/>
            <w:vMerge/>
            <w:tcBorders>
              <w:left w:val="single" w:sz="8" w:space="0" w:color="808080"/>
            </w:tcBorders>
            <w:shd w:val="clear" w:color="auto" w:fill="auto"/>
            <w:tcMar>
              <w:top w:w="55" w:type="dxa"/>
              <w:left w:w="55" w:type="dxa"/>
              <w:bottom w:w="55" w:type="dxa"/>
              <w:right w:w="55" w:type="dxa"/>
            </w:tcMar>
            <w:vAlign w:val="center"/>
          </w:tcPr>
          <w:p w:rsidR="00252FD7" w:rsidRDefault="00252FD7" w:rsidP="004D07F0"/>
        </w:tc>
        <w:tc>
          <w:tcPr>
            <w:tcW w:w="2376" w:type="dxa"/>
            <w:tcBorders>
              <w:left w:val="single" w:sz="8" w:space="0" w:color="808080"/>
              <w:bottom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2013 - 2014</w:t>
            </w:r>
          </w:p>
        </w:tc>
        <w:tc>
          <w:tcPr>
            <w:tcW w:w="842" w:type="dxa"/>
            <w:tcBorders>
              <w:left w:val="single" w:sz="8" w:space="0" w:color="808080"/>
              <w:bottom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29</w:t>
            </w:r>
          </w:p>
        </w:tc>
        <w:tc>
          <w:tcPr>
            <w:tcW w:w="732" w:type="dxa"/>
            <w:tcBorders>
              <w:left w:val="single" w:sz="8" w:space="0" w:color="808080"/>
              <w:bottom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5</w:t>
            </w:r>
          </w:p>
        </w:tc>
        <w:tc>
          <w:tcPr>
            <w:tcW w:w="704" w:type="dxa"/>
            <w:tcBorders>
              <w:left w:val="single" w:sz="8" w:space="0" w:color="808080"/>
              <w:bottom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22</w:t>
            </w:r>
          </w:p>
        </w:tc>
        <w:tc>
          <w:tcPr>
            <w:tcW w:w="787" w:type="dxa"/>
            <w:tcBorders>
              <w:left w:val="single" w:sz="8" w:space="0" w:color="808080"/>
              <w:bottom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3</w:t>
            </w:r>
          </w:p>
        </w:tc>
        <w:tc>
          <w:tcPr>
            <w:tcW w:w="717" w:type="dxa"/>
            <w:tcBorders>
              <w:left w:val="single" w:sz="8" w:space="0" w:color="808080"/>
              <w:bottom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w:t>
            </w:r>
          </w:p>
        </w:tc>
        <w:tc>
          <w:tcPr>
            <w:tcW w:w="1105" w:type="dxa"/>
            <w:tcBorders>
              <w:left w:val="single" w:sz="8" w:space="0" w:color="808080"/>
              <w:bottom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100</w:t>
            </w:r>
          </w:p>
        </w:tc>
        <w:tc>
          <w:tcPr>
            <w:tcW w:w="1242" w:type="dxa"/>
            <w:tcBorders>
              <w:left w:val="single" w:sz="8" w:space="0" w:color="808080"/>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90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19,9</w:t>
            </w:r>
          </w:p>
        </w:tc>
      </w:tr>
      <w:tr w:rsidR="00252FD7" w:rsidTr="004D07F0">
        <w:tc>
          <w:tcPr>
            <w:tcW w:w="577" w:type="dxa"/>
            <w:vMerge/>
            <w:tcBorders>
              <w:left w:val="single" w:sz="8" w:space="0" w:color="808080"/>
            </w:tcBorders>
            <w:shd w:val="clear" w:color="auto" w:fill="auto"/>
            <w:tcMar>
              <w:top w:w="55" w:type="dxa"/>
              <w:left w:w="55" w:type="dxa"/>
              <w:bottom w:w="55" w:type="dxa"/>
              <w:right w:w="55" w:type="dxa"/>
            </w:tcMar>
            <w:vAlign w:val="center"/>
          </w:tcPr>
          <w:p w:rsidR="00252FD7" w:rsidRDefault="00252FD7" w:rsidP="004D07F0"/>
        </w:tc>
        <w:tc>
          <w:tcPr>
            <w:tcW w:w="2376" w:type="dxa"/>
            <w:tcBorders>
              <w:top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2014 - 2015</w:t>
            </w:r>
          </w:p>
        </w:tc>
        <w:tc>
          <w:tcPr>
            <w:tcW w:w="8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37</w:t>
            </w:r>
          </w:p>
        </w:tc>
        <w:tc>
          <w:tcPr>
            <w:tcW w:w="73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w:t>
            </w:r>
          </w:p>
        </w:tc>
        <w:tc>
          <w:tcPr>
            <w:tcW w:w="7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pPr>
            <w:r>
              <w:rPr>
                <w:lang w:val="ru-RU"/>
              </w:rPr>
              <w:t>2</w:t>
            </w:r>
            <w:r>
              <w:rPr>
                <w:lang w:val="en-US"/>
              </w:rPr>
              <w:t>5</w:t>
            </w:r>
          </w:p>
        </w:tc>
        <w:tc>
          <w:tcPr>
            <w:tcW w:w="78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en-US"/>
              </w:rPr>
            </w:pPr>
            <w:r>
              <w:rPr>
                <w:lang w:val="en-US"/>
              </w:rPr>
              <w:t>6</w:t>
            </w:r>
          </w:p>
        </w:tc>
        <w:tc>
          <w:tcPr>
            <w:tcW w:w="7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en-US"/>
              </w:rPr>
            </w:pPr>
            <w:r>
              <w:rPr>
                <w:lang w:val="en-US"/>
              </w:rPr>
              <w:t>4</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en-US"/>
              </w:rPr>
            </w:pPr>
            <w:r>
              <w:rPr>
                <w:lang w:val="en-US"/>
              </w:rPr>
              <w:t>89,2</w:t>
            </w:r>
          </w:p>
        </w:tc>
        <w:tc>
          <w:tcPr>
            <w:tcW w:w="12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pPr>
            <w:r>
              <w:rPr>
                <w:lang w:val="ru-RU"/>
              </w:rPr>
              <w:t>7</w:t>
            </w:r>
            <w:r>
              <w:rPr>
                <w:lang w:val="en-US"/>
              </w:rPr>
              <w:t>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16,5</w:t>
            </w:r>
          </w:p>
        </w:tc>
      </w:tr>
      <w:tr w:rsidR="00252FD7" w:rsidTr="004D07F0">
        <w:tc>
          <w:tcPr>
            <w:tcW w:w="577" w:type="dxa"/>
            <w:vMerge/>
            <w:tcBorders>
              <w:left w:val="single" w:sz="8" w:space="0" w:color="808080"/>
            </w:tcBorders>
            <w:shd w:val="clear" w:color="auto" w:fill="auto"/>
            <w:tcMar>
              <w:top w:w="55" w:type="dxa"/>
              <w:left w:w="55" w:type="dxa"/>
              <w:bottom w:w="55" w:type="dxa"/>
              <w:right w:w="55" w:type="dxa"/>
            </w:tcMar>
            <w:vAlign w:val="center"/>
          </w:tcPr>
          <w:p w:rsidR="00252FD7" w:rsidRDefault="00252FD7" w:rsidP="004D07F0"/>
        </w:tc>
        <w:tc>
          <w:tcPr>
            <w:tcW w:w="2376" w:type="dxa"/>
            <w:tcBorders>
              <w:top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2015 - 2016</w:t>
            </w:r>
          </w:p>
        </w:tc>
        <w:tc>
          <w:tcPr>
            <w:tcW w:w="8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34</w:t>
            </w:r>
          </w:p>
        </w:tc>
        <w:tc>
          <w:tcPr>
            <w:tcW w:w="73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0</w:t>
            </w:r>
          </w:p>
        </w:tc>
        <w:tc>
          <w:tcPr>
            <w:tcW w:w="7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15</w:t>
            </w:r>
          </w:p>
        </w:tc>
        <w:tc>
          <w:tcPr>
            <w:tcW w:w="78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Pr="00012355" w:rsidRDefault="00252FD7" w:rsidP="004D07F0">
            <w:pPr>
              <w:pStyle w:val="TableContents"/>
              <w:spacing w:before="195" w:after="195"/>
              <w:jc w:val="center"/>
              <w:rPr>
                <w:lang w:val="ru-RU"/>
              </w:rPr>
            </w:pPr>
            <w:r>
              <w:rPr>
                <w:lang w:val="ru-RU"/>
              </w:rPr>
              <w:t>14</w:t>
            </w:r>
          </w:p>
        </w:tc>
        <w:tc>
          <w:tcPr>
            <w:tcW w:w="7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Pr="00012355" w:rsidRDefault="00252FD7" w:rsidP="004D07F0">
            <w:pPr>
              <w:pStyle w:val="TableContents"/>
              <w:spacing w:before="195" w:after="195"/>
              <w:jc w:val="center"/>
              <w:rPr>
                <w:lang w:val="ru-RU"/>
              </w:rPr>
            </w:pPr>
            <w:r>
              <w:rPr>
                <w:lang w:val="ru-RU"/>
              </w:rPr>
              <w:t>5</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Pr="00012355" w:rsidRDefault="00252FD7" w:rsidP="004D07F0">
            <w:pPr>
              <w:pStyle w:val="TableContents"/>
              <w:spacing w:before="195" w:after="195"/>
              <w:jc w:val="center"/>
              <w:rPr>
                <w:lang w:val="ru-RU"/>
              </w:rPr>
            </w:pPr>
            <w:r>
              <w:rPr>
                <w:lang w:val="ru-RU"/>
              </w:rPr>
              <w:t>85,3</w:t>
            </w:r>
          </w:p>
        </w:tc>
        <w:tc>
          <w:tcPr>
            <w:tcW w:w="12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44,1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12,8</w:t>
            </w:r>
          </w:p>
        </w:tc>
      </w:tr>
      <w:tr w:rsidR="00252FD7" w:rsidTr="004D07F0">
        <w:tc>
          <w:tcPr>
            <w:tcW w:w="577" w:type="dxa"/>
            <w:vMerge/>
            <w:tcBorders>
              <w:left w:val="single" w:sz="8" w:space="0" w:color="808080"/>
            </w:tcBorders>
            <w:shd w:val="clear" w:color="auto" w:fill="auto"/>
            <w:tcMar>
              <w:top w:w="55" w:type="dxa"/>
              <w:left w:w="55" w:type="dxa"/>
              <w:bottom w:w="55" w:type="dxa"/>
              <w:right w:w="55" w:type="dxa"/>
            </w:tcMar>
            <w:vAlign w:val="center"/>
          </w:tcPr>
          <w:p w:rsidR="00252FD7" w:rsidRDefault="00252FD7" w:rsidP="004D07F0"/>
        </w:tc>
        <w:tc>
          <w:tcPr>
            <w:tcW w:w="2376" w:type="dxa"/>
            <w:tcBorders>
              <w:top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2016-2017</w:t>
            </w:r>
          </w:p>
        </w:tc>
        <w:tc>
          <w:tcPr>
            <w:tcW w:w="8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50</w:t>
            </w:r>
          </w:p>
        </w:tc>
        <w:tc>
          <w:tcPr>
            <w:tcW w:w="73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3</w:t>
            </w:r>
          </w:p>
        </w:tc>
        <w:tc>
          <w:tcPr>
            <w:tcW w:w="7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31</w:t>
            </w:r>
          </w:p>
        </w:tc>
        <w:tc>
          <w:tcPr>
            <w:tcW w:w="78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14</w:t>
            </w:r>
          </w:p>
        </w:tc>
        <w:tc>
          <w:tcPr>
            <w:tcW w:w="7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2</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95,5</w:t>
            </w:r>
          </w:p>
        </w:tc>
        <w:tc>
          <w:tcPr>
            <w:tcW w:w="12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68,5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16,5</w:t>
            </w:r>
          </w:p>
        </w:tc>
      </w:tr>
      <w:tr w:rsidR="00252FD7" w:rsidTr="004D07F0">
        <w:tc>
          <w:tcPr>
            <w:tcW w:w="577" w:type="dxa"/>
            <w:tcBorders>
              <w:left w:val="single" w:sz="8" w:space="0" w:color="808080"/>
              <w:bottom w:val="single" w:sz="8" w:space="0" w:color="808080"/>
            </w:tcBorders>
            <w:shd w:val="clear" w:color="auto" w:fill="auto"/>
            <w:tcMar>
              <w:top w:w="55" w:type="dxa"/>
              <w:left w:w="55" w:type="dxa"/>
              <w:bottom w:w="55" w:type="dxa"/>
              <w:right w:w="55" w:type="dxa"/>
            </w:tcMar>
            <w:vAlign w:val="center"/>
          </w:tcPr>
          <w:p w:rsidR="00252FD7" w:rsidRDefault="00252FD7" w:rsidP="004D07F0"/>
        </w:tc>
        <w:tc>
          <w:tcPr>
            <w:tcW w:w="2376" w:type="dxa"/>
            <w:tcBorders>
              <w:top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 xml:space="preserve">2017-2018 </w:t>
            </w:r>
          </w:p>
        </w:tc>
        <w:tc>
          <w:tcPr>
            <w:tcW w:w="8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41</w:t>
            </w:r>
          </w:p>
        </w:tc>
        <w:tc>
          <w:tcPr>
            <w:tcW w:w="73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5</w:t>
            </w:r>
          </w:p>
        </w:tc>
        <w:tc>
          <w:tcPr>
            <w:tcW w:w="7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16</w:t>
            </w:r>
          </w:p>
        </w:tc>
        <w:tc>
          <w:tcPr>
            <w:tcW w:w="78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13</w:t>
            </w:r>
          </w:p>
        </w:tc>
        <w:tc>
          <w:tcPr>
            <w:tcW w:w="7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7</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83</w:t>
            </w:r>
          </w:p>
        </w:tc>
        <w:tc>
          <w:tcPr>
            <w:tcW w:w="12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51,2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252FD7" w:rsidRDefault="00252FD7" w:rsidP="004D07F0">
            <w:pPr>
              <w:pStyle w:val="TableContents"/>
              <w:spacing w:before="195" w:after="195"/>
              <w:jc w:val="center"/>
              <w:rPr>
                <w:lang w:val="ru-RU"/>
              </w:rPr>
            </w:pPr>
            <w:r>
              <w:rPr>
                <w:lang w:val="ru-RU"/>
              </w:rPr>
              <w:t>13,7</w:t>
            </w:r>
          </w:p>
        </w:tc>
      </w:tr>
    </w:tbl>
    <w:p w:rsidR="00252FD7" w:rsidRPr="00C06CD3" w:rsidRDefault="00252FD7" w:rsidP="00252FD7">
      <w:pPr>
        <w:pStyle w:val="Textbody"/>
        <w:spacing w:before="195" w:after="195" w:line="330" w:lineRule="atLeast"/>
        <w:ind w:firstLine="708"/>
        <w:jc w:val="both"/>
        <w:rPr>
          <w:rStyle w:val="StrongEmphasis"/>
          <w:rFonts w:cs="Times New Roman"/>
          <w:b w:val="0"/>
          <w:sz w:val="28"/>
          <w:szCs w:val="28"/>
          <w:lang w:val="ru-RU"/>
        </w:rPr>
      </w:pPr>
      <w:r>
        <w:rPr>
          <w:rStyle w:val="StrongEmphasis"/>
          <w:rFonts w:cs="Times New Roman"/>
          <w:sz w:val="28"/>
          <w:szCs w:val="28"/>
          <w:lang w:val="ru-RU"/>
        </w:rPr>
        <w:t xml:space="preserve">В 2018 году самая низкая  успеваемость за </w:t>
      </w:r>
      <w:proofErr w:type="gramStart"/>
      <w:r>
        <w:rPr>
          <w:rStyle w:val="StrongEmphasis"/>
          <w:rFonts w:cs="Times New Roman"/>
          <w:sz w:val="28"/>
          <w:szCs w:val="28"/>
          <w:lang w:val="ru-RU"/>
        </w:rPr>
        <w:t>последние</w:t>
      </w:r>
      <w:proofErr w:type="gramEnd"/>
      <w:r>
        <w:rPr>
          <w:rStyle w:val="StrongEmphasis"/>
          <w:rFonts w:cs="Times New Roman"/>
          <w:sz w:val="28"/>
          <w:szCs w:val="28"/>
          <w:lang w:val="ru-RU"/>
        </w:rPr>
        <w:t xml:space="preserve"> 6 лет и практически самый низкий средний балл. Количество</w:t>
      </w:r>
      <w:r w:rsidRPr="00C06CD3">
        <w:rPr>
          <w:rStyle w:val="StrongEmphasis"/>
          <w:rFonts w:cs="Times New Roman"/>
          <w:sz w:val="28"/>
          <w:szCs w:val="28"/>
          <w:lang w:val="ru-RU"/>
        </w:rPr>
        <w:t xml:space="preserve"> учащихся, сдавших экзамен «4» - «5» с </w:t>
      </w:r>
      <w:r>
        <w:rPr>
          <w:rStyle w:val="StrongEmphasis"/>
          <w:rFonts w:cs="Times New Roman"/>
          <w:sz w:val="28"/>
          <w:szCs w:val="28"/>
          <w:lang w:val="ru-RU"/>
        </w:rPr>
        <w:t>68,5</w:t>
      </w:r>
      <w:r w:rsidRPr="00C06CD3">
        <w:rPr>
          <w:rStyle w:val="StrongEmphasis"/>
          <w:rFonts w:cs="Times New Roman"/>
          <w:sz w:val="28"/>
          <w:szCs w:val="28"/>
          <w:lang w:val="ru-RU"/>
        </w:rPr>
        <w:t>% в 201</w:t>
      </w:r>
      <w:r>
        <w:rPr>
          <w:rStyle w:val="StrongEmphasis"/>
          <w:rFonts w:cs="Times New Roman"/>
          <w:sz w:val="28"/>
          <w:szCs w:val="28"/>
          <w:lang w:val="ru-RU"/>
        </w:rPr>
        <w:t>7 году снизилось до 51,2 % в 2018 году</w:t>
      </w:r>
      <w:r w:rsidRPr="00C06CD3">
        <w:rPr>
          <w:rStyle w:val="StrongEmphasis"/>
          <w:rFonts w:cs="Times New Roman"/>
          <w:sz w:val="28"/>
          <w:szCs w:val="28"/>
          <w:lang w:val="ru-RU"/>
        </w:rPr>
        <w:t xml:space="preserve">. </w:t>
      </w:r>
    </w:p>
    <w:p w:rsidR="00252FD7" w:rsidRDefault="00252FD7" w:rsidP="00252FD7">
      <w:pPr>
        <w:pStyle w:val="Textbody"/>
        <w:spacing w:before="195" w:after="195" w:line="330" w:lineRule="atLeast"/>
        <w:jc w:val="center"/>
        <w:rPr>
          <w:rFonts w:cs="Calibri"/>
          <w:bCs/>
          <w:sz w:val="28"/>
          <w:szCs w:val="28"/>
          <w:lang w:val="ru-RU"/>
        </w:rPr>
      </w:pPr>
      <w:r>
        <w:rPr>
          <w:rFonts w:cs="Calibri"/>
          <w:bCs/>
          <w:sz w:val="28"/>
          <w:szCs w:val="28"/>
          <w:lang w:val="ru-RU"/>
        </w:rPr>
        <w:t>С</w:t>
      </w:r>
      <w:proofErr w:type="spellStart"/>
      <w:r w:rsidRPr="00DF0DB4">
        <w:rPr>
          <w:rFonts w:cs="Calibri"/>
          <w:bCs/>
          <w:sz w:val="28"/>
          <w:szCs w:val="28"/>
        </w:rPr>
        <w:t>равнениеср</w:t>
      </w:r>
      <w:proofErr w:type="gramStart"/>
      <w:r w:rsidRPr="00DF0DB4">
        <w:rPr>
          <w:rFonts w:cs="Calibri"/>
          <w:bCs/>
          <w:sz w:val="28"/>
          <w:szCs w:val="28"/>
        </w:rPr>
        <w:t>.э</w:t>
      </w:r>
      <w:proofErr w:type="gramEnd"/>
      <w:r w:rsidRPr="00DF0DB4">
        <w:rPr>
          <w:rFonts w:cs="Calibri"/>
          <w:bCs/>
          <w:sz w:val="28"/>
          <w:szCs w:val="28"/>
        </w:rPr>
        <w:t>кзамен.балла</w:t>
      </w:r>
      <w:proofErr w:type="spellEnd"/>
      <w:r w:rsidRPr="00DF0DB4">
        <w:rPr>
          <w:rFonts w:cs="Calibri"/>
          <w:bCs/>
          <w:sz w:val="28"/>
          <w:szCs w:val="28"/>
        </w:rPr>
        <w:t xml:space="preserve"> и </w:t>
      </w:r>
      <w:proofErr w:type="spellStart"/>
      <w:r w:rsidRPr="00DF0DB4">
        <w:rPr>
          <w:rFonts w:cs="Calibri"/>
          <w:bCs/>
          <w:sz w:val="28"/>
          <w:szCs w:val="28"/>
        </w:rPr>
        <w:t>ср.оценкипоматематике</w:t>
      </w:r>
      <w:proofErr w:type="spellEnd"/>
      <w:r>
        <w:rPr>
          <w:rFonts w:cs="Calibri"/>
          <w:bCs/>
          <w:sz w:val="28"/>
          <w:szCs w:val="28"/>
          <w:lang w:val="ru-RU"/>
        </w:rPr>
        <w:t xml:space="preserve"> за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1"/>
        <w:gridCol w:w="1661"/>
        <w:gridCol w:w="1920"/>
        <w:gridCol w:w="1844"/>
        <w:gridCol w:w="1634"/>
        <w:gridCol w:w="1597"/>
      </w:tblGrid>
      <w:tr w:rsidR="00252FD7" w:rsidTr="004D07F0">
        <w:tc>
          <w:tcPr>
            <w:tcW w:w="1448" w:type="dxa"/>
          </w:tcPr>
          <w:p w:rsidR="00252FD7" w:rsidRPr="00B47233" w:rsidRDefault="00252FD7" w:rsidP="004D07F0">
            <w:pPr>
              <w:pStyle w:val="Textbody"/>
              <w:spacing w:before="195" w:after="195" w:line="330" w:lineRule="atLeast"/>
              <w:jc w:val="center"/>
              <w:rPr>
                <w:rStyle w:val="StrongEmphasis"/>
                <w:rFonts w:cs="Calibri"/>
                <w:b w:val="0"/>
                <w:sz w:val="28"/>
                <w:szCs w:val="28"/>
                <w:lang w:val="ru-RU"/>
              </w:rPr>
            </w:pPr>
          </w:p>
        </w:tc>
        <w:tc>
          <w:tcPr>
            <w:tcW w:w="1767" w:type="dxa"/>
          </w:tcPr>
          <w:p w:rsidR="00252FD7" w:rsidRPr="00B47233" w:rsidRDefault="00252FD7" w:rsidP="004D07F0">
            <w:pPr>
              <w:pStyle w:val="Textbody"/>
              <w:spacing w:before="195" w:after="195" w:line="330" w:lineRule="atLeast"/>
              <w:jc w:val="center"/>
              <w:rPr>
                <w:rStyle w:val="StrongEmphasis"/>
                <w:rFonts w:cs="Calibri"/>
                <w:b w:val="0"/>
                <w:sz w:val="28"/>
                <w:szCs w:val="28"/>
                <w:lang w:val="ru-RU"/>
              </w:rPr>
            </w:pPr>
          </w:p>
        </w:tc>
        <w:tc>
          <w:tcPr>
            <w:tcW w:w="2127" w:type="dxa"/>
          </w:tcPr>
          <w:p w:rsidR="00252FD7" w:rsidRPr="00B47233" w:rsidRDefault="00252FD7" w:rsidP="004D07F0">
            <w:pPr>
              <w:pStyle w:val="Textbody"/>
              <w:spacing w:before="195" w:after="195" w:line="330" w:lineRule="atLeast"/>
              <w:jc w:val="center"/>
              <w:rPr>
                <w:rStyle w:val="StrongEmphasis"/>
                <w:rFonts w:cs="Calibri"/>
                <w:b w:val="0"/>
                <w:sz w:val="28"/>
                <w:szCs w:val="28"/>
                <w:lang w:val="ru-RU"/>
              </w:rPr>
            </w:pPr>
            <w:r w:rsidRPr="00B47233">
              <w:rPr>
                <w:rFonts w:eastAsia="Times New Roman" w:cs="Times New Roman"/>
                <w:b/>
                <w:color w:val="000000"/>
                <w:lang w:eastAsia="ru-RU"/>
              </w:rPr>
              <w:t>МБОУ СОШ № 44</w:t>
            </w:r>
          </w:p>
        </w:tc>
        <w:tc>
          <w:tcPr>
            <w:tcW w:w="2050" w:type="dxa"/>
          </w:tcPr>
          <w:p w:rsidR="00252FD7" w:rsidRPr="00B47233" w:rsidRDefault="00252FD7" w:rsidP="004D07F0">
            <w:pPr>
              <w:pStyle w:val="Textbody"/>
              <w:spacing w:before="195" w:after="195" w:line="330" w:lineRule="atLeast"/>
              <w:jc w:val="center"/>
              <w:rPr>
                <w:rStyle w:val="StrongEmphasis"/>
                <w:rFonts w:cs="Calibri"/>
                <w:b w:val="0"/>
                <w:sz w:val="28"/>
                <w:szCs w:val="28"/>
                <w:lang w:val="ru-RU"/>
              </w:rPr>
            </w:pPr>
            <w:proofErr w:type="spellStart"/>
            <w:r w:rsidRPr="00B47233">
              <w:rPr>
                <w:rFonts w:eastAsia="Times New Roman" w:cs="Times New Roman"/>
                <w:b/>
                <w:color w:val="000000"/>
                <w:lang w:eastAsia="ru-RU"/>
              </w:rPr>
              <w:t>Район</w:t>
            </w:r>
            <w:proofErr w:type="spellEnd"/>
          </w:p>
        </w:tc>
        <w:tc>
          <w:tcPr>
            <w:tcW w:w="1802" w:type="dxa"/>
          </w:tcPr>
          <w:p w:rsidR="00252FD7" w:rsidRPr="00B47233" w:rsidRDefault="00252FD7" w:rsidP="004D07F0">
            <w:pPr>
              <w:pStyle w:val="Textbody"/>
              <w:spacing w:before="195" w:after="195" w:line="330" w:lineRule="atLeast"/>
              <w:jc w:val="center"/>
              <w:rPr>
                <w:rStyle w:val="StrongEmphasis"/>
                <w:rFonts w:cs="Calibri"/>
                <w:b w:val="0"/>
                <w:sz w:val="28"/>
                <w:szCs w:val="28"/>
                <w:lang w:val="ru-RU"/>
              </w:rPr>
            </w:pPr>
            <w:proofErr w:type="spellStart"/>
            <w:r w:rsidRPr="00B47233">
              <w:rPr>
                <w:rFonts w:eastAsia="Times New Roman" w:cs="Times New Roman"/>
                <w:b/>
                <w:color w:val="000000"/>
                <w:lang w:eastAsia="ru-RU"/>
              </w:rPr>
              <w:t>Край</w:t>
            </w:r>
            <w:proofErr w:type="spellEnd"/>
          </w:p>
        </w:tc>
        <w:tc>
          <w:tcPr>
            <w:tcW w:w="1653" w:type="dxa"/>
          </w:tcPr>
          <w:p w:rsidR="00252FD7" w:rsidRPr="00B47233" w:rsidRDefault="00252FD7" w:rsidP="004D07F0">
            <w:pPr>
              <w:pStyle w:val="Textbody"/>
              <w:spacing w:before="195" w:after="195" w:line="330" w:lineRule="atLeast"/>
              <w:jc w:val="center"/>
              <w:rPr>
                <w:rFonts w:eastAsia="Times New Roman" w:cs="Times New Roman"/>
                <w:b/>
                <w:color w:val="000000"/>
                <w:lang w:val="ru-RU" w:eastAsia="ru-RU"/>
              </w:rPr>
            </w:pPr>
            <w:r w:rsidRPr="00B47233">
              <w:rPr>
                <w:rFonts w:eastAsia="Times New Roman" w:cs="Times New Roman"/>
                <w:b/>
                <w:color w:val="000000"/>
                <w:lang w:val="ru-RU" w:eastAsia="ru-RU"/>
              </w:rPr>
              <w:t>Динамика ср</w:t>
            </w:r>
            <w:proofErr w:type="gramStart"/>
            <w:r w:rsidRPr="00B47233">
              <w:rPr>
                <w:rFonts w:eastAsia="Times New Roman" w:cs="Times New Roman"/>
                <w:b/>
                <w:color w:val="000000"/>
                <w:lang w:val="ru-RU" w:eastAsia="ru-RU"/>
              </w:rPr>
              <w:t>.б</w:t>
            </w:r>
            <w:proofErr w:type="gramEnd"/>
            <w:r w:rsidRPr="00B47233">
              <w:rPr>
                <w:rFonts w:eastAsia="Times New Roman" w:cs="Times New Roman"/>
                <w:b/>
                <w:color w:val="000000"/>
                <w:lang w:val="ru-RU" w:eastAsia="ru-RU"/>
              </w:rPr>
              <w:t>алла</w:t>
            </w:r>
          </w:p>
        </w:tc>
      </w:tr>
      <w:tr w:rsidR="00252FD7" w:rsidTr="004D07F0">
        <w:tc>
          <w:tcPr>
            <w:tcW w:w="1448" w:type="dxa"/>
            <w:vMerge w:val="restart"/>
            <w:shd w:val="clear" w:color="auto" w:fill="C2D69B"/>
            <w:vAlign w:val="center"/>
          </w:tcPr>
          <w:p w:rsidR="00252FD7" w:rsidRPr="00B47233" w:rsidRDefault="00252FD7" w:rsidP="004D07F0">
            <w:pPr>
              <w:pStyle w:val="Textbody"/>
              <w:spacing w:after="195" w:line="330" w:lineRule="atLeast"/>
              <w:jc w:val="center"/>
              <w:rPr>
                <w:rStyle w:val="StrongEmphasis"/>
                <w:rFonts w:cs="Calibri"/>
                <w:b w:val="0"/>
                <w:sz w:val="28"/>
                <w:szCs w:val="28"/>
                <w:lang w:val="ru-RU"/>
              </w:rPr>
            </w:pPr>
            <w:r w:rsidRPr="00B47233">
              <w:rPr>
                <w:rFonts w:eastAsia="Times New Roman" w:cs="Times New Roman"/>
                <w:b/>
                <w:bCs/>
                <w:lang w:eastAsia="ru-RU"/>
              </w:rPr>
              <w:t>201</w:t>
            </w:r>
            <w:r w:rsidRPr="00B47233">
              <w:rPr>
                <w:rFonts w:eastAsia="Times New Roman" w:cs="Times New Roman"/>
                <w:b/>
                <w:bCs/>
                <w:lang w:val="ru-RU" w:eastAsia="ru-RU"/>
              </w:rPr>
              <w:t>4</w:t>
            </w:r>
            <w:r w:rsidRPr="00B47233">
              <w:rPr>
                <w:rFonts w:eastAsia="Times New Roman" w:cs="Times New Roman"/>
                <w:b/>
                <w:bCs/>
                <w:lang w:eastAsia="ru-RU"/>
              </w:rPr>
              <w:t>г.</w:t>
            </w:r>
          </w:p>
        </w:tc>
        <w:tc>
          <w:tcPr>
            <w:tcW w:w="1767" w:type="dxa"/>
            <w:shd w:val="clear" w:color="auto" w:fill="C2D69B"/>
            <w:vAlign w:val="center"/>
          </w:tcPr>
          <w:p w:rsidR="00252FD7" w:rsidRPr="00B47233" w:rsidRDefault="00252FD7" w:rsidP="004D07F0">
            <w:pPr>
              <w:rPr>
                <w:b/>
                <w:lang w:eastAsia="ru-RU"/>
              </w:rPr>
            </w:pPr>
            <w:r w:rsidRPr="00B47233">
              <w:rPr>
                <w:b/>
                <w:lang w:eastAsia="ru-RU"/>
              </w:rPr>
              <w:t>Средний</w:t>
            </w:r>
          </w:p>
          <w:p w:rsidR="00252FD7" w:rsidRPr="00B47233" w:rsidRDefault="00252FD7" w:rsidP="004D07F0">
            <w:pPr>
              <w:pStyle w:val="Textbody"/>
              <w:spacing w:after="195" w:line="330" w:lineRule="atLeast"/>
              <w:rPr>
                <w:rStyle w:val="StrongEmphasis"/>
                <w:rFonts w:cs="Calibri"/>
                <w:b w:val="0"/>
                <w:sz w:val="28"/>
                <w:szCs w:val="28"/>
                <w:lang w:val="ru-RU"/>
              </w:rPr>
            </w:pPr>
            <w:proofErr w:type="spellStart"/>
            <w:r w:rsidRPr="00B47233">
              <w:rPr>
                <w:rFonts w:eastAsia="Times New Roman" w:cs="Times New Roman"/>
                <w:b/>
                <w:lang w:eastAsia="ru-RU"/>
              </w:rPr>
              <w:t>балл</w:t>
            </w:r>
            <w:proofErr w:type="spellEnd"/>
          </w:p>
        </w:tc>
        <w:tc>
          <w:tcPr>
            <w:tcW w:w="2127" w:type="dxa"/>
            <w:shd w:val="clear" w:color="auto" w:fill="C2D69B"/>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19,9</w:t>
            </w:r>
          </w:p>
        </w:tc>
        <w:tc>
          <w:tcPr>
            <w:tcW w:w="2050" w:type="dxa"/>
            <w:shd w:val="clear" w:color="auto" w:fill="C2D69B"/>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18,8</w:t>
            </w:r>
          </w:p>
        </w:tc>
        <w:tc>
          <w:tcPr>
            <w:tcW w:w="1802" w:type="dxa"/>
            <w:shd w:val="clear" w:color="auto" w:fill="C2D69B"/>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18,9</w:t>
            </w:r>
          </w:p>
        </w:tc>
        <w:tc>
          <w:tcPr>
            <w:tcW w:w="1653" w:type="dxa"/>
            <w:vMerge w:val="restart"/>
            <w:shd w:val="clear" w:color="auto" w:fill="C2D69B"/>
          </w:tcPr>
          <w:p w:rsidR="00252FD7" w:rsidRPr="00B47233" w:rsidRDefault="00EF1BEB" w:rsidP="004D07F0">
            <w:pPr>
              <w:pStyle w:val="Textbody"/>
              <w:spacing w:after="195" w:line="330" w:lineRule="atLeast"/>
              <w:rPr>
                <w:rStyle w:val="StrongEmphasis"/>
                <w:rFonts w:cs="Calibri"/>
                <w:b w:val="0"/>
                <w:sz w:val="28"/>
                <w:szCs w:val="28"/>
                <w:lang w:val="ru-RU"/>
              </w:rPr>
            </w:pPr>
            <w:r>
              <w:rPr>
                <w:rFonts w:cs="Calibri"/>
                <w:bCs/>
                <w:noProof/>
                <w:sz w:val="28"/>
                <w:szCs w:val="28"/>
                <w:lang w:val="ru-RU" w:eastAsia="ru-RU" w:bidi="ar-SA"/>
              </w:rPr>
              <w:pict>
                <v:shape id="Прямая со стрелкой 38" o:spid="_x0000_s1031" type="#_x0000_t32" style="position:absolute;margin-left:12.55pt;margin-top:3.95pt;width:0;height:61.9pt;flip:y;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">
                  <v:stroke endarrow="open"/>
                </v:shape>
              </w:pict>
            </w:r>
          </w:p>
        </w:tc>
      </w:tr>
      <w:tr w:rsidR="00252FD7" w:rsidTr="004D07F0">
        <w:tc>
          <w:tcPr>
            <w:tcW w:w="1448" w:type="dxa"/>
            <w:vMerge/>
            <w:shd w:val="clear" w:color="auto" w:fill="C2D69B"/>
          </w:tcPr>
          <w:p w:rsidR="00252FD7" w:rsidRPr="00B47233" w:rsidRDefault="00252FD7" w:rsidP="004D07F0">
            <w:pPr>
              <w:pStyle w:val="Textbody"/>
              <w:spacing w:after="195" w:line="330" w:lineRule="atLeast"/>
              <w:jc w:val="center"/>
              <w:rPr>
                <w:rStyle w:val="StrongEmphasis"/>
                <w:rFonts w:cs="Calibri"/>
                <w:b w:val="0"/>
                <w:sz w:val="28"/>
                <w:szCs w:val="28"/>
                <w:lang w:val="ru-RU"/>
              </w:rPr>
            </w:pPr>
          </w:p>
        </w:tc>
        <w:tc>
          <w:tcPr>
            <w:tcW w:w="1767" w:type="dxa"/>
            <w:shd w:val="clear" w:color="auto" w:fill="C2D69B"/>
            <w:vAlign w:val="center"/>
          </w:tcPr>
          <w:p w:rsidR="00252FD7" w:rsidRPr="00B47233" w:rsidRDefault="00252FD7" w:rsidP="004D07F0">
            <w:pPr>
              <w:rPr>
                <w:b/>
                <w:lang w:eastAsia="ru-RU"/>
              </w:rPr>
            </w:pPr>
            <w:r w:rsidRPr="00B47233">
              <w:rPr>
                <w:b/>
                <w:lang w:eastAsia="ru-RU"/>
              </w:rPr>
              <w:t>Процент</w:t>
            </w:r>
          </w:p>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Fonts w:eastAsia="Times New Roman" w:cs="Times New Roman"/>
                <w:b/>
                <w:lang w:eastAsia="ru-RU"/>
              </w:rPr>
              <w:t>«2»</w:t>
            </w:r>
          </w:p>
        </w:tc>
        <w:tc>
          <w:tcPr>
            <w:tcW w:w="2127" w:type="dxa"/>
            <w:shd w:val="clear" w:color="auto" w:fill="C2D69B"/>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0</w:t>
            </w:r>
          </w:p>
        </w:tc>
        <w:tc>
          <w:tcPr>
            <w:tcW w:w="2050" w:type="dxa"/>
            <w:shd w:val="clear" w:color="auto" w:fill="C2D69B"/>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0,4</w:t>
            </w:r>
          </w:p>
        </w:tc>
        <w:tc>
          <w:tcPr>
            <w:tcW w:w="1802" w:type="dxa"/>
            <w:shd w:val="clear" w:color="auto" w:fill="C2D69B"/>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w:t>
            </w:r>
          </w:p>
        </w:tc>
        <w:tc>
          <w:tcPr>
            <w:tcW w:w="1653" w:type="dxa"/>
            <w:vMerge/>
            <w:shd w:val="clear" w:color="auto" w:fill="C2D69B"/>
          </w:tcPr>
          <w:p w:rsidR="00252FD7" w:rsidRPr="00B47233" w:rsidRDefault="00252FD7" w:rsidP="004D07F0">
            <w:pPr>
              <w:pStyle w:val="Textbody"/>
              <w:spacing w:after="195" w:line="330" w:lineRule="atLeast"/>
              <w:rPr>
                <w:rStyle w:val="StrongEmphasis"/>
                <w:rFonts w:cs="Calibri"/>
                <w:b w:val="0"/>
                <w:sz w:val="28"/>
                <w:szCs w:val="28"/>
                <w:lang w:val="ru-RU"/>
              </w:rPr>
            </w:pPr>
          </w:p>
        </w:tc>
      </w:tr>
      <w:tr w:rsidR="00252FD7" w:rsidTr="004D07F0">
        <w:tc>
          <w:tcPr>
            <w:tcW w:w="1448" w:type="dxa"/>
            <w:vMerge w:val="restart"/>
            <w:shd w:val="clear" w:color="auto" w:fill="FFFF00"/>
            <w:vAlign w:val="center"/>
          </w:tcPr>
          <w:p w:rsidR="00252FD7" w:rsidRPr="00B47233" w:rsidRDefault="00252FD7" w:rsidP="004D07F0">
            <w:pPr>
              <w:pStyle w:val="Textbody"/>
              <w:spacing w:after="195" w:line="330" w:lineRule="atLeast"/>
              <w:jc w:val="center"/>
              <w:rPr>
                <w:rStyle w:val="StrongEmphasis"/>
                <w:rFonts w:cs="Calibri"/>
                <w:b w:val="0"/>
                <w:sz w:val="28"/>
                <w:szCs w:val="28"/>
                <w:lang w:val="ru-RU"/>
              </w:rPr>
            </w:pPr>
            <w:r w:rsidRPr="00B47233">
              <w:rPr>
                <w:rFonts w:eastAsia="Times New Roman" w:cs="Times New Roman"/>
                <w:b/>
                <w:bCs/>
                <w:lang w:eastAsia="ru-RU"/>
              </w:rPr>
              <w:t>2015г.</w:t>
            </w:r>
          </w:p>
        </w:tc>
        <w:tc>
          <w:tcPr>
            <w:tcW w:w="1767" w:type="dxa"/>
            <w:shd w:val="clear" w:color="auto" w:fill="FFFF00"/>
            <w:vAlign w:val="center"/>
          </w:tcPr>
          <w:p w:rsidR="00252FD7" w:rsidRPr="00B47233" w:rsidRDefault="00252FD7" w:rsidP="004D07F0">
            <w:pPr>
              <w:rPr>
                <w:b/>
                <w:lang w:eastAsia="ru-RU"/>
              </w:rPr>
            </w:pPr>
            <w:r w:rsidRPr="00B47233">
              <w:rPr>
                <w:b/>
                <w:lang w:eastAsia="ru-RU"/>
              </w:rPr>
              <w:t>Средний</w:t>
            </w:r>
          </w:p>
          <w:p w:rsidR="00252FD7" w:rsidRPr="00B47233" w:rsidRDefault="00252FD7" w:rsidP="004D07F0">
            <w:pPr>
              <w:pStyle w:val="Textbody"/>
              <w:spacing w:after="195" w:line="330" w:lineRule="atLeast"/>
              <w:rPr>
                <w:rStyle w:val="StrongEmphasis"/>
                <w:rFonts w:cs="Calibri"/>
                <w:b w:val="0"/>
                <w:sz w:val="28"/>
                <w:szCs w:val="28"/>
                <w:lang w:val="ru-RU"/>
              </w:rPr>
            </w:pPr>
            <w:proofErr w:type="spellStart"/>
            <w:r w:rsidRPr="00B47233">
              <w:rPr>
                <w:rFonts w:eastAsia="Times New Roman" w:cs="Times New Roman"/>
                <w:b/>
                <w:lang w:eastAsia="ru-RU"/>
              </w:rPr>
              <w:t>балл</w:t>
            </w:r>
            <w:proofErr w:type="spellEnd"/>
          </w:p>
        </w:tc>
        <w:tc>
          <w:tcPr>
            <w:tcW w:w="2127" w:type="dxa"/>
            <w:shd w:val="clear" w:color="auto" w:fill="FFFF0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16,5</w:t>
            </w:r>
          </w:p>
        </w:tc>
        <w:tc>
          <w:tcPr>
            <w:tcW w:w="2050" w:type="dxa"/>
            <w:shd w:val="clear" w:color="auto" w:fill="FFFF0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17,05</w:t>
            </w:r>
          </w:p>
        </w:tc>
        <w:tc>
          <w:tcPr>
            <w:tcW w:w="1802" w:type="dxa"/>
            <w:shd w:val="clear" w:color="auto" w:fill="FFFF0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17,7</w:t>
            </w:r>
          </w:p>
        </w:tc>
        <w:tc>
          <w:tcPr>
            <w:tcW w:w="1653" w:type="dxa"/>
            <w:vMerge w:val="restart"/>
            <w:shd w:val="clear" w:color="auto" w:fill="FFFF00"/>
          </w:tcPr>
          <w:p w:rsidR="00252FD7" w:rsidRPr="00B47233" w:rsidRDefault="00EF1BEB" w:rsidP="004D07F0">
            <w:pPr>
              <w:pStyle w:val="Textbody"/>
              <w:spacing w:after="195" w:line="330" w:lineRule="atLeast"/>
              <w:rPr>
                <w:rStyle w:val="StrongEmphasis"/>
                <w:rFonts w:cs="Calibri"/>
                <w:b w:val="0"/>
                <w:sz w:val="28"/>
                <w:szCs w:val="28"/>
                <w:lang w:val="ru-RU"/>
              </w:rPr>
            </w:pPr>
            <w:r>
              <w:rPr>
                <w:rFonts w:cs="Calibri"/>
                <w:bCs/>
                <w:noProof/>
                <w:sz w:val="28"/>
                <w:szCs w:val="28"/>
                <w:lang w:val="ru-RU" w:eastAsia="ru-RU" w:bidi="ar-SA"/>
              </w:rPr>
              <w:pict>
                <v:shape id="Прямая со стрелкой 39" o:spid="_x0000_s1032" type="#_x0000_t32" style="position:absolute;margin-left:35.4pt;margin-top:9.4pt;width:0;height:64.4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">
                  <v:stroke endarrow="open"/>
                </v:shape>
              </w:pict>
            </w:r>
          </w:p>
        </w:tc>
      </w:tr>
      <w:tr w:rsidR="00252FD7" w:rsidTr="004D07F0">
        <w:tc>
          <w:tcPr>
            <w:tcW w:w="1448" w:type="dxa"/>
            <w:vMerge/>
            <w:shd w:val="clear" w:color="auto" w:fill="FFFF00"/>
          </w:tcPr>
          <w:p w:rsidR="00252FD7" w:rsidRPr="00B47233" w:rsidRDefault="00252FD7" w:rsidP="004D07F0">
            <w:pPr>
              <w:pStyle w:val="Textbody"/>
              <w:spacing w:after="195" w:line="330" w:lineRule="atLeast"/>
              <w:jc w:val="center"/>
              <w:rPr>
                <w:rStyle w:val="StrongEmphasis"/>
                <w:rFonts w:cs="Calibri"/>
                <w:b w:val="0"/>
                <w:sz w:val="28"/>
                <w:szCs w:val="28"/>
                <w:lang w:val="ru-RU"/>
              </w:rPr>
            </w:pPr>
          </w:p>
        </w:tc>
        <w:tc>
          <w:tcPr>
            <w:tcW w:w="1767" w:type="dxa"/>
            <w:shd w:val="clear" w:color="auto" w:fill="FFFF00"/>
            <w:vAlign w:val="center"/>
          </w:tcPr>
          <w:p w:rsidR="00252FD7" w:rsidRPr="00B47233" w:rsidRDefault="00252FD7" w:rsidP="004D07F0">
            <w:pPr>
              <w:rPr>
                <w:b/>
                <w:lang w:eastAsia="ru-RU"/>
              </w:rPr>
            </w:pPr>
            <w:r w:rsidRPr="00B47233">
              <w:rPr>
                <w:b/>
                <w:lang w:eastAsia="ru-RU"/>
              </w:rPr>
              <w:t>Процент</w:t>
            </w:r>
          </w:p>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Fonts w:eastAsia="Times New Roman" w:cs="Times New Roman"/>
                <w:b/>
                <w:lang w:eastAsia="ru-RU"/>
              </w:rPr>
              <w:t>«2»</w:t>
            </w:r>
          </w:p>
        </w:tc>
        <w:tc>
          <w:tcPr>
            <w:tcW w:w="2127" w:type="dxa"/>
            <w:shd w:val="clear" w:color="auto" w:fill="FFFF0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11,1</w:t>
            </w:r>
          </w:p>
        </w:tc>
        <w:tc>
          <w:tcPr>
            <w:tcW w:w="2050" w:type="dxa"/>
            <w:shd w:val="clear" w:color="auto" w:fill="FFFF0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7,1</w:t>
            </w:r>
          </w:p>
        </w:tc>
        <w:tc>
          <w:tcPr>
            <w:tcW w:w="1802" w:type="dxa"/>
            <w:shd w:val="clear" w:color="auto" w:fill="FFFF0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4,5</w:t>
            </w:r>
          </w:p>
        </w:tc>
        <w:tc>
          <w:tcPr>
            <w:tcW w:w="1653" w:type="dxa"/>
            <w:vMerge/>
            <w:shd w:val="clear" w:color="auto" w:fill="FFFF00"/>
          </w:tcPr>
          <w:p w:rsidR="00252FD7" w:rsidRPr="00B47233" w:rsidRDefault="00252FD7" w:rsidP="004D07F0">
            <w:pPr>
              <w:pStyle w:val="Textbody"/>
              <w:spacing w:after="195" w:line="330" w:lineRule="atLeast"/>
              <w:rPr>
                <w:rStyle w:val="StrongEmphasis"/>
                <w:rFonts w:cs="Calibri"/>
                <w:b w:val="0"/>
                <w:sz w:val="28"/>
                <w:szCs w:val="28"/>
                <w:lang w:val="ru-RU"/>
              </w:rPr>
            </w:pPr>
          </w:p>
        </w:tc>
      </w:tr>
      <w:tr w:rsidR="00252FD7" w:rsidTr="004D07F0">
        <w:tc>
          <w:tcPr>
            <w:tcW w:w="1448" w:type="dxa"/>
            <w:vMerge w:val="restart"/>
            <w:shd w:val="clear" w:color="auto" w:fill="C6D9F1"/>
            <w:vAlign w:val="center"/>
          </w:tcPr>
          <w:p w:rsidR="00252FD7" w:rsidRPr="00B47233" w:rsidRDefault="00252FD7" w:rsidP="004D07F0">
            <w:pPr>
              <w:pStyle w:val="Textbody"/>
              <w:spacing w:after="195" w:line="330" w:lineRule="atLeast"/>
              <w:jc w:val="center"/>
              <w:rPr>
                <w:rStyle w:val="StrongEmphasis"/>
                <w:rFonts w:cs="Calibri"/>
                <w:b w:val="0"/>
                <w:sz w:val="28"/>
                <w:szCs w:val="28"/>
                <w:lang w:val="ru-RU"/>
              </w:rPr>
            </w:pPr>
            <w:r w:rsidRPr="00B47233">
              <w:rPr>
                <w:rFonts w:eastAsia="Times New Roman" w:cs="Times New Roman"/>
                <w:b/>
                <w:bCs/>
                <w:lang w:eastAsia="ru-RU"/>
              </w:rPr>
              <w:t>2016г.</w:t>
            </w:r>
          </w:p>
        </w:tc>
        <w:tc>
          <w:tcPr>
            <w:tcW w:w="1767" w:type="dxa"/>
            <w:shd w:val="clear" w:color="auto" w:fill="C6D9F1"/>
            <w:vAlign w:val="center"/>
          </w:tcPr>
          <w:p w:rsidR="00252FD7" w:rsidRPr="00B47233" w:rsidRDefault="00252FD7" w:rsidP="004D07F0">
            <w:pPr>
              <w:rPr>
                <w:b/>
                <w:lang w:eastAsia="ru-RU"/>
              </w:rPr>
            </w:pPr>
            <w:r w:rsidRPr="00B47233">
              <w:rPr>
                <w:b/>
                <w:lang w:eastAsia="ru-RU"/>
              </w:rPr>
              <w:t>Средний</w:t>
            </w:r>
          </w:p>
          <w:p w:rsidR="00252FD7" w:rsidRPr="00B47233" w:rsidRDefault="00252FD7" w:rsidP="004D07F0">
            <w:pPr>
              <w:pStyle w:val="Textbody"/>
              <w:spacing w:after="195" w:line="330" w:lineRule="atLeast"/>
              <w:rPr>
                <w:rStyle w:val="StrongEmphasis"/>
                <w:rFonts w:cs="Calibri"/>
                <w:b w:val="0"/>
                <w:sz w:val="28"/>
                <w:szCs w:val="28"/>
                <w:lang w:val="ru-RU"/>
              </w:rPr>
            </w:pPr>
            <w:proofErr w:type="spellStart"/>
            <w:r w:rsidRPr="00B47233">
              <w:rPr>
                <w:rFonts w:eastAsia="Times New Roman" w:cs="Times New Roman"/>
                <w:b/>
                <w:lang w:eastAsia="ru-RU"/>
              </w:rPr>
              <w:t>балл</w:t>
            </w:r>
            <w:proofErr w:type="spellEnd"/>
          </w:p>
        </w:tc>
        <w:tc>
          <w:tcPr>
            <w:tcW w:w="2127" w:type="dxa"/>
            <w:shd w:val="clear" w:color="auto" w:fill="C6D9F1"/>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12,8</w:t>
            </w:r>
          </w:p>
        </w:tc>
        <w:tc>
          <w:tcPr>
            <w:tcW w:w="2050" w:type="dxa"/>
            <w:shd w:val="clear" w:color="auto" w:fill="C6D9F1"/>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16,4</w:t>
            </w:r>
          </w:p>
        </w:tc>
        <w:tc>
          <w:tcPr>
            <w:tcW w:w="1802" w:type="dxa"/>
            <w:shd w:val="clear" w:color="auto" w:fill="C6D9F1"/>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16,1</w:t>
            </w:r>
          </w:p>
        </w:tc>
        <w:tc>
          <w:tcPr>
            <w:tcW w:w="1653" w:type="dxa"/>
            <w:vMerge w:val="restart"/>
            <w:shd w:val="clear" w:color="auto" w:fill="C6D9F1"/>
          </w:tcPr>
          <w:p w:rsidR="00252FD7" w:rsidRPr="00B47233" w:rsidRDefault="00EF1BEB" w:rsidP="004D07F0">
            <w:pPr>
              <w:pStyle w:val="Textbody"/>
              <w:spacing w:after="195" w:line="330" w:lineRule="atLeast"/>
              <w:rPr>
                <w:rStyle w:val="StrongEmphasis"/>
                <w:rFonts w:cs="Calibri"/>
                <w:b w:val="0"/>
                <w:sz w:val="28"/>
                <w:szCs w:val="28"/>
                <w:lang w:val="ru-RU"/>
              </w:rPr>
            </w:pPr>
            <w:r>
              <w:rPr>
                <w:rFonts w:cs="Calibri"/>
                <w:bCs/>
                <w:noProof/>
                <w:sz w:val="28"/>
                <w:szCs w:val="28"/>
                <w:lang w:val="ru-RU" w:eastAsia="ru-RU" w:bidi="ar-SA"/>
              </w:rPr>
              <w:pict>
                <v:shape id="Прямая со стрелкой 40" o:spid="_x0000_s1033" type="#_x0000_t32" style="position:absolute;margin-left:35.4pt;margin-top:13.55pt;width:0;height:59.35pt;z-index:2516674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">
                  <v:stroke endarrow="open"/>
                </v:shape>
              </w:pict>
            </w:r>
          </w:p>
        </w:tc>
      </w:tr>
      <w:tr w:rsidR="00252FD7" w:rsidTr="004D07F0">
        <w:tc>
          <w:tcPr>
            <w:tcW w:w="1448" w:type="dxa"/>
            <w:vMerge/>
            <w:shd w:val="clear" w:color="auto" w:fill="C6D9F1"/>
          </w:tcPr>
          <w:p w:rsidR="00252FD7" w:rsidRPr="00B47233" w:rsidRDefault="00252FD7" w:rsidP="004D07F0">
            <w:pPr>
              <w:pStyle w:val="Textbody"/>
              <w:spacing w:after="195" w:line="330" w:lineRule="atLeast"/>
              <w:jc w:val="center"/>
              <w:rPr>
                <w:rStyle w:val="StrongEmphasis"/>
                <w:rFonts w:cs="Calibri"/>
                <w:b w:val="0"/>
                <w:sz w:val="28"/>
                <w:szCs w:val="28"/>
                <w:lang w:val="ru-RU"/>
              </w:rPr>
            </w:pPr>
          </w:p>
        </w:tc>
        <w:tc>
          <w:tcPr>
            <w:tcW w:w="1767" w:type="dxa"/>
            <w:shd w:val="clear" w:color="auto" w:fill="C6D9F1"/>
            <w:vAlign w:val="center"/>
          </w:tcPr>
          <w:p w:rsidR="00252FD7" w:rsidRPr="00B47233" w:rsidRDefault="00252FD7" w:rsidP="004D07F0">
            <w:pPr>
              <w:rPr>
                <w:b/>
                <w:lang w:eastAsia="ru-RU"/>
              </w:rPr>
            </w:pPr>
            <w:r w:rsidRPr="00B47233">
              <w:rPr>
                <w:b/>
                <w:lang w:eastAsia="ru-RU"/>
              </w:rPr>
              <w:t>Процент</w:t>
            </w:r>
          </w:p>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Fonts w:eastAsia="Times New Roman" w:cs="Times New Roman"/>
                <w:b/>
                <w:lang w:eastAsia="ru-RU"/>
              </w:rPr>
              <w:t>«2»</w:t>
            </w:r>
          </w:p>
        </w:tc>
        <w:tc>
          <w:tcPr>
            <w:tcW w:w="2127" w:type="dxa"/>
            <w:shd w:val="clear" w:color="auto" w:fill="C6D9F1"/>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14,7</w:t>
            </w:r>
          </w:p>
        </w:tc>
        <w:tc>
          <w:tcPr>
            <w:tcW w:w="2050" w:type="dxa"/>
            <w:shd w:val="clear" w:color="auto" w:fill="C6D9F1"/>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6,3</w:t>
            </w:r>
          </w:p>
        </w:tc>
        <w:tc>
          <w:tcPr>
            <w:tcW w:w="1802" w:type="dxa"/>
            <w:shd w:val="clear" w:color="auto" w:fill="C6D9F1"/>
            <w:vAlign w:val="center"/>
          </w:tcPr>
          <w:p w:rsidR="00252FD7" w:rsidRPr="00B47233" w:rsidRDefault="00252FD7" w:rsidP="004D07F0">
            <w:pPr>
              <w:pStyle w:val="Textbody"/>
              <w:spacing w:after="195" w:line="330" w:lineRule="atLeast"/>
              <w:rPr>
                <w:rStyle w:val="StrongEmphasis"/>
                <w:rFonts w:cs="Calibri"/>
                <w:b w:val="0"/>
                <w:sz w:val="28"/>
                <w:szCs w:val="28"/>
                <w:lang w:val="ru-RU"/>
              </w:rPr>
            </w:pPr>
          </w:p>
        </w:tc>
        <w:tc>
          <w:tcPr>
            <w:tcW w:w="1653" w:type="dxa"/>
            <w:vMerge/>
            <w:shd w:val="clear" w:color="auto" w:fill="C6D9F1"/>
          </w:tcPr>
          <w:p w:rsidR="00252FD7" w:rsidRPr="00B47233" w:rsidRDefault="00252FD7" w:rsidP="004D07F0">
            <w:pPr>
              <w:pStyle w:val="Textbody"/>
              <w:spacing w:after="195" w:line="330" w:lineRule="atLeast"/>
              <w:rPr>
                <w:rStyle w:val="StrongEmphasis"/>
                <w:rFonts w:cs="Calibri"/>
                <w:b w:val="0"/>
                <w:sz w:val="28"/>
                <w:szCs w:val="28"/>
                <w:lang w:val="ru-RU"/>
              </w:rPr>
            </w:pPr>
          </w:p>
        </w:tc>
      </w:tr>
      <w:tr w:rsidR="00252FD7" w:rsidTr="004D07F0">
        <w:tc>
          <w:tcPr>
            <w:tcW w:w="1448" w:type="dxa"/>
            <w:vMerge w:val="restart"/>
            <w:shd w:val="clear" w:color="auto" w:fill="92D050"/>
            <w:vAlign w:val="center"/>
          </w:tcPr>
          <w:p w:rsidR="00252FD7" w:rsidRPr="00B47233" w:rsidRDefault="00252FD7" w:rsidP="004D07F0">
            <w:pPr>
              <w:pStyle w:val="Textbody"/>
              <w:spacing w:after="195" w:line="330" w:lineRule="atLeast"/>
              <w:jc w:val="center"/>
              <w:rPr>
                <w:rStyle w:val="StrongEmphasis"/>
                <w:rFonts w:cs="Calibri"/>
                <w:b w:val="0"/>
                <w:sz w:val="28"/>
                <w:szCs w:val="28"/>
                <w:lang w:val="ru-RU"/>
              </w:rPr>
            </w:pPr>
            <w:r w:rsidRPr="00B47233">
              <w:rPr>
                <w:rFonts w:eastAsia="Times New Roman" w:cs="Times New Roman"/>
                <w:b/>
                <w:bCs/>
                <w:lang w:eastAsia="ru-RU"/>
              </w:rPr>
              <w:t>2017 г.</w:t>
            </w:r>
          </w:p>
        </w:tc>
        <w:tc>
          <w:tcPr>
            <w:tcW w:w="1767" w:type="dxa"/>
            <w:shd w:val="clear" w:color="auto" w:fill="92D050"/>
            <w:vAlign w:val="center"/>
          </w:tcPr>
          <w:p w:rsidR="00252FD7" w:rsidRPr="00B47233" w:rsidRDefault="00252FD7" w:rsidP="004D07F0">
            <w:pPr>
              <w:rPr>
                <w:b/>
                <w:lang w:eastAsia="ru-RU"/>
              </w:rPr>
            </w:pPr>
            <w:r w:rsidRPr="00B47233">
              <w:rPr>
                <w:b/>
                <w:lang w:eastAsia="ru-RU"/>
              </w:rPr>
              <w:t>Средний</w:t>
            </w:r>
          </w:p>
          <w:p w:rsidR="00252FD7" w:rsidRPr="00B47233" w:rsidRDefault="00252FD7" w:rsidP="004D07F0">
            <w:pPr>
              <w:pStyle w:val="Textbody"/>
              <w:spacing w:after="195" w:line="330" w:lineRule="atLeast"/>
              <w:rPr>
                <w:rStyle w:val="StrongEmphasis"/>
                <w:rFonts w:cs="Calibri"/>
                <w:b w:val="0"/>
                <w:sz w:val="28"/>
                <w:szCs w:val="28"/>
                <w:lang w:val="ru-RU"/>
              </w:rPr>
            </w:pPr>
            <w:proofErr w:type="spellStart"/>
            <w:r w:rsidRPr="00B47233">
              <w:rPr>
                <w:rFonts w:eastAsia="Times New Roman" w:cs="Times New Roman"/>
                <w:b/>
                <w:lang w:eastAsia="ru-RU"/>
              </w:rPr>
              <w:t>балл</w:t>
            </w:r>
            <w:proofErr w:type="spellEnd"/>
          </w:p>
        </w:tc>
        <w:tc>
          <w:tcPr>
            <w:tcW w:w="2127" w:type="dxa"/>
            <w:shd w:val="clear" w:color="auto" w:fill="92D05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16,5</w:t>
            </w:r>
          </w:p>
        </w:tc>
        <w:tc>
          <w:tcPr>
            <w:tcW w:w="2050" w:type="dxa"/>
            <w:shd w:val="clear" w:color="auto" w:fill="92D05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15,7</w:t>
            </w:r>
          </w:p>
        </w:tc>
        <w:tc>
          <w:tcPr>
            <w:tcW w:w="1802" w:type="dxa"/>
            <w:shd w:val="clear" w:color="auto" w:fill="92D05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16,1</w:t>
            </w:r>
          </w:p>
        </w:tc>
        <w:tc>
          <w:tcPr>
            <w:tcW w:w="1653" w:type="dxa"/>
            <w:vMerge w:val="restart"/>
            <w:shd w:val="clear" w:color="auto" w:fill="92D050"/>
          </w:tcPr>
          <w:p w:rsidR="00252FD7" w:rsidRPr="00B47233" w:rsidRDefault="00EF1BEB" w:rsidP="004D07F0">
            <w:pPr>
              <w:pStyle w:val="Textbody"/>
              <w:spacing w:after="195" w:line="330" w:lineRule="atLeast"/>
              <w:rPr>
                <w:rStyle w:val="StrongEmphasis"/>
                <w:rFonts w:cs="Calibri"/>
                <w:b w:val="0"/>
                <w:sz w:val="28"/>
                <w:szCs w:val="28"/>
                <w:lang w:val="ru-RU"/>
              </w:rPr>
            </w:pPr>
            <w:r>
              <w:rPr>
                <w:rFonts w:cs="Calibri"/>
                <w:bCs/>
                <w:noProof/>
                <w:sz w:val="28"/>
                <w:szCs w:val="28"/>
                <w:lang w:val="ru-RU" w:eastAsia="ru-RU" w:bidi="ar-SA"/>
              </w:rPr>
              <w:pict>
                <v:shape id="Прямая со стрелкой 41" o:spid="_x0000_s1034" type="#_x0000_t32" style="position:absolute;margin-left:12.65pt;margin-top:5.7pt;width:0;height:58.7pt;flip:y;z-index:25166848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">
                  <v:stroke endarrow="open"/>
                </v:shape>
              </w:pict>
            </w:r>
          </w:p>
        </w:tc>
      </w:tr>
      <w:tr w:rsidR="00252FD7" w:rsidTr="004D07F0">
        <w:tc>
          <w:tcPr>
            <w:tcW w:w="1448" w:type="dxa"/>
            <w:vMerge/>
            <w:shd w:val="clear" w:color="auto" w:fill="92D050"/>
          </w:tcPr>
          <w:p w:rsidR="00252FD7" w:rsidRPr="00B47233" w:rsidRDefault="00252FD7" w:rsidP="004D07F0">
            <w:pPr>
              <w:pStyle w:val="Textbody"/>
              <w:spacing w:after="195" w:line="330" w:lineRule="atLeast"/>
              <w:jc w:val="center"/>
              <w:rPr>
                <w:rStyle w:val="StrongEmphasis"/>
                <w:rFonts w:cs="Calibri"/>
                <w:b w:val="0"/>
                <w:sz w:val="28"/>
                <w:szCs w:val="28"/>
                <w:lang w:val="ru-RU"/>
              </w:rPr>
            </w:pPr>
          </w:p>
        </w:tc>
        <w:tc>
          <w:tcPr>
            <w:tcW w:w="1767" w:type="dxa"/>
            <w:shd w:val="clear" w:color="auto" w:fill="92D050"/>
            <w:vAlign w:val="center"/>
          </w:tcPr>
          <w:p w:rsidR="00252FD7" w:rsidRPr="00B47233" w:rsidRDefault="00252FD7" w:rsidP="004D07F0">
            <w:pPr>
              <w:rPr>
                <w:b/>
                <w:lang w:eastAsia="ru-RU"/>
              </w:rPr>
            </w:pPr>
            <w:r w:rsidRPr="00B47233">
              <w:rPr>
                <w:b/>
                <w:lang w:eastAsia="ru-RU"/>
              </w:rPr>
              <w:t>Процент</w:t>
            </w:r>
          </w:p>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Fonts w:eastAsia="Times New Roman" w:cs="Times New Roman"/>
                <w:b/>
                <w:lang w:eastAsia="ru-RU"/>
              </w:rPr>
              <w:t>«2»</w:t>
            </w:r>
          </w:p>
        </w:tc>
        <w:tc>
          <w:tcPr>
            <w:tcW w:w="2127" w:type="dxa"/>
            <w:shd w:val="clear" w:color="auto" w:fill="92D05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4</w:t>
            </w:r>
          </w:p>
        </w:tc>
        <w:tc>
          <w:tcPr>
            <w:tcW w:w="2050" w:type="dxa"/>
            <w:shd w:val="clear" w:color="auto" w:fill="92D05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7,3</w:t>
            </w:r>
          </w:p>
        </w:tc>
        <w:tc>
          <w:tcPr>
            <w:tcW w:w="1802" w:type="dxa"/>
            <w:shd w:val="clear" w:color="auto" w:fill="92D050"/>
            <w:vAlign w:val="center"/>
          </w:tcPr>
          <w:p w:rsidR="00252FD7" w:rsidRPr="00B47233" w:rsidRDefault="00252FD7" w:rsidP="004D07F0">
            <w:pPr>
              <w:pStyle w:val="Textbody"/>
              <w:spacing w:after="195" w:line="330" w:lineRule="atLeast"/>
              <w:rPr>
                <w:rStyle w:val="StrongEmphasis"/>
                <w:rFonts w:cs="Calibri"/>
                <w:b w:val="0"/>
                <w:sz w:val="28"/>
                <w:szCs w:val="28"/>
                <w:lang w:val="ru-RU"/>
              </w:rPr>
            </w:pPr>
          </w:p>
        </w:tc>
        <w:tc>
          <w:tcPr>
            <w:tcW w:w="1653" w:type="dxa"/>
            <w:vMerge/>
            <w:shd w:val="clear" w:color="auto" w:fill="92D050"/>
          </w:tcPr>
          <w:p w:rsidR="00252FD7" w:rsidRPr="00B47233" w:rsidRDefault="00252FD7" w:rsidP="004D07F0">
            <w:pPr>
              <w:pStyle w:val="Textbody"/>
              <w:spacing w:after="195" w:line="330" w:lineRule="atLeast"/>
              <w:rPr>
                <w:rStyle w:val="StrongEmphasis"/>
                <w:rFonts w:cs="Calibri"/>
                <w:b w:val="0"/>
                <w:sz w:val="28"/>
                <w:szCs w:val="28"/>
                <w:lang w:val="ru-RU"/>
              </w:rPr>
            </w:pPr>
          </w:p>
        </w:tc>
      </w:tr>
      <w:tr w:rsidR="00252FD7" w:rsidTr="004D07F0">
        <w:tc>
          <w:tcPr>
            <w:tcW w:w="1448" w:type="dxa"/>
            <w:vMerge w:val="restart"/>
            <w:shd w:val="clear" w:color="auto" w:fill="E5B8B7"/>
            <w:vAlign w:val="center"/>
          </w:tcPr>
          <w:p w:rsidR="00252FD7" w:rsidRPr="00B47233" w:rsidRDefault="00252FD7" w:rsidP="004D07F0">
            <w:pPr>
              <w:pStyle w:val="Textbody"/>
              <w:spacing w:after="195" w:line="330" w:lineRule="atLeast"/>
              <w:jc w:val="center"/>
              <w:rPr>
                <w:rStyle w:val="StrongEmphasis"/>
                <w:rFonts w:cs="Calibri"/>
                <w:b w:val="0"/>
                <w:sz w:val="28"/>
                <w:szCs w:val="28"/>
                <w:lang w:val="ru-RU"/>
              </w:rPr>
            </w:pPr>
            <w:r w:rsidRPr="00B47233">
              <w:rPr>
                <w:rFonts w:eastAsia="Times New Roman" w:cs="Times New Roman"/>
                <w:b/>
                <w:bCs/>
                <w:lang w:eastAsia="ru-RU"/>
              </w:rPr>
              <w:t>201</w:t>
            </w:r>
            <w:r w:rsidRPr="00B47233">
              <w:rPr>
                <w:rFonts w:eastAsia="Times New Roman" w:cs="Times New Roman"/>
                <w:b/>
                <w:bCs/>
                <w:lang w:val="ru-RU" w:eastAsia="ru-RU"/>
              </w:rPr>
              <w:t>8</w:t>
            </w:r>
            <w:r w:rsidRPr="00B47233">
              <w:rPr>
                <w:rFonts w:eastAsia="Times New Roman" w:cs="Times New Roman"/>
                <w:b/>
                <w:bCs/>
                <w:lang w:eastAsia="ru-RU"/>
              </w:rPr>
              <w:t xml:space="preserve"> г.</w:t>
            </w:r>
          </w:p>
        </w:tc>
        <w:tc>
          <w:tcPr>
            <w:tcW w:w="1767" w:type="dxa"/>
            <w:shd w:val="clear" w:color="auto" w:fill="E5B8B7"/>
            <w:vAlign w:val="center"/>
          </w:tcPr>
          <w:p w:rsidR="00252FD7" w:rsidRPr="00B47233" w:rsidRDefault="00252FD7" w:rsidP="004D07F0">
            <w:pPr>
              <w:rPr>
                <w:b/>
                <w:lang w:eastAsia="ru-RU"/>
              </w:rPr>
            </w:pPr>
            <w:r w:rsidRPr="00B47233">
              <w:rPr>
                <w:b/>
                <w:lang w:eastAsia="ru-RU"/>
              </w:rPr>
              <w:t>Средний</w:t>
            </w:r>
          </w:p>
          <w:p w:rsidR="00252FD7" w:rsidRPr="00B47233" w:rsidRDefault="00252FD7" w:rsidP="004D07F0">
            <w:pPr>
              <w:pStyle w:val="Textbody"/>
              <w:spacing w:after="195" w:line="330" w:lineRule="atLeast"/>
              <w:rPr>
                <w:rStyle w:val="StrongEmphasis"/>
                <w:rFonts w:cs="Calibri"/>
                <w:b w:val="0"/>
                <w:sz w:val="28"/>
                <w:szCs w:val="28"/>
                <w:lang w:val="ru-RU"/>
              </w:rPr>
            </w:pPr>
            <w:proofErr w:type="spellStart"/>
            <w:r w:rsidRPr="00B47233">
              <w:rPr>
                <w:rFonts w:eastAsia="Times New Roman" w:cs="Times New Roman"/>
                <w:b/>
                <w:lang w:eastAsia="ru-RU"/>
              </w:rPr>
              <w:t>балл</w:t>
            </w:r>
            <w:proofErr w:type="spellEnd"/>
          </w:p>
        </w:tc>
        <w:tc>
          <w:tcPr>
            <w:tcW w:w="2127" w:type="dxa"/>
            <w:shd w:val="clear" w:color="auto" w:fill="E5B8B7"/>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13,7</w:t>
            </w:r>
          </w:p>
        </w:tc>
        <w:tc>
          <w:tcPr>
            <w:tcW w:w="2050" w:type="dxa"/>
            <w:shd w:val="clear" w:color="auto" w:fill="E5B8B7"/>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15,2</w:t>
            </w:r>
          </w:p>
        </w:tc>
        <w:tc>
          <w:tcPr>
            <w:tcW w:w="1802" w:type="dxa"/>
            <w:shd w:val="clear" w:color="auto" w:fill="E5B8B7"/>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15,94</w:t>
            </w:r>
          </w:p>
        </w:tc>
        <w:tc>
          <w:tcPr>
            <w:tcW w:w="1653" w:type="dxa"/>
            <w:vMerge w:val="restart"/>
            <w:shd w:val="clear" w:color="auto" w:fill="E5B8B7"/>
          </w:tcPr>
          <w:p w:rsidR="00252FD7" w:rsidRPr="00B47233" w:rsidRDefault="00EF1BEB" w:rsidP="004D07F0">
            <w:pPr>
              <w:pStyle w:val="Textbody"/>
              <w:spacing w:after="195" w:line="330" w:lineRule="atLeast"/>
              <w:rPr>
                <w:rStyle w:val="StrongEmphasis"/>
                <w:rFonts w:cs="Calibri"/>
                <w:b w:val="0"/>
                <w:sz w:val="28"/>
                <w:szCs w:val="28"/>
                <w:lang w:val="ru-RU"/>
              </w:rPr>
            </w:pPr>
            <w:r>
              <w:rPr>
                <w:rFonts w:cs="Calibri"/>
                <w:bCs/>
                <w:noProof/>
                <w:sz w:val="28"/>
                <w:szCs w:val="28"/>
                <w:lang w:val="ru-RU" w:eastAsia="ru-RU" w:bidi="ar-SA"/>
              </w:rPr>
              <w:pict>
                <v:shape id="Прямая со стрелкой 42" o:spid="_x0000_s1035" type="#_x0000_t32" style="position:absolute;margin-left:39.15pt;margin-top:10.5pt;width:1.25pt;height:60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">
                  <v:stroke endarrow="open"/>
                </v:shape>
              </w:pict>
            </w:r>
          </w:p>
        </w:tc>
      </w:tr>
      <w:tr w:rsidR="00252FD7" w:rsidTr="004D07F0">
        <w:tc>
          <w:tcPr>
            <w:tcW w:w="1448" w:type="dxa"/>
            <w:vMerge/>
            <w:shd w:val="clear" w:color="auto" w:fill="E5B8B7"/>
          </w:tcPr>
          <w:p w:rsidR="00252FD7" w:rsidRPr="00B47233" w:rsidRDefault="00252FD7" w:rsidP="004D07F0">
            <w:pPr>
              <w:pStyle w:val="Textbody"/>
              <w:spacing w:after="195" w:line="330" w:lineRule="atLeast"/>
              <w:jc w:val="center"/>
              <w:rPr>
                <w:rStyle w:val="StrongEmphasis"/>
                <w:rFonts w:cs="Calibri"/>
                <w:b w:val="0"/>
                <w:sz w:val="28"/>
                <w:szCs w:val="28"/>
                <w:lang w:val="ru-RU"/>
              </w:rPr>
            </w:pPr>
          </w:p>
        </w:tc>
        <w:tc>
          <w:tcPr>
            <w:tcW w:w="1767" w:type="dxa"/>
            <w:shd w:val="clear" w:color="auto" w:fill="E5B8B7"/>
            <w:vAlign w:val="center"/>
          </w:tcPr>
          <w:p w:rsidR="00252FD7" w:rsidRPr="00B47233" w:rsidRDefault="00252FD7" w:rsidP="004D07F0">
            <w:pPr>
              <w:rPr>
                <w:b/>
                <w:lang w:eastAsia="ru-RU"/>
              </w:rPr>
            </w:pPr>
            <w:r w:rsidRPr="00B47233">
              <w:rPr>
                <w:b/>
                <w:lang w:eastAsia="ru-RU"/>
              </w:rPr>
              <w:t>Процент</w:t>
            </w:r>
          </w:p>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Fonts w:eastAsia="Times New Roman" w:cs="Times New Roman"/>
                <w:b/>
                <w:lang w:eastAsia="ru-RU"/>
              </w:rPr>
              <w:t>«2»</w:t>
            </w:r>
          </w:p>
        </w:tc>
        <w:tc>
          <w:tcPr>
            <w:tcW w:w="2127" w:type="dxa"/>
            <w:shd w:val="clear" w:color="auto" w:fill="E5B8B7"/>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17</w:t>
            </w:r>
          </w:p>
        </w:tc>
        <w:tc>
          <w:tcPr>
            <w:tcW w:w="2050" w:type="dxa"/>
            <w:shd w:val="clear" w:color="auto" w:fill="E5B8B7"/>
            <w:vAlign w:val="center"/>
          </w:tcPr>
          <w:p w:rsidR="00252FD7" w:rsidRPr="00B47233" w:rsidRDefault="00252FD7" w:rsidP="004D07F0">
            <w:pPr>
              <w:pStyle w:val="Textbody"/>
              <w:spacing w:after="195" w:line="330" w:lineRule="atLeast"/>
              <w:rPr>
                <w:rStyle w:val="StrongEmphasis"/>
                <w:rFonts w:cs="Calibri"/>
                <w:b w:val="0"/>
                <w:sz w:val="28"/>
                <w:szCs w:val="28"/>
                <w:lang w:val="ru-RU"/>
              </w:rPr>
            </w:pPr>
            <w:r w:rsidRPr="00B47233">
              <w:rPr>
                <w:rStyle w:val="StrongEmphasis"/>
                <w:rFonts w:cs="Calibri"/>
                <w:sz w:val="28"/>
                <w:szCs w:val="28"/>
                <w:lang w:val="ru-RU"/>
              </w:rPr>
              <w:t>9,2</w:t>
            </w:r>
          </w:p>
        </w:tc>
        <w:tc>
          <w:tcPr>
            <w:tcW w:w="1802" w:type="dxa"/>
            <w:shd w:val="clear" w:color="auto" w:fill="E5B8B7"/>
            <w:vAlign w:val="center"/>
          </w:tcPr>
          <w:p w:rsidR="00252FD7" w:rsidRPr="00B47233" w:rsidRDefault="00252FD7" w:rsidP="004D07F0">
            <w:pPr>
              <w:pStyle w:val="Textbody"/>
              <w:spacing w:after="195" w:line="330" w:lineRule="atLeast"/>
              <w:rPr>
                <w:rStyle w:val="StrongEmphasis"/>
                <w:rFonts w:cs="Calibri"/>
                <w:b w:val="0"/>
                <w:sz w:val="28"/>
                <w:szCs w:val="28"/>
                <w:lang w:val="ru-RU"/>
              </w:rPr>
            </w:pPr>
          </w:p>
        </w:tc>
        <w:tc>
          <w:tcPr>
            <w:tcW w:w="1653" w:type="dxa"/>
            <w:vMerge/>
            <w:shd w:val="clear" w:color="auto" w:fill="E5B8B7"/>
          </w:tcPr>
          <w:p w:rsidR="00252FD7" w:rsidRPr="00B47233" w:rsidRDefault="00252FD7" w:rsidP="004D07F0">
            <w:pPr>
              <w:pStyle w:val="Textbody"/>
              <w:spacing w:after="195" w:line="330" w:lineRule="atLeast"/>
              <w:rPr>
                <w:rStyle w:val="StrongEmphasis"/>
                <w:rFonts w:cs="Calibri"/>
                <w:b w:val="0"/>
                <w:sz w:val="28"/>
                <w:szCs w:val="28"/>
                <w:lang w:val="ru-RU"/>
              </w:rPr>
            </w:pPr>
          </w:p>
        </w:tc>
      </w:tr>
    </w:tbl>
    <w:p w:rsidR="00252FD7" w:rsidRDefault="00252FD7" w:rsidP="00252FD7">
      <w:pPr>
        <w:pStyle w:val="Textbody"/>
        <w:spacing w:before="195" w:after="195" w:line="330" w:lineRule="atLeast"/>
        <w:ind w:firstLine="708"/>
        <w:jc w:val="both"/>
        <w:rPr>
          <w:rStyle w:val="StrongEmphasis"/>
          <w:rFonts w:cs="Times New Roman"/>
          <w:b w:val="0"/>
          <w:sz w:val="28"/>
          <w:szCs w:val="28"/>
          <w:lang w:val="ru-RU"/>
        </w:rPr>
      </w:pPr>
      <w:r w:rsidRPr="00503B40">
        <w:rPr>
          <w:rStyle w:val="StrongEmphasis"/>
          <w:rFonts w:cs="Times New Roman"/>
          <w:sz w:val="28"/>
          <w:szCs w:val="28"/>
          <w:lang w:val="ru-RU"/>
        </w:rPr>
        <w:t>В 201</w:t>
      </w:r>
      <w:r>
        <w:rPr>
          <w:rStyle w:val="StrongEmphasis"/>
          <w:rFonts w:cs="Times New Roman"/>
          <w:sz w:val="28"/>
          <w:szCs w:val="28"/>
          <w:lang w:val="ru-RU"/>
        </w:rPr>
        <w:t>8</w:t>
      </w:r>
      <w:r w:rsidRPr="00503B40">
        <w:rPr>
          <w:rStyle w:val="StrongEmphasis"/>
          <w:rFonts w:cs="Times New Roman"/>
          <w:sz w:val="28"/>
          <w:szCs w:val="28"/>
          <w:lang w:val="ru-RU"/>
        </w:rPr>
        <w:t xml:space="preserve"> году средний балл по математике составил </w:t>
      </w:r>
      <w:r>
        <w:rPr>
          <w:rStyle w:val="StrongEmphasis"/>
          <w:rFonts w:cs="Times New Roman"/>
          <w:sz w:val="28"/>
          <w:szCs w:val="28"/>
          <w:lang w:val="ru-RU"/>
        </w:rPr>
        <w:t>13,7</w:t>
      </w:r>
      <w:r w:rsidRPr="00503B40">
        <w:rPr>
          <w:rStyle w:val="StrongEmphasis"/>
          <w:rFonts w:cs="Times New Roman"/>
          <w:sz w:val="28"/>
          <w:szCs w:val="28"/>
          <w:lang w:val="ru-RU"/>
        </w:rPr>
        <w:t xml:space="preserve">, что </w:t>
      </w:r>
      <w:r>
        <w:rPr>
          <w:rStyle w:val="StrongEmphasis"/>
          <w:rFonts w:cs="Times New Roman"/>
          <w:sz w:val="28"/>
          <w:szCs w:val="28"/>
          <w:lang w:val="ru-RU"/>
        </w:rPr>
        <w:t>ниже</w:t>
      </w:r>
      <w:r w:rsidRPr="00503B40">
        <w:rPr>
          <w:rStyle w:val="StrongEmphasis"/>
          <w:rFonts w:cs="Times New Roman"/>
          <w:sz w:val="28"/>
          <w:szCs w:val="28"/>
          <w:lang w:val="ru-RU"/>
        </w:rPr>
        <w:t xml:space="preserve"> районный показатель на 1,</w:t>
      </w:r>
      <w:r>
        <w:rPr>
          <w:rStyle w:val="StrongEmphasis"/>
          <w:rFonts w:cs="Times New Roman"/>
          <w:sz w:val="28"/>
          <w:szCs w:val="28"/>
          <w:lang w:val="ru-RU"/>
        </w:rPr>
        <w:t>5</w:t>
      </w:r>
      <w:r w:rsidRPr="00503B40">
        <w:rPr>
          <w:rStyle w:val="StrongEmphasis"/>
          <w:rFonts w:cs="Times New Roman"/>
          <w:sz w:val="28"/>
          <w:szCs w:val="28"/>
          <w:lang w:val="ru-RU"/>
        </w:rPr>
        <w:t xml:space="preserve"> и краевой на </w:t>
      </w:r>
      <w:r>
        <w:rPr>
          <w:rStyle w:val="StrongEmphasis"/>
          <w:rFonts w:cs="Times New Roman"/>
          <w:sz w:val="28"/>
          <w:szCs w:val="28"/>
          <w:lang w:val="ru-RU"/>
        </w:rPr>
        <w:t>2,2</w:t>
      </w:r>
      <w:r w:rsidRPr="00503B40">
        <w:rPr>
          <w:rStyle w:val="StrongEmphasis"/>
          <w:rFonts w:cs="Times New Roman"/>
          <w:sz w:val="28"/>
          <w:szCs w:val="28"/>
          <w:lang w:val="ru-RU"/>
        </w:rPr>
        <w:t xml:space="preserve"> балл. В 201</w:t>
      </w:r>
      <w:r>
        <w:rPr>
          <w:rStyle w:val="StrongEmphasis"/>
          <w:rFonts w:cs="Times New Roman"/>
          <w:sz w:val="28"/>
          <w:szCs w:val="28"/>
          <w:lang w:val="ru-RU"/>
        </w:rPr>
        <w:t>8</w:t>
      </w:r>
      <w:r w:rsidRPr="00503B40">
        <w:rPr>
          <w:rStyle w:val="StrongEmphasis"/>
          <w:rFonts w:cs="Times New Roman"/>
          <w:sz w:val="28"/>
          <w:szCs w:val="28"/>
          <w:lang w:val="ru-RU"/>
        </w:rPr>
        <w:t xml:space="preserve"> году средний балл по школе снизился по сравнению с 201</w:t>
      </w:r>
      <w:r>
        <w:rPr>
          <w:rStyle w:val="StrongEmphasis"/>
          <w:rFonts w:cs="Times New Roman"/>
          <w:sz w:val="28"/>
          <w:szCs w:val="28"/>
          <w:lang w:val="ru-RU"/>
        </w:rPr>
        <w:t>7</w:t>
      </w:r>
      <w:r w:rsidRPr="00503B40">
        <w:rPr>
          <w:rStyle w:val="StrongEmphasis"/>
          <w:rFonts w:cs="Times New Roman"/>
          <w:sz w:val="28"/>
          <w:szCs w:val="28"/>
          <w:lang w:val="ru-RU"/>
        </w:rPr>
        <w:t xml:space="preserve"> годом на </w:t>
      </w:r>
      <w:r>
        <w:rPr>
          <w:rStyle w:val="StrongEmphasis"/>
          <w:rFonts w:cs="Times New Roman"/>
          <w:sz w:val="28"/>
          <w:szCs w:val="28"/>
          <w:lang w:val="ru-RU"/>
        </w:rPr>
        <w:t xml:space="preserve">2,8. </w:t>
      </w:r>
    </w:p>
    <w:p w:rsidR="00252FD7" w:rsidRPr="00503B40" w:rsidRDefault="00252FD7" w:rsidP="00252FD7">
      <w:pPr>
        <w:pStyle w:val="Textbody"/>
        <w:spacing w:before="195" w:after="195" w:line="330" w:lineRule="atLeast"/>
        <w:ind w:firstLine="708"/>
        <w:jc w:val="both"/>
        <w:rPr>
          <w:rStyle w:val="StrongEmphasis"/>
          <w:rFonts w:cs="Times New Roman"/>
          <w:b w:val="0"/>
          <w:sz w:val="28"/>
          <w:szCs w:val="28"/>
          <w:lang w:val="ru-RU"/>
        </w:rPr>
      </w:pPr>
      <w:r>
        <w:rPr>
          <w:rFonts w:cs="Times New Roman"/>
          <w:noProof/>
          <w:sz w:val="28"/>
          <w:szCs w:val="28"/>
          <w:lang w:val="ru-RU" w:eastAsia="ru-RU" w:bidi="ar-SA"/>
        </w:rPr>
        <w:lastRenderedPageBreak/>
        <w:drawing>
          <wp:inline distT="0" distB="0" distL="0" distR="0">
            <wp:extent cx="4581525" cy="2657475"/>
            <wp:effectExtent l="19050" t="0" r="9525" b="0"/>
            <wp:docPr id="4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7" cstate="print"/>
                    <a:srcRect/>
                    <a:stretch>
                      <a:fillRect/>
                    </a:stretch>
                  </pic:blipFill>
                  <pic:spPr bwMode="auto">
                    <a:xfrm>
                      <a:off x="0" y="0"/>
                      <a:ext cx="4581525" cy="2657475"/>
                    </a:xfrm>
                    <a:prstGeom prst="rect">
                      <a:avLst/>
                    </a:prstGeom>
                    <a:noFill/>
                    <a:ln w="9525">
                      <a:noFill/>
                      <a:miter lim="800000"/>
                      <a:headEnd/>
                      <a:tailEnd/>
                    </a:ln>
                  </pic:spPr>
                </pic:pic>
              </a:graphicData>
            </a:graphic>
          </wp:inline>
        </w:drawing>
      </w:r>
    </w:p>
    <w:p w:rsidR="00252FD7" w:rsidRDefault="00252FD7" w:rsidP="00252FD7">
      <w:pPr>
        <w:pStyle w:val="Textbody"/>
        <w:spacing w:before="195" w:after="195" w:line="330" w:lineRule="atLeast"/>
        <w:jc w:val="both"/>
        <w:rPr>
          <w:rStyle w:val="StrongEmphasis"/>
          <w:rFonts w:ascii="Calibri" w:hAnsi="Calibri" w:cs="Calibri"/>
          <w:b w:val="0"/>
          <w:sz w:val="28"/>
          <w:szCs w:val="28"/>
          <w:lang w:val="ru-RU"/>
        </w:rPr>
      </w:pPr>
    </w:p>
    <w:p w:rsidR="00252FD7" w:rsidRPr="00D57262" w:rsidRDefault="00252FD7" w:rsidP="00252FD7">
      <w:pPr>
        <w:pStyle w:val="Textbody"/>
        <w:spacing w:before="195" w:after="195" w:line="330" w:lineRule="atLeast"/>
        <w:ind w:firstLine="708"/>
        <w:jc w:val="both"/>
        <w:rPr>
          <w:rFonts w:cs="Times New Roman"/>
          <w:bCs/>
          <w:sz w:val="28"/>
          <w:szCs w:val="28"/>
          <w:lang w:val="ru-RU"/>
        </w:rPr>
      </w:pPr>
      <w:r w:rsidRPr="007A26BB">
        <w:rPr>
          <w:rStyle w:val="StrongEmphasis"/>
          <w:rFonts w:cs="Times New Roman"/>
          <w:sz w:val="28"/>
          <w:szCs w:val="28"/>
          <w:lang w:val="ru-RU"/>
        </w:rPr>
        <w:t xml:space="preserve">В 2014 неудовлетворительных отметок по математике не было. </w:t>
      </w:r>
      <w:proofErr w:type="gramStart"/>
      <w:r w:rsidRPr="007A26BB">
        <w:rPr>
          <w:rStyle w:val="StrongEmphasis"/>
          <w:rFonts w:cs="Times New Roman"/>
          <w:sz w:val="28"/>
          <w:szCs w:val="28"/>
          <w:lang w:val="ru-RU"/>
        </w:rPr>
        <w:t>Но в 2015 году количество неудовлетворительных отметок составило по школе 11,1%, что выше районного на 4%. В 2016 году количество неудовлетворительных отметок в школе выросло еще на 3,6% и составило 14,7%, что выше районного показателя на 8,4%.</w:t>
      </w:r>
      <w:r>
        <w:rPr>
          <w:rStyle w:val="StrongEmphasis"/>
          <w:rFonts w:cs="Times New Roman"/>
          <w:sz w:val="28"/>
          <w:szCs w:val="28"/>
          <w:lang w:val="ru-RU"/>
        </w:rPr>
        <w:t xml:space="preserve"> В 2017 году снижается количество неудовлетворительных оценок до 4%, что ниже районного показателя на 3,3 %. В 2018 увеличивается количество учащихся, получивших неудовлетворительные отметки</w:t>
      </w:r>
      <w:proofErr w:type="gramEnd"/>
      <w:r>
        <w:rPr>
          <w:rStyle w:val="StrongEmphasis"/>
          <w:rFonts w:cs="Times New Roman"/>
          <w:sz w:val="28"/>
          <w:szCs w:val="28"/>
          <w:lang w:val="ru-RU"/>
        </w:rPr>
        <w:t xml:space="preserve"> на экзамене до 7 учащихся, что составляет 17% от общего количества учащихся и выше чем в районе на 7,8 %.</w:t>
      </w:r>
    </w:p>
    <w:p w:rsidR="00252FD7" w:rsidRPr="00B47233" w:rsidRDefault="00252FD7" w:rsidP="00252FD7">
      <w:pPr>
        <w:ind w:firstLine="709"/>
        <w:jc w:val="both"/>
        <w:rPr>
          <w:color w:val="000000"/>
          <w:sz w:val="28"/>
          <w:szCs w:val="28"/>
        </w:rPr>
      </w:pPr>
      <w:r w:rsidRPr="00CD4302">
        <w:rPr>
          <w:color w:val="000000"/>
          <w:sz w:val="28"/>
          <w:szCs w:val="28"/>
        </w:rPr>
        <w:t>В форме государственного выпускного экзамена сдавал</w:t>
      </w:r>
      <w:r>
        <w:rPr>
          <w:color w:val="000000"/>
          <w:sz w:val="28"/>
          <w:szCs w:val="28"/>
        </w:rPr>
        <w:t>и</w:t>
      </w:r>
      <w:proofErr w:type="gramStart"/>
      <w:r>
        <w:rPr>
          <w:color w:val="000000"/>
          <w:sz w:val="28"/>
          <w:szCs w:val="28"/>
        </w:rPr>
        <w:t>2</w:t>
      </w:r>
      <w:proofErr w:type="gramEnd"/>
      <w:r>
        <w:rPr>
          <w:color w:val="000000"/>
          <w:sz w:val="28"/>
          <w:szCs w:val="28"/>
        </w:rPr>
        <w:t xml:space="preserve"> выпускника – </w:t>
      </w:r>
      <w:proofErr w:type="spellStart"/>
      <w:r>
        <w:rPr>
          <w:color w:val="000000"/>
          <w:sz w:val="28"/>
          <w:szCs w:val="28"/>
        </w:rPr>
        <w:t>Лазариди</w:t>
      </w:r>
      <w:proofErr w:type="spellEnd"/>
      <w:r>
        <w:rPr>
          <w:color w:val="000000"/>
          <w:sz w:val="28"/>
          <w:szCs w:val="28"/>
        </w:rPr>
        <w:t xml:space="preserve"> Ф., </w:t>
      </w:r>
      <w:proofErr w:type="spellStart"/>
      <w:r>
        <w:rPr>
          <w:color w:val="000000"/>
          <w:sz w:val="28"/>
          <w:szCs w:val="28"/>
        </w:rPr>
        <w:t>Муконин</w:t>
      </w:r>
      <w:proofErr w:type="spellEnd"/>
      <w:r>
        <w:rPr>
          <w:color w:val="000000"/>
          <w:sz w:val="28"/>
          <w:szCs w:val="28"/>
        </w:rPr>
        <w:t xml:space="preserve"> В.Оба получил положительные оценки–4 и 3 соответственно.</w:t>
      </w:r>
    </w:p>
    <w:p w:rsidR="00252FD7" w:rsidRDefault="00252FD7" w:rsidP="00252FD7">
      <w:pPr>
        <w:rPr>
          <w:b/>
          <w:sz w:val="28"/>
          <w:szCs w:val="28"/>
        </w:rPr>
      </w:pPr>
    </w:p>
    <w:p w:rsidR="00252FD7" w:rsidRDefault="00252FD7" w:rsidP="00252FD7">
      <w:pPr>
        <w:jc w:val="center"/>
        <w:rPr>
          <w:b/>
          <w:sz w:val="28"/>
          <w:szCs w:val="28"/>
        </w:rPr>
      </w:pPr>
    </w:p>
    <w:p w:rsidR="00252FD7" w:rsidRDefault="00252FD7" w:rsidP="00252FD7">
      <w:pPr>
        <w:jc w:val="center"/>
        <w:rPr>
          <w:b/>
          <w:sz w:val="28"/>
          <w:szCs w:val="28"/>
        </w:rPr>
      </w:pPr>
      <w:r w:rsidRPr="003B528F">
        <w:rPr>
          <w:b/>
          <w:sz w:val="28"/>
          <w:szCs w:val="28"/>
        </w:rPr>
        <w:t>Анализ результатов ОГЭ по предметам выбору в 201</w:t>
      </w:r>
      <w:r>
        <w:rPr>
          <w:b/>
          <w:sz w:val="28"/>
          <w:szCs w:val="28"/>
        </w:rPr>
        <w:t>8</w:t>
      </w:r>
      <w:r w:rsidRPr="003B528F">
        <w:rPr>
          <w:b/>
          <w:sz w:val="28"/>
          <w:szCs w:val="28"/>
        </w:rPr>
        <w:t xml:space="preserve"> году</w:t>
      </w:r>
    </w:p>
    <w:p w:rsidR="00252FD7" w:rsidRPr="009A1B9C" w:rsidRDefault="00252FD7" w:rsidP="00252FD7">
      <w:pPr>
        <w:ind w:firstLine="680"/>
        <w:jc w:val="both"/>
        <w:rPr>
          <w:sz w:val="28"/>
          <w:szCs w:val="28"/>
        </w:rPr>
      </w:pPr>
      <w:r>
        <w:rPr>
          <w:sz w:val="28"/>
          <w:szCs w:val="28"/>
        </w:rPr>
        <w:t>Наибольшее количество девятиклассников выбрали экзамены по биологии, географии и обществознанию.</w:t>
      </w:r>
    </w:p>
    <w:tbl>
      <w:tblPr>
        <w:tblW w:w="8946" w:type="dxa"/>
        <w:tblInd w:w="93" w:type="dxa"/>
        <w:tblLook w:val="04A0"/>
      </w:tblPr>
      <w:tblGrid>
        <w:gridCol w:w="3276"/>
        <w:gridCol w:w="2268"/>
        <w:gridCol w:w="1701"/>
        <w:gridCol w:w="1701"/>
      </w:tblGrid>
      <w:tr w:rsidR="00252FD7" w:rsidRPr="00C870E9" w:rsidTr="004D07F0">
        <w:trPr>
          <w:trHeight w:val="341"/>
        </w:trPr>
        <w:tc>
          <w:tcPr>
            <w:tcW w:w="3276" w:type="dxa"/>
            <w:vMerge w:val="restart"/>
            <w:tcBorders>
              <w:top w:val="single" w:sz="4" w:space="0" w:color="auto"/>
              <w:left w:val="single" w:sz="4" w:space="0" w:color="auto"/>
              <w:right w:val="single" w:sz="4" w:space="0" w:color="auto"/>
            </w:tcBorders>
            <w:shd w:val="clear" w:color="auto" w:fill="auto"/>
            <w:noWrap/>
            <w:vAlign w:val="center"/>
            <w:hideMark/>
          </w:tcPr>
          <w:p w:rsidR="00252FD7" w:rsidRPr="003A619F" w:rsidRDefault="00252FD7" w:rsidP="004D07F0">
            <w:pPr>
              <w:jc w:val="center"/>
              <w:rPr>
                <w:b/>
                <w:color w:val="000000"/>
                <w:sz w:val="28"/>
                <w:szCs w:val="28"/>
                <w:lang w:eastAsia="ru-RU"/>
              </w:rPr>
            </w:pPr>
            <w:r w:rsidRPr="003A619F">
              <w:rPr>
                <w:b/>
                <w:color w:val="000000"/>
                <w:sz w:val="28"/>
                <w:szCs w:val="28"/>
                <w:lang w:eastAsia="ru-RU"/>
              </w:rPr>
              <w:t>Предмет</w:t>
            </w:r>
          </w:p>
        </w:tc>
        <w:tc>
          <w:tcPr>
            <w:tcW w:w="2268" w:type="dxa"/>
            <w:vMerge w:val="restart"/>
            <w:tcBorders>
              <w:top w:val="single" w:sz="4" w:space="0" w:color="auto"/>
              <w:left w:val="nil"/>
              <w:right w:val="single" w:sz="4" w:space="0" w:color="auto"/>
            </w:tcBorders>
            <w:shd w:val="clear" w:color="auto" w:fill="auto"/>
            <w:noWrap/>
            <w:vAlign w:val="bottom"/>
            <w:hideMark/>
          </w:tcPr>
          <w:p w:rsidR="00252FD7" w:rsidRPr="003A619F" w:rsidRDefault="00252FD7" w:rsidP="004D07F0">
            <w:pPr>
              <w:jc w:val="center"/>
              <w:rPr>
                <w:b/>
                <w:color w:val="000000"/>
                <w:sz w:val="28"/>
                <w:szCs w:val="28"/>
                <w:lang w:eastAsia="ru-RU"/>
              </w:rPr>
            </w:pPr>
            <w:r w:rsidRPr="003A619F">
              <w:rPr>
                <w:b/>
                <w:color w:val="000000"/>
                <w:sz w:val="28"/>
                <w:szCs w:val="28"/>
                <w:lang w:eastAsia="ru-RU"/>
              </w:rPr>
              <w:t>кол-во учащихся</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FD7" w:rsidRPr="003A619F" w:rsidRDefault="00252FD7" w:rsidP="004D07F0">
            <w:pPr>
              <w:jc w:val="center"/>
              <w:rPr>
                <w:b/>
                <w:color w:val="000000"/>
                <w:sz w:val="28"/>
                <w:szCs w:val="28"/>
                <w:lang w:eastAsia="ru-RU"/>
              </w:rPr>
            </w:pPr>
            <w:r w:rsidRPr="003A619F">
              <w:rPr>
                <w:b/>
                <w:color w:val="000000"/>
                <w:sz w:val="28"/>
                <w:szCs w:val="28"/>
                <w:lang w:eastAsia="ru-RU"/>
              </w:rPr>
              <w:t>%</w:t>
            </w:r>
          </w:p>
        </w:tc>
      </w:tr>
      <w:tr w:rsidR="00252FD7" w:rsidRPr="00C870E9" w:rsidTr="004D07F0">
        <w:trPr>
          <w:trHeight w:val="341"/>
        </w:trPr>
        <w:tc>
          <w:tcPr>
            <w:tcW w:w="3276" w:type="dxa"/>
            <w:vMerge/>
            <w:tcBorders>
              <w:left w:val="single" w:sz="4" w:space="0" w:color="auto"/>
              <w:bottom w:val="single" w:sz="4" w:space="0" w:color="auto"/>
              <w:right w:val="single" w:sz="4" w:space="0" w:color="auto"/>
            </w:tcBorders>
            <w:shd w:val="clear" w:color="auto" w:fill="auto"/>
            <w:noWrap/>
            <w:vAlign w:val="center"/>
          </w:tcPr>
          <w:p w:rsidR="00252FD7" w:rsidRPr="003A619F" w:rsidRDefault="00252FD7" w:rsidP="004D07F0">
            <w:pPr>
              <w:jc w:val="center"/>
              <w:rPr>
                <w:b/>
                <w:color w:val="000000"/>
                <w:sz w:val="28"/>
                <w:szCs w:val="28"/>
                <w:lang w:eastAsia="ru-RU"/>
              </w:rPr>
            </w:pPr>
          </w:p>
        </w:tc>
        <w:tc>
          <w:tcPr>
            <w:tcW w:w="2268" w:type="dxa"/>
            <w:vMerge/>
            <w:tcBorders>
              <w:left w:val="nil"/>
              <w:bottom w:val="single" w:sz="4" w:space="0" w:color="auto"/>
              <w:right w:val="single" w:sz="4" w:space="0" w:color="auto"/>
            </w:tcBorders>
            <w:shd w:val="clear" w:color="auto" w:fill="auto"/>
            <w:noWrap/>
            <w:vAlign w:val="bottom"/>
          </w:tcPr>
          <w:p w:rsidR="00252FD7" w:rsidRPr="003A619F" w:rsidRDefault="00252FD7" w:rsidP="004D07F0">
            <w:pPr>
              <w:jc w:val="center"/>
              <w:rPr>
                <w:b/>
                <w:color w:val="000000"/>
                <w:sz w:val="28"/>
                <w:szCs w:val="28"/>
                <w:lang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52FD7" w:rsidRPr="003A619F" w:rsidRDefault="00252FD7" w:rsidP="004D07F0">
            <w:pPr>
              <w:jc w:val="center"/>
              <w:rPr>
                <w:b/>
                <w:color w:val="000000"/>
                <w:sz w:val="28"/>
                <w:szCs w:val="28"/>
                <w:lang w:eastAsia="ru-RU"/>
              </w:rPr>
            </w:pPr>
            <w:r>
              <w:rPr>
                <w:b/>
                <w:color w:val="000000"/>
                <w:sz w:val="28"/>
                <w:szCs w:val="28"/>
                <w:lang w:eastAsia="ru-RU"/>
              </w:rPr>
              <w:t>2018 г.</w:t>
            </w:r>
          </w:p>
        </w:tc>
        <w:tc>
          <w:tcPr>
            <w:tcW w:w="1701" w:type="dxa"/>
            <w:tcBorders>
              <w:top w:val="single" w:sz="4" w:space="0" w:color="auto"/>
              <w:left w:val="nil"/>
              <w:bottom w:val="single" w:sz="4" w:space="0" w:color="auto"/>
              <w:right w:val="single" w:sz="4" w:space="0" w:color="auto"/>
            </w:tcBorders>
            <w:shd w:val="clear" w:color="auto" w:fill="auto"/>
            <w:vAlign w:val="bottom"/>
          </w:tcPr>
          <w:p w:rsidR="00252FD7" w:rsidRPr="003A619F" w:rsidRDefault="00252FD7" w:rsidP="004D07F0">
            <w:pPr>
              <w:jc w:val="center"/>
              <w:rPr>
                <w:b/>
                <w:color w:val="000000"/>
                <w:sz w:val="28"/>
                <w:szCs w:val="28"/>
                <w:lang w:eastAsia="ru-RU"/>
              </w:rPr>
            </w:pPr>
            <w:r>
              <w:rPr>
                <w:b/>
                <w:color w:val="000000"/>
                <w:sz w:val="28"/>
                <w:szCs w:val="28"/>
                <w:lang w:eastAsia="ru-RU"/>
              </w:rPr>
              <w:t>2017 г.</w:t>
            </w:r>
          </w:p>
        </w:tc>
      </w:tr>
      <w:tr w:rsidR="00252FD7" w:rsidRPr="00C870E9" w:rsidTr="004D07F0">
        <w:trPr>
          <w:trHeight w:val="312"/>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52FD7" w:rsidRPr="003A619F" w:rsidRDefault="00252FD7" w:rsidP="004D07F0">
            <w:pPr>
              <w:rPr>
                <w:b/>
                <w:color w:val="000000"/>
                <w:sz w:val="28"/>
                <w:szCs w:val="28"/>
                <w:lang w:eastAsia="ru-RU"/>
              </w:rPr>
            </w:pPr>
            <w:r w:rsidRPr="003A619F">
              <w:rPr>
                <w:b/>
                <w:color w:val="000000"/>
                <w:sz w:val="28"/>
                <w:szCs w:val="28"/>
                <w:lang w:eastAsia="ru-RU"/>
              </w:rPr>
              <w:t>химия</w:t>
            </w:r>
          </w:p>
        </w:tc>
        <w:tc>
          <w:tcPr>
            <w:tcW w:w="2268"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2</w:t>
            </w:r>
          </w:p>
        </w:tc>
        <w:tc>
          <w:tcPr>
            <w:tcW w:w="1701"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5%</w:t>
            </w:r>
          </w:p>
        </w:tc>
        <w:tc>
          <w:tcPr>
            <w:tcW w:w="1701" w:type="dxa"/>
            <w:tcBorders>
              <w:top w:val="nil"/>
              <w:left w:val="nil"/>
              <w:bottom w:val="single" w:sz="4" w:space="0" w:color="auto"/>
              <w:right w:val="single" w:sz="4" w:space="0" w:color="auto"/>
            </w:tcBorders>
            <w:vAlign w:val="bottom"/>
          </w:tcPr>
          <w:p w:rsidR="00252FD7" w:rsidRPr="003A619F" w:rsidRDefault="00252FD7" w:rsidP="004D07F0">
            <w:pPr>
              <w:jc w:val="center"/>
              <w:rPr>
                <w:color w:val="000000"/>
                <w:sz w:val="28"/>
                <w:szCs w:val="28"/>
                <w:lang w:eastAsia="ru-RU"/>
              </w:rPr>
            </w:pPr>
            <w:r>
              <w:rPr>
                <w:color w:val="000000"/>
                <w:sz w:val="28"/>
                <w:szCs w:val="28"/>
                <w:lang w:eastAsia="ru-RU"/>
              </w:rPr>
              <w:t>8%</w:t>
            </w:r>
          </w:p>
        </w:tc>
      </w:tr>
      <w:tr w:rsidR="00252FD7" w:rsidRPr="00C870E9" w:rsidTr="004D07F0">
        <w:trPr>
          <w:trHeight w:val="312"/>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52FD7" w:rsidRPr="003A619F" w:rsidRDefault="00252FD7" w:rsidP="004D07F0">
            <w:pPr>
              <w:rPr>
                <w:b/>
                <w:color w:val="000000"/>
                <w:sz w:val="28"/>
                <w:szCs w:val="28"/>
                <w:lang w:eastAsia="ru-RU"/>
              </w:rPr>
            </w:pPr>
            <w:r w:rsidRPr="003A619F">
              <w:rPr>
                <w:b/>
                <w:color w:val="000000"/>
                <w:sz w:val="28"/>
                <w:szCs w:val="28"/>
                <w:lang w:eastAsia="ru-RU"/>
              </w:rPr>
              <w:t>биология</w:t>
            </w:r>
          </w:p>
        </w:tc>
        <w:tc>
          <w:tcPr>
            <w:tcW w:w="2268"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19</w:t>
            </w:r>
          </w:p>
        </w:tc>
        <w:tc>
          <w:tcPr>
            <w:tcW w:w="1701"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49%</w:t>
            </w:r>
          </w:p>
        </w:tc>
        <w:tc>
          <w:tcPr>
            <w:tcW w:w="1701" w:type="dxa"/>
            <w:tcBorders>
              <w:top w:val="nil"/>
              <w:left w:val="nil"/>
              <w:bottom w:val="single" w:sz="4" w:space="0" w:color="auto"/>
              <w:right w:val="single" w:sz="4" w:space="0" w:color="auto"/>
            </w:tcBorders>
            <w:vAlign w:val="bottom"/>
          </w:tcPr>
          <w:p w:rsidR="00252FD7" w:rsidRPr="003A619F" w:rsidRDefault="00252FD7" w:rsidP="004D07F0">
            <w:pPr>
              <w:jc w:val="center"/>
              <w:rPr>
                <w:color w:val="000000"/>
                <w:sz w:val="28"/>
                <w:szCs w:val="28"/>
                <w:lang w:eastAsia="ru-RU"/>
              </w:rPr>
            </w:pPr>
            <w:r>
              <w:rPr>
                <w:color w:val="000000"/>
                <w:sz w:val="28"/>
                <w:szCs w:val="28"/>
                <w:lang w:eastAsia="ru-RU"/>
              </w:rPr>
              <w:t>44%</w:t>
            </w:r>
          </w:p>
        </w:tc>
      </w:tr>
      <w:tr w:rsidR="00252FD7" w:rsidRPr="00C870E9" w:rsidTr="004D07F0">
        <w:trPr>
          <w:trHeight w:val="312"/>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52FD7" w:rsidRPr="003A619F" w:rsidRDefault="00252FD7" w:rsidP="004D07F0">
            <w:pPr>
              <w:rPr>
                <w:b/>
                <w:color w:val="000000"/>
                <w:sz w:val="28"/>
                <w:szCs w:val="28"/>
                <w:lang w:eastAsia="ru-RU"/>
              </w:rPr>
            </w:pPr>
            <w:r w:rsidRPr="003A619F">
              <w:rPr>
                <w:b/>
                <w:color w:val="000000"/>
                <w:sz w:val="28"/>
                <w:szCs w:val="28"/>
                <w:lang w:eastAsia="ru-RU"/>
              </w:rPr>
              <w:t>география</w:t>
            </w:r>
          </w:p>
        </w:tc>
        <w:tc>
          <w:tcPr>
            <w:tcW w:w="2268"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29</w:t>
            </w:r>
          </w:p>
        </w:tc>
        <w:tc>
          <w:tcPr>
            <w:tcW w:w="1701"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74.3%</w:t>
            </w:r>
          </w:p>
        </w:tc>
        <w:tc>
          <w:tcPr>
            <w:tcW w:w="1701" w:type="dxa"/>
            <w:tcBorders>
              <w:top w:val="nil"/>
              <w:left w:val="nil"/>
              <w:bottom w:val="single" w:sz="4" w:space="0" w:color="auto"/>
              <w:right w:val="single" w:sz="4" w:space="0" w:color="auto"/>
            </w:tcBorders>
            <w:vAlign w:val="bottom"/>
          </w:tcPr>
          <w:p w:rsidR="00252FD7" w:rsidRPr="003A619F" w:rsidRDefault="00252FD7" w:rsidP="004D07F0">
            <w:pPr>
              <w:jc w:val="center"/>
              <w:rPr>
                <w:color w:val="000000"/>
                <w:sz w:val="28"/>
                <w:szCs w:val="28"/>
                <w:lang w:eastAsia="ru-RU"/>
              </w:rPr>
            </w:pPr>
            <w:r>
              <w:rPr>
                <w:color w:val="000000"/>
                <w:sz w:val="28"/>
                <w:szCs w:val="28"/>
                <w:lang w:eastAsia="ru-RU"/>
              </w:rPr>
              <w:t>54,2%</w:t>
            </w:r>
          </w:p>
        </w:tc>
      </w:tr>
      <w:tr w:rsidR="00252FD7" w:rsidRPr="00C870E9" w:rsidTr="004D07F0">
        <w:trPr>
          <w:trHeight w:val="312"/>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52FD7" w:rsidRPr="003A619F" w:rsidRDefault="00252FD7" w:rsidP="004D07F0">
            <w:pPr>
              <w:rPr>
                <w:b/>
                <w:color w:val="000000"/>
                <w:sz w:val="28"/>
                <w:szCs w:val="28"/>
                <w:lang w:eastAsia="ru-RU"/>
              </w:rPr>
            </w:pPr>
            <w:r w:rsidRPr="003A619F">
              <w:rPr>
                <w:b/>
                <w:color w:val="000000"/>
                <w:sz w:val="28"/>
                <w:szCs w:val="28"/>
                <w:lang w:eastAsia="ru-RU"/>
              </w:rPr>
              <w:t>обществознание</w:t>
            </w:r>
          </w:p>
        </w:tc>
        <w:tc>
          <w:tcPr>
            <w:tcW w:w="2268"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17</w:t>
            </w:r>
          </w:p>
        </w:tc>
        <w:tc>
          <w:tcPr>
            <w:tcW w:w="1701"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43,5%</w:t>
            </w:r>
          </w:p>
        </w:tc>
        <w:tc>
          <w:tcPr>
            <w:tcW w:w="1701" w:type="dxa"/>
            <w:tcBorders>
              <w:top w:val="nil"/>
              <w:left w:val="nil"/>
              <w:bottom w:val="single" w:sz="4" w:space="0" w:color="auto"/>
              <w:right w:val="single" w:sz="4" w:space="0" w:color="auto"/>
            </w:tcBorders>
            <w:vAlign w:val="bottom"/>
          </w:tcPr>
          <w:p w:rsidR="00252FD7" w:rsidRPr="003A619F" w:rsidRDefault="00252FD7" w:rsidP="004D07F0">
            <w:pPr>
              <w:jc w:val="center"/>
              <w:rPr>
                <w:color w:val="000000"/>
                <w:sz w:val="28"/>
                <w:szCs w:val="28"/>
                <w:lang w:eastAsia="ru-RU"/>
              </w:rPr>
            </w:pPr>
            <w:r>
              <w:rPr>
                <w:color w:val="000000"/>
                <w:sz w:val="28"/>
                <w:szCs w:val="28"/>
                <w:lang w:eastAsia="ru-RU"/>
              </w:rPr>
              <w:t>64%</w:t>
            </w:r>
          </w:p>
        </w:tc>
      </w:tr>
      <w:tr w:rsidR="00252FD7" w:rsidRPr="00C870E9" w:rsidTr="004D07F0">
        <w:trPr>
          <w:trHeight w:val="312"/>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52FD7" w:rsidRPr="003A619F" w:rsidRDefault="00252FD7" w:rsidP="004D07F0">
            <w:pPr>
              <w:rPr>
                <w:b/>
                <w:color w:val="000000"/>
                <w:sz w:val="28"/>
                <w:szCs w:val="28"/>
                <w:lang w:eastAsia="ru-RU"/>
              </w:rPr>
            </w:pPr>
            <w:r w:rsidRPr="003A619F">
              <w:rPr>
                <w:b/>
                <w:color w:val="000000"/>
                <w:sz w:val="28"/>
                <w:szCs w:val="28"/>
                <w:lang w:eastAsia="ru-RU"/>
              </w:rPr>
              <w:t>информатика</w:t>
            </w:r>
          </w:p>
        </w:tc>
        <w:tc>
          <w:tcPr>
            <w:tcW w:w="2268"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6</w:t>
            </w:r>
          </w:p>
        </w:tc>
        <w:tc>
          <w:tcPr>
            <w:tcW w:w="1701"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15,4%</w:t>
            </w:r>
          </w:p>
        </w:tc>
        <w:tc>
          <w:tcPr>
            <w:tcW w:w="1701" w:type="dxa"/>
            <w:tcBorders>
              <w:top w:val="nil"/>
              <w:left w:val="nil"/>
              <w:bottom w:val="single" w:sz="4" w:space="0" w:color="auto"/>
              <w:right w:val="single" w:sz="4" w:space="0" w:color="auto"/>
            </w:tcBorders>
            <w:vAlign w:val="bottom"/>
          </w:tcPr>
          <w:p w:rsidR="00252FD7" w:rsidRPr="003A619F" w:rsidRDefault="00252FD7" w:rsidP="004D07F0">
            <w:pPr>
              <w:jc w:val="center"/>
              <w:rPr>
                <w:color w:val="000000"/>
                <w:sz w:val="28"/>
                <w:szCs w:val="28"/>
                <w:lang w:eastAsia="ru-RU"/>
              </w:rPr>
            </w:pPr>
            <w:r>
              <w:rPr>
                <w:color w:val="000000"/>
                <w:sz w:val="28"/>
                <w:szCs w:val="28"/>
                <w:lang w:eastAsia="ru-RU"/>
              </w:rPr>
              <w:t>14%</w:t>
            </w:r>
          </w:p>
        </w:tc>
      </w:tr>
      <w:tr w:rsidR="00252FD7" w:rsidRPr="00C870E9" w:rsidTr="004D07F0">
        <w:trPr>
          <w:trHeight w:val="312"/>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252FD7" w:rsidRPr="003A619F" w:rsidRDefault="00252FD7" w:rsidP="004D07F0">
            <w:pPr>
              <w:rPr>
                <w:b/>
                <w:color w:val="000000"/>
                <w:sz w:val="28"/>
                <w:szCs w:val="28"/>
                <w:lang w:eastAsia="ru-RU"/>
              </w:rPr>
            </w:pPr>
            <w:r w:rsidRPr="003A619F">
              <w:rPr>
                <w:b/>
                <w:color w:val="000000"/>
                <w:sz w:val="28"/>
                <w:szCs w:val="28"/>
                <w:lang w:eastAsia="ru-RU"/>
              </w:rPr>
              <w:t>физика</w:t>
            </w:r>
          </w:p>
        </w:tc>
        <w:tc>
          <w:tcPr>
            <w:tcW w:w="2268"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5</w:t>
            </w:r>
          </w:p>
        </w:tc>
        <w:tc>
          <w:tcPr>
            <w:tcW w:w="1701" w:type="dxa"/>
            <w:tcBorders>
              <w:top w:val="nil"/>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12,8%</w:t>
            </w:r>
          </w:p>
        </w:tc>
        <w:tc>
          <w:tcPr>
            <w:tcW w:w="1701" w:type="dxa"/>
            <w:tcBorders>
              <w:top w:val="nil"/>
              <w:left w:val="nil"/>
              <w:bottom w:val="single" w:sz="4" w:space="0" w:color="auto"/>
              <w:right w:val="single" w:sz="4" w:space="0" w:color="auto"/>
            </w:tcBorders>
            <w:vAlign w:val="bottom"/>
          </w:tcPr>
          <w:p w:rsidR="00252FD7" w:rsidRPr="003A619F" w:rsidRDefault="00252FD7" w:rsidP="004D07F0">
            <w:pPr>
              <w:jc w:val="center"/>
              <w:rPr>
                <w:color w:val="000000"/>
                <w:sz w:val="28"/>
                <w:szCs w:val="28"/>
                <w:lang w:eastAsia="ru-RU"/>
              </w:rPr>
            </w:pPr>
            <w:r>
              <w:rPr>
                <w:color w:val="000000"/>
                <w:sz w:val="28"/>
                <w:szCs w:val="28"/>
                <w:lang w:eastAsia="ru-RU"/>
              </w:rPr>
              <w:t>8%</w:t>
            </w:r>
          </w:p>
        </w:tc>
      </w:tr>
      <w:tr w:rsidR="00252FD7" w:rsidRPr="00C870E9" w:rsidTr="004D07F0">
        <w:trPr>
          <w:trHeight w:val="312"/>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FD7" w:rsidRPr="003A619F" w:rsidRDefault="00252FD7" w:rsidP="004D07F0">
            <w:pPr>
              <w:rPr>
                <w:b/>
                <w:color w:val="000000"/>
                <w:sz w:val="28"/>
                <w:szCs w:val="28"/>
                <w:lang w:eastAsia="ru-RU"/>
              </w:rPr>
            </w:pPr>
            <w:r>
              <w:rPr>
                <w:b/>
                <w:color w:val="000000"/>
                <w:sz w:val="28"/>
                <w:szCs w:val="28"/>
                <w:lang w:eastAsia="ru-RU"/>
              </w:rPr>
              <w:t>история</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252FD7" w:rsidRDefault="00252FD7" w:rsidP="004D07F0">
            <w:pPr>
              <w:jc w:val="center"/>
              <w:rPr>
                <w:color w:val="000000"/>
                <w:sz w:val="28"/>
                <w:szCs w:val="28"/>
                <w:lang w:eastAsia="ru-RU"/>
              </w:rPr>
            </w:pPr>
            <w:r>
              <w:rPr>
                <w:color w:val="000000"/>
                <w:sz w:val="28"/>
                <w:szCs w:val="28"/>
                <w:lang w:eastAsia="ru-RU"/>
              </w:rPr>
              <w:t>-</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52FD7" w:rsidRPr="003A619F" w:rsidRDefault="00252FD7" w:rsidP="004D07F0">
            <w:pPr>
              <w:jc w:val="center"/>
              <w:rPr>
                <w:color w:val="000000"/>
                <w:sz w:val="28"/>
                <w:szCs w:val="28"/>
                <w:lang w:eastAsia="ru-RU"/>
              </w:rPr>
            </w:pPr>
            <w:r>
              <w:rPr>
                <w:color w:val="000000"/>
                <w:sz w:val="28"/>
                <w:szCs w:val="28"/>
                <w:lang w:eastAsia="ru-RU"/>
              </w:rPr>
              <w:t>-</w:t>
            </w:r>
          </w:p>
        </w:tc>
        <w:tc>
          <w:tcPr>
            <w:tcW w:w="1701" w:type="dxa"/>
            <w:tcBorders>
              <w:top w:val="single" w:sz="4" w:space="0" w:color="auto"/>
              <w:left w:val="nil"/>
              <w:bottom w:val="single" w:sz="4" w:space="0" w:color="auto"/>
              <w:right w:val="single" w:sz="4" w:space="0" w:color="auto"/>
            </w:tcBorders>
            <w:vAlign w:val="bottom"/>
          </w:tcPr>
          <w:p w:rsidR="00252FD7" w:rsidRPr="003A619F" w:rsidRDefault="00252FD7" w:rsidP="004D07F0">
            <w:pPr>
              <w:jc w:val="center"/>
              <w:rPr>
                <w:color w:val="000000"/>
                <w:sz w:val="28"/>
                <w:szCs w:val="28"/>
                <w:lang w:eastAsia="ru-RU"/>
              </w:rPr>
            </w:pPr>
            <w:r>
              <w:rPr>
                <w:color w:val="000000"/>
                <w:sz w:val="28"/>
                <w:szCs w:val="28"/>
                <w:lang w:eastAsia="ru-RU"/>
              </w:rPr>
              <w:t>2%</w:t>
            </w:r>
          </w:p>
        </w:tc>
      </w:tr>
    </w:tbl>
    <w:p w:rsidR="00252FD7" w:rsidRDefault="00252FD7" w:rsidP="00252FD7">
      <w:pPr>
        <w:pStyle w:val="Textbody"/>
        <w:spacing w:before="195" w:after="195" w:line="330" w:lineRule="atLeast"/>
        <w:jc w:val="both"/>
        <w:rPr>
          <w:rStyle w:val="StrongEmphasis"/>
          <w:rFonts w:ascii="Calibri" w:hAnsi="Calibri" w:cs="Calibri"/>
          <w:b w:val="0"/>
          <w:sz w:val="28"/>
          <w:szCs w:val="28"/>
          <w:lang w:val="ru-RU"/>
        </w:rPr>
      </w:pPr>
      <w:r>
        <w:rPr>
          <w:rFonts w:ascii="Calibri" w:hAnsi="Calibri" w:cs="Calibri"/>
          <w:noProof/>
          <w:sz w:val="28"/>
          <w:szCs w:val="28"/>
          <w:lang w:val="ru-RU" w:eastAsia="ru-RU" w:bidi="ar-SA"/>
        </w:rPr>
        <w:lastRenderedPageBreak/>
        <w:drawing>
          <wp:inline distT="0" distB="0" distL="0" distR="0">
            <wp:extent cx="4581525" cy="2752725"/>
            <wp:effectExtent l="19050" t="0" r="9525" b="0"/>
            <wp:docPr id="4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8"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52FD7" w:rsidRDefault="00252FD7" w:rsidP="00252FD7">
      <w:pPr>
        <w:pStyle w:val="Textbody"/>
        <w:spacing w:before="195" w:after="195" w:line="330" w:lineRule="atLeast"/>
        <w:jc w:val="both"/>
        <w:rPr>
          <w:rStyle w:val="StrongEmphasis"/>
          <w:rFonts w:cs="Times New Roman"/>
          <w:b w:val="0"/>
          <w:sz w:val="28"/>
          <w:szCs w:val="28"/>
          <w:lang w:val="ru-RU"/>
        </w:rPr>
      </w:pPr>
      <w:r>
        <w:rPr>
          <w:rStyle w:val="StrongEmphasis"/>
          <w:rFonts w:cs="Times New Roman"/>
          <w:sz w:val="28"/>
          <w:szCs w:val="28"/>
          <w:lang w:val="ru-RU"/>
        </w:rPr>
        <w:t xml:space="preserve">Экзамены по выбору </w:t>
      </w:r>
      <w:r w:rsidRPr="00292815">
        <w:rPr>
          <w:rStyle w:val="StrongEmphasis"/>
          <w:rFonts w:cs="Times New Roman"/>
          <w:sz w:val="28"/>
          <w:szCs w:val="28"/>
          <w:lang w:val="ru-RU"/>
        </w:rPr>
        <w:t xml:space="preserve"> учащиеся </w:t>
      </w:r>
      <w:r>
        <w:rPr>
          <w:rStyle w:val="StrongEmphasis"/>
          <w:rFonts w:cs="Times New Roman"/>
          <w:sz w:val="28"/>
          <w:szCs w:val="28"/>
          <w:lang w:val="ru-RU"/>
        </w:rPr>
        <w:t xml:space="preserve">МБОУ СОШ № 44 </w:t>
      </w:r>
      <w:r w:rsidRPr="00292815">
        <w:rPr>
          <w:rStyle w:val="StrongEmphasis"/>
          <w:rFonts w:cs="Times New Roman"/>
          <w:sz w:val="28"/>
          <w:szCs w:val="28"/>
          <w:lang w:val="ru-RU"/>
        </w:rPr>
        <w:t>сдали без двоек.</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1134"/>
        <w:gridCol w:w="1134"/>
        <w:gridCol w:w="993"/>
        <w:gridCol w:w="993"/>
        <w:gridCol w:w="992"/>
        <w:gridCol w:w="992"/>
        <w:gridCol w:w="993"/>
        <w:gridCol w:w="850"/>
      </w:tblGrid>
      <w:tr w:rsidR="00252FD7" w:rsidRPr="001D151E" w:rsidTr="004D07F0">
        <w:trPr>
          <w:trHeight w:hRule="exact" w:val="1058"/>
        </w:trPr>
        <w:tc>
          <w:tcPr>
            <w:tcW w:w="2375" w:type="dxa"/>
          </w:tcPr>
          <w:p w:rsidR="00252FD7" w:rsidRPr="001D151E" w:rsidRDefault="00252FD7" w:rsidP="004D07F0">
            <w:pPr>
              <w:jc w:val="center"/>
            </w:pPr>
            <w:r w:rsidRPr="001D151E">
              <w:t>предмет</w:t>
            </w:r>
          </w:p>
        </w:tc>
        <w:tc>
          <w:tcPr>
            <w:tcW w:w="1134" w:type="dxa"/>
          </w:tcPr>
          <w:p w:rsidR="00252FD7" w:rsidRPr="001D151E" w:rsidRDefault="00252FD7" w:rsidP="004D07F0">
            <w:pPr>
              <w:jc w:val="center"/>
            </w:pPr>
            <w:r>
              <w:t>кол-</w:t>
            </w:r>
            <w:r w:rsidRPr="001D151E">
              <w:t>во учащихся</w:t>
            </w:r>
          </w:p>
        </w:tc>
        <w:tc>
          <w:tcPr>
            <w:tcW w:w="1134" w:type="dxa"/>
          </w:tcPr>
          <w:p w:rsidR="00252FD7" w:rsidRPr="001D151E" w:rsidRDefault="00252FD7" w:rsidP="004D07F0">
            <w:pPr>
              <w:jc w:val="center"/>
            </w:pPr>
            <w:r w:rsidRPr="001D151E">
              <w:t>средний балл по району</w:t>
            </w:r>
          </w:p>
        </w:tc>
        <w:tc>
          <w:tcPr>
            <w:tcW w:w="993" w:type="dxa"/>
          </w:tcPr>
          <w:p w:rsidR="00252FD7" w:rsidRPr="001D151E" w:rsidRDefault="00252FD7" w:rsidP="004D07F0">
            <w:pPr>
              <w:jc w:val="center"/>
            </w:pPr>
            <w:r w:rsidRPr="001D151E">
              <w:t>средний балл по</w:t>
            </w:r>
            <w:r>
              <w:t xml:space="preserve"> школе</w:t>
            </w:r>
          </w:p>
        </w:tc>
        <w:tc>
          <w:tcPr>
            <w:tcW w:w="993" w:type="dxa"/>
          </w:tcPr>
          <w:p w:rsidR="00252FD7" w:rsidRPr="001D151E" w:rsidRDefault="00252FD7" w:rsidP="004D07F0">
            <w:pPr>
              <w:jc w:val="center"/>
            </w:pPr>
            <w:r>
              <w:t>Ср</w:t>
            </w:r>
            <w:proofErr w:type="gramStart"/>
            <w:r>
              <w:t>.о</w:t>
            </w:r>
            <w:proofErr w:type="gramEnd"/>
            <w:r>
              <w:t>ценка</w:t>
            </w:r>
          </w:p>
        </w:tc>
        <w:tc>
          <w:tcPr>
            <w:tcW w:w="992" w:type="dxa"/>
          </w:tcPr>
          <w:p w:rsidR="00252FD7" w:rsidRPr="001D151E" w:rsidRDefault="00252FD7" w:rsidP="004D07F0">
            <w:pPr>
              <w:jc w:val="center"/>
            </w:pPr>
            <w:r w:rsidRPr="001D151E">
              <w:t>процент «2»</w:t>
            </w:r>
          </w:p>
        </w:tc>
        <w:tc>
          <w:tcPr>
            <w:tcW w:w="992" w:type="dxa"/>
          </w:tcPr>
          <w:p w:rsidR="00252FD7" w:rsidRPr="001D151E" w:rsidRDefault="00252FD7" w:rsidP="004D07F0">
            <w:pPr>
              <w:jc w:val="center"/>
            </w:pPr>
            <w:r w:rsidRPr="001D151E">
              <w:t>процент «3»</w:t>
            </w:r>
          </w:p>
        </w:tc>
        <w:tc>
          <w:tcPr>
            <w:tcW w:w="993" w:type="dxa"/>
          </w:tcPr>
          <w:p w:rsidR="00252FD7" w:rsidRPr="001D151E" w:rsidRDefault="00252FD7" w:rsidP="004D07F0">
            <w:pPr>
              <w:jc w:val="center"/>
            </w:pPr>
            <w:r w:rsidRPr="001D151E">
              <w:t>процент «4»</w:t>
            </w:r>
          </w:p>
        </w:tc>
        <w:tc>
          <w:tcPr>
            <w:tcW w:w="850" w:type="dxa"/>
          </w:tcPr>
          <w:p w:rsidR="00252FD7" w:rsidRPr="001D151E" w:rsidRDefault="00252FD7" w:rsidP="004D07F0">
            <w:pPr>
              <w:jc w:val="center"/>
            </w:pPr>
            <w:r w:rsidRPr="001D151E">
              <w:t>процент «5»</w:t>
            </w:r>
          </w:p>
        </w:tc>
      </w:tr>
      <w:tr w:rsidR="00252FD7" w:rsidRPr="00A24AB7" w:rsidTr="004D07F0">
        <w:trPr>
          <w:trHeight w:hRule="exact" w:val="340"/>
        </w:trPr>
        <w:tc>
          <w:tcPr>
            <w:tcW w:w="2375" w:type="dxa"/>
            <w:shd w:val="clear" w:color="auto" w:fill="FFFF00"/>
          </w:tcPr>
          <w:p w:rsidR="00252FD7" w:rsidRPr="001D151E" w:rsidRDefault="00252FD7" w:rsidP="004D07F0">
            <w:r w:rsidRPr="001D151E">
              <w:t>обществознание</w:t>
            </w:r>
          </w:p>
        </w:tc>
        <w:tc>
          <w:tcPr>
            <w:tcW w:w="1134" w:type="dxa"/>
            <w:vAlign w:val="center"/>
          </w:tcPr>
          <w:p w:rsidR="00252FD7" w:rsidRPr="00A24AB7" w:rsidRDefault="00252FD7" w:rsidP="004D07F0">
            <w:pPr>
              <w:jc w:val="center"/>
              <w:rPr>
                <w:lang w:eastAsia="ru-RU"/>
              </w:rPr>
            </w:pPr>
            <w:r>
              <w:rPr>
                <w:lang w:eastAsia="ru-RU"/>
              </w:rPr>
              <w:t>17</w:t>
            </w:r>
          </w:p>
        </w:tc>
        <w:tc>
          <w:tcPr>
            <w:tcW w:w="1134" w:type="dxa"/>
            <w:vAlign w:val="center"/>
          </w:tcPr>
          <w:p w:rsidR="00252FD7" w:rsidRPr="00A24AB7" w:rsidRDefault="00252FD7" w:rsidP="004D07F0">
            <w:pPr>
              <w:jc w:val="center"/>
              <w:rPr>
                <w:lang w:eastAsia="ru-RU"/>
              </w:rPr>
            </w:pPr>
            <w:r>
              <w:rPr>
                <w:lang w:eastAsia="ru-RU"/>
              </w:rPr>
              <w:t>24,6</w:t>
            </w:r>
          </w:p>
        </w:tc>
        <w:tc>
          <w:tcPr>
            <w:tcW w:w="993" w:type="dxa"/>
          </w:tcPr>
          <w:p w:rsidR="00252FD7" w:rsidRPr="00A24AB7" w:rsidRDefault="00252FD7" w:rsidP="004D07F0">
            <w:pPr>
              <w:jc w:val="center"/>
              <w:rPr>
                <w:color w:val="000000"/>
              </w:rPr>
            </w:pPr>
            <w:r>
              <w:rPr>
                <w:color w:val="000000"/>
              </w:rPr>
              <w:t>22,5</w:t>
            </w:r>
          </w:p>
        </w:tc>
        <w:tc>
          <w:tcPr>
            <w:tcW w:w="993" w:type="dxa"/>
          </w:tcPr>
          <w:p w:rsidR="00252FD7" w:rsidRDefault="00252FD7" w:rsidP="004D07F0">
            <w:pPr>
              <w:jc w:val="center"/>
              <w:rPr>
                <w:color w:val="000000"/>
              </w:rPr>
            </w:pPr>
            <w:r>
              <w:rPr>
                <w:color w:val="000000"/>
              </w:rPr>
              <w:t>3,5</w:t>
            </w:r>
          </w:p>
        </w:tc>
        <w:tc>
          <w:tcPr>
            <w:tcW w:w="992" w:type="dxa"/>
            <w:vAlign w:val="center"/>
          </w:tcPr>
          <w:p w:rsidR="00252FD7" w:rsidRPr="00A24AB7" w:rsidRDefault="00252FD7" w:rsidP="004D07F0">
            <w:pPr>
              <w:jc w:val="center"/>
              <w:rPr>
                <w:color w:val="000000"/>
              </w:rPr>
            </w:pPr>
            <w:r>
              <w:rPr>
                <w:color w:val="000000"/>
              </w:rPr>
              <w:t>0</w:t>
            </w:r>
          </w:p>
        </w:tc>
        <w:tc>
          <w:tcPr>
            <w:tcW w:w="992" w:type="dxa"/>
            <w:vAlign w:val="center"/>
          </w:tcPr>
          <w:p w:rsidR="00252FD7" w:rsidRPr="00A24AB7" w:rsidRDefault="00252FD7" w:rsidP="004D07F0">
            <w:pPr>
              <w:jc w:val="center"/>
              <w:rPr>
                <w:color w:val="000000"/>
              </w:rPr>
            </w:pPr>
            <w:r>
              <w:rPr>
                <w:color w:val="000000"/>
              </w:rPr>
              <w:t>17,6</w:t>
            </w:r>
          </w:p>
        </w:tc>
        <w:tc>
          <w:tcPr>
            <w:tcW w:w="993" w:type="dxa"/>
            <w:vAlign w:val="center"/>
          </w:tcPr>
          <w:p w:rsidR="00252FD7" w:rsidRPr="00A24AB7" w:rsidRDefault="00252FD7" w:rsidP="004D07F0">
            <w:pPr>
              <w:jc w:val="center"/>
              <w:rPr>
                <w:color w:val="000000"/>
              </w:rPr>
            </w:pPr>
            <w:r>
              <w:rPr>
                <w:color w:val="000000"/>
              </w:rPr>
              <w:t>35,3</w:t>
            </w:r>
          </w:p>
        </w:tc>
        <w:tc>
          <w:tcPr>
            <w:tcW w:w="850" w:type="dxa"/>
            <w:vAlign w:val="center"/>
          </w:tcPr>
          <w:p w:rsidR="00252FD7" w:rsidRPr="00A24AB7" w:rsidRDefault="00252FD7" w:rsidP="004D07F0">
            <w:pPr>
              <w:jc w:val="center"/>
              <w:rPr>
                <w:color w:val="000000"/>
              </w:rPr>
            </w:pPr>
            <w:r>
              <w:rPr>
                <w:color w:val="000000"/>
              </w:rPr>
              <w:t>5,8</w:t>
            </w:r>
          </w:p>
        </w:tc>
      </w:tr>
      <w:tr w:rsidR="00252FD7" w:rsidRPr="00A24AB7" w:rsidTr="004D07F0">
        <w:trPr>
          <w:trHeight w:hRule="exact" w:val="340"/>
        </w:trPr>
        <w:tc>
          <w:tcPr>
            <w:tcW w:w="2375" w:type="dxa"/>
            <w:shd w:val="clear" w:color="auto" w:fill="92D050"/>
          </w:tcPr>
          <w:p w:rsidR="00252FD7" w:rsidRPr="001D151E" w:rsidRDefault="00252FD7" w:rsidP="004D07F0">
            <w:r w:rsidRPr="001D151E">
              <w:t>биология</w:t>
            </w:r>
          </w:p>
        </w:tc>
        <w:tc>
          <w:tcPr>
            <w:tcW w:w="1134" w:type="dxa"/>
            <w:vAlign w:val="center"/>
          </w:tcPr>
          <w:p w:rsidR="00252FD7" w:rsidRPr="00A24AB7" w:rsidRDefault="00252FD7" w:rsidP="004D07F0">
            <w:pPr>
              <w:jc w:val="center"/>
            </w:pPr>
            <w:r>
              <w:t>19</w:t>
            </w:r>
          </w:p>
        </w:tc>
        <w:tc>
          <w:tcPr>
            <w:tcW w:w="1134" w:type="dxa"/>
            <w:vAlign w:val="center"/>
          </w:tcPr>
          <w:p w:rsidR="00252FD7" w:rsidRPr="00A24AB7" w:rsidRDefault="00252FD7" w:rsidP="004D07F0">
            <w:pPr>
              <w:jc w:val="center"/>
            </w:pPr>
            <w:r w:rsidRPr="00A24AB7">
              <w:t>24,</w:t>
            </w:r>
            <w:r>
              <w:t>4</w:t>
            </w:r>
          </w:p>
        </w:tc>
        <w:tc>
          <w:tcPr>
            <w:tcW w:w="993" w:type="dxa"/>
          </w:tcPr>
          <w:p w:rsidR="00252FD7" w:rsidRPr="00A24AB7" w:rsidRDefault="00252FD7" w:rsidP="004D07F0">
            <w:pPr>
              <w:jc w:val="center"/>
              <w:rPr>
                <w:color w:val="000000"/>
              </w:rPr>
            </w:pPr>
            <w:r>
              <w:rPr>
                <w:color w:val="000000"/>
              </w:rPr>
              <w:t>28,5</w:t>
            </w:r>
          </w:p>
        </w:tc>
        <w:tc>
          <w:tcPr>
            <w:tcW w:w="993" w:type="dxa"/>
          </w:tcPr>
          <w:p w:rsidR="00252FD7" w:rsidRDefault="00252FD7" w:rsidP="004D07F0">
            <w:pPr>
              <w:jc w:val="center"/>
              <w:rPr>
                <w:color w:val="000000"/>
              </w:rPr>
            </w:pPr>
            <w:r>
              <w:rPr>
                <w:color w:val="000000"/>
              </w:rPr>
              <w:t>3,8</w:t>
            </w:r>
          </w:p>
        </w:tc>
        <w:tc>
          <w:tcPr>
            <w:tcW w:w="992" w:type="dxa"/>
            <w:vAlign w:val="center"/>
          </w:tcPr>
          <w:p w:rsidR="00252FD7" w:rsidRPr="00A24AB7" w:rsidRDefault="00252FD7" w:rsidP="004D07F0">
            <w:pPr>
              <w:jc w:val="center"/>
              <w:rPr>
                <w:color w:val="000000"/>
              </w:rPr>
            </w:pPr>
            <w:r>
              <w:rPr>
                <w:color w:val="000000"/>
              </w:rPr>
              <w:t>0</w:t>
            </w:r>
          </w:p>
        </w:tc>
        <w:tc>
          <w:tcPr>
            <w:tcW w:w="992" w:type="dxa"/>
            <w:vAlign w:val="center"/>
          </w:tcPr>
          <w:p w:rsidR="00252FD7" w:rsidRPr="00A24AB7" w:rsidRDefault="00252FD7" w:rsidP="004D07F0">
            <w:pPr>
              <w:jc w:val="center"/>
              <w:rPr>
                <w:color w:val="000000"/>
              </w:rPr>
            </w:pPr>
            <w:r>
              <w:rPr>
                <w:color w:val="000000"/>
              </w:rPr>
              <w:t>36,8</w:t>
            </w:r>
          </w:p>
        </w:tc>
        <w:tc>
          <w:tcPr>
            <w:tcW w:w="993" w:type="dxa"/>
            <w:vAlign w:val="center"/>
          </w:tcPr>
          <w:p w:rsidR="00252FD7" w:rsidRPr="00A24AB7" w:rsidRDefault="00252FD7" w:rsidP="004D07F0">
            <w:pPr>
              <w:jc w:val="center"/>
              <w:rPr>
                <w:color w:val="000000"/>
              </w:rPr>
            </w:pPr>
            <w:r>
              <w:rPr>
                <w:color w:val="000000"/>
              </w:rPr>
              <w:t>42,1</w:t>
            </w:r>
          </w:p>
        </w:tc>
        <w:tc>
          <w:tcPr>
            <w:tcW w:w="850" w:type="dxa"/>
            <w:vAlign w:val="center"/>
          </w:tcPr>
          <w:p w:rsidR="00252FD7" w:rsidRPr="00A24AB7" w:rsidRDefault="00252FD7" w:rsidP="004D07F0">
            <w:pPr>
              <w:jc w:val="center"/>
              <w:rPr>
                <w:color w:val="000000"/>
              </w:rPr>
            </w:pPr>
            <w:r>
              <w:rPr>
                <w:color w:val="000000"/>
              </w:rPr>
              <w:t>21</w:t>
            </w:r>
          </w:p>
        </w:tc>
      </w:tr>
      <w:tr w:rsidR="00252FD7" w:rsidRPr="00A24AB7" w:rsidTr="004D07F0">
        <w:trPr>
          <w:trHeight w:hRule="exact" w:val="340"/>
        </w:trPr>
        <w:tc>
          <w:tcPr>
            <w:tcW w:w="2375" w:type="dxa"/>
            <w:shd w:val="clear" w:color="auto" w:fill="92D050"/>
          </w:tcPr>
          <w:p w:rsidR="00252FD7" w:rsidRPr="001D151E" w:rsidRDefault="00252FD7" w:rsidP="004D07F0">
            <w:r w:rsidRPr="001D151E">
              <w:t>география</w:t>
            </w:r>
          </w:p>
        </w:tc>
        <w:tc>
          <w:tcPr>
            <w:tcW w:w="1134" w:type="dxa"/>
            <w:vAlign w:val="center"/>
          </w:tcPr>
          <w:p w:rsidR="00252FD7" w:rsidRPr="00A24AB7" w:rsidRDefault="00252FD7" w:rsidP="004D07F0">
            <w:pPr>
              <w:jc w:val="center"/>
              <w:rPr>
                <w:lang w:eastAsia="ru-RU"/>
              </w:rPr>
            </w:pPr>
            <w:r>
              <w:rPr>
                <w:lang w:eastAsia="ru-RU"/>
              </w:rPr>
              <w:t>29</w:t>
            </w:r>
          </w:p>
        </w:tc>
        <w:tc>
          <w:tcPr>
            <w:tcW w:w="1134" w:type="dxa"/>
            <w:vAlign w:val="center"/>
          </w:tcPr>
          <w:p w:rsidR="00252FD7" w:rsidRPr="00A24AB7" w:rsidRDefault="00252FD7" w:rsidP="004D07F0">
            <w:pPr>
              <w:jc w:val="center"/>
              <w:rPr>
                <w:lang w:eastAsia="ru-RU"/>
              </w:rPr>
            </w:pPr>
            <w:r>
              <w:rPr>
                <w:lang w:eastAsia="ru-RU"/>
              </w:rPr>
              <w:t>20,3</w:t>
            </w:r>
          </w:p>
        </w:tc>
        <w:tc>
          <w:tcPr>
            <w:tcW w:w="993" w:type="dxa"/>
          </w:tcPr>
          <w:p w:rsidR="00252FD7" w:rsidRPr="00A24AB7" w:rsidRDefault="00252FD7" w:rsidP="004D07F0">
            <w:pPr>
              <w:jc w:val="center"/>
              <w:rPr>
                <w:color w:val="000000"/>
              </w:rPr>
            </w:pPr>
            <w:r>
              <w:rPr>
                <w:color w:val="000000"/>
              </w:rPr>
              <w:t>22,3</w:t>
            </w:r>
          </w:p>
        </w:tc>
        <w:tc>
          <w:tcPr>
            <w:tcW w:w="993" w:type="dxa"/>
          </w:tcPr>
          <w:p w:rsidR="00252FD7" w:rsidRDefault="00252FD7" w:rsidP="004D07F0">
            <w:pPr>
              <w:jc w:val="center"/>
              <w:rPr>
                <w:color w:val="000000"/>
              </w:rPr>
            </w:pPr>
            <w:r>
              <w:rPr>
                <w:color w:val="000000"/>
              </w:rPr>
              <w:t>4</w:t>
            </w:r>
          </w:p>
        </w:tc>
        <w:tc>
          <w:tcPr>
            <w:tcW w:w="992" w:type="dxa"/>
            <w:vAlign w:val="center"/>
          </w:tcPr>
          <w:p w:rsidR="00252FD7" w:rsidRPr="00A24AB7" w:rsidRDefault="00252FD7" w:rsidP="004D07F0">
            <w:pPr>
              <w:jc w:val="center"/>
              <w:rPr>
                <w:color w:val="000000"/>
              </w:rPr>
            </w:pPr>
            <w:r>
              <w:rPr>
                <w:color w:val="000000"/>
              </w:rPr>
              <w:t>0</w:t>
            </w:r>
          </w:p>
        </w:tc>
        <w:tc>
          <w:tcPr>
            <w:tcW w:w="992" w:type="dxa"/>
            <w:vAlign w:val="center"/>
          </w:tcPr>
          <w:p w:rsidR="00252FD7" w:rsidRPr="00A24AB7" w:rsidRDefault="00252FD7" w:rsidP="004D07F0">
            <w:pPr>
              <w:jc w:val="center"/>
              <w:rPr>
                <w:color w:val="000000"/>
              </w:rPr>
            </w:pPr>
            <w:r>
              <w:rPr>
                <w:color w:val="000000"/>
              </w:rPr>
              <w:t>17,2</w:t>
            </w:r>
          </w:p>
        </w:tc>
        <w:tc>
          <w:tcPr>
            <w:tcW w:w="993" w:type="dxa"/>
            <w:vAlign w:val="center"/>
          </w:tcPr>
          <w:p w:rsidR="00252FD7" w:rsidRPr="00A24AB7" w:rsidRDefault="00252FD7" w:rsidP="004D07F0">
            <w:pPr>
              <w:jc w:val="center"/>
              <w:rPr>
                <w:color w:val="000000"/>
              </w:rPr>
            </w:pPr>
            <w:r>
              <w:rPr>
                <w:color w:val="000000"/>
              </w:rPr>
              <w:t>41,4</w:t>
            </w:r>
          </w:p>
        </w:tc>
        <w:tc>
          <w:tcPr>
            <w:tcW w:w="850" w:type="dxa"/>
            <w:vAlign w:val="center"/>
          </w:tcPr>
          <w:p w:rsidR="00252FD7" w:rsidRPr="00A24AB7" w:rsidRDefault="00252FD7" w:rsidP="004D07F0">
            <w:pPr>
              <w:jc w:val="center"/>
              <w:rPr>
                <w:color w:val="000000"/>
              </w:rPr>
            </w:pPr>
            <w:r>
              <w:rPr>
                <w:color w:val="000000"/>
              </w:rPr>
              <w:t>20,7</w:t>
            </w:r>
          </w:p>
        </w:tc>
      </w:tr>
      <w:tr w:rsidR="00252FD7" w:rsidRPr="00A24AB7" w:rsidTr="004D07F0">
        <w:trPr>
          <w:trHeight w:hRule="exact" w:val="340"/>
        </w:trPr>
        <w:tc>
          <w:tcPr>
            <w:tcW w:w="2375" w:type="dxa"/>
            <w:shd w:val="clear" w:color="auto" w:fill="FFFF00"/>
          </w:tcPr>
          <w:p w:rsidR="00252FD7" w:rsidRPr="001D151E" w:rsidRDefault="00252FD7" w:rsidP="004D07F0">
            <w:r w:rsidRPr="001D151E">
              <w:t>информатика и ИКТ</w:t>
            </w:r>
          </w:p>
        </w:tc>
        <w:tc>
          <w:tcPr>
            <w:tcW w:w="1134" w:type="dxa"/>
            <w:vAlign w:val="center"/>
          </w:tcPr>
          <w:p w:rsidR="00252FD7" w:rsidRPr="00A24AB7" w:rsidRDefault="00252FD7" w:rsidP="004D07F0">
            <w:pPr>
              <w:jc w:val="center"/>
              <w:rPr>
                <w:lang w:eastAsia="ru-RU"/>
              </w:rPr>
            </w:pPr>
            <w:r>
              <w:rPr>
                <w:lang w:eastAsia="ru-RU"/>
              </w:rPr>
              <w:t>6</w:t>
            </w:r>
          </w:p>
        </w:tc>
        <w:tc>
          <w:tcPr>
            <w:tcW w:w="1134" w:type="dxa"/>
            <w:vAlign w:val="center"/>
          </w:tcPr>
          <w:p w:rsidR="00252FD7" w:rsidRPr="00A24AB7" w:rsidRDefault="00252FD7" w:rsidP="004D07F0">
            <w:pPr>
              <w:jc w:val="center"/>
              <w:rPr>
                <w:lang w:eastAsia="ru-RU"/>
              </w:rPr>
            </w:pPr>
            <w:r>
              <w:rPr>
                <w:lang w:eastAsia="ru-RU"/>
              </w:rPr>
              <w:t>13,4</w:t>
            </w:r>
          </w:p>
        </w:tc>
        <w:tc>
          <w:tcPr>
            <w:tcW w:w="993" w:type="dxa"/>
          </w:tcPr>
          <w:p w:rsidR="00252FD7" w:rsidRPr="00A24AB7" w:rsidRDefault="00252FD7" w:rsidP="004D07F0">
            <w:pPr>
              <w:jc w:val="center"/>
              <w:rPr>
                <w:color w:val="000000"/>
              </w:rPr>
            </w:pPr>
            <w:r>
              <w:rPr>
                <w:color w:val="000000"/>
              </w:rPr>
              <w:t>12,5</w:t>
            </w:r>
          </w:p>
        </w:tc>
        <w:tc>
          <w:tcPr>
            <w:tcW w:w="993" w:type="dxa"/>
          </w:tcPr>
          <w:p w:rsidR="00252FD7" w:rsidRDefault="00252FD7" w:rsidP="004D07F0">
            <w:pPr>
              <w:jc w:val="center"/>
              <w:rPr>
                <w:color w:val="000000"/>
              </w:rPr>
            </w:pPr>
            <w:r>
              <w:rPr>
                <w:color w:val="000000"/>
              </w:rPr>
              <w:t>3,6</w:t>
            </w:r>
          </w:p>
        </w:tc>
        <w:tc>
          <w:tcPr>
            <w:tcW w:w="992" w:type="dxa"/>
            <w:vAlign w:val="center"/>
          </w:tcPr>
          <w:p w:rsidR="00252FD7" w:rsidRPr="00A24AB7" w:rsidRDefault="00252FD7" w:rsidP="004D07F0">
            <w:pPr>
              <w:jc w:val="center"/>
              <w:rPr>
                <w:color w:val="000000"/>
              </w:rPr>
            </w:pPr>
            <w:r>
              <w:rPr>
                <w:color w:val="000000"/>
              </w:rPr>
              <w:t>0</w:t>
            </w:r>
          </w:p>
        </w:tc>
        <w:tc>
          <w:tcPr>
            <w:tcW w:w="992" w:type="dxa"/>
            <w:vAlign w:val="center"/>
          </w:tcPr>
          <w:p w:rsidR="00252FD7" w:rsidRPr="00A24AB7" w:rsidRDefault="00252FD7" w:rsidP="004D07F0">
            <w:pPr>
              <w:jc w:val="center"/>
              <w:rPr>
                <w:color w:val="000000"/>
              </w:rPr>
            </w:pPr>
            <w:r>
              <w:rPr>
                <w:color w:val="000000"/>
              </w:rPr>
              <w:t>50</w:t>
            </w:r>
          </w:p>
        </w:tc>
        <w:tc>
          <w:tcPr>
            <w:tcW w:w="993" w:type="dxa"/>
            <w:vAlign w:val="center"/>
          </w:tcPr>
          <w:p w:rsidR="00252FD7" w:rsidRPr="00A24AB7" w:rsidRDefault="00252FD7" w:rsidP="004D07F0">
            <w:pPr>
              <w:jc w:val="center"/>
              <w:rPr>
                <w:color w:val="000000"/>
              </w:rPr>
            </w:pPr>
            <w:r>
              <w:rPr>
                <w:color w:val="000000"/>
              </w:rPr>
              <w:t>33,3</w:t>
            </w:r>
          </w:p>
        </w:tc>
        <w:tc>
          <w:tcPr>
            <w:tcW w:w="850" w:type="dxa"/>
            <w:vAlign w:val="center"/>
          </w:tcPr>
          <w:p w:rsidR="00252FD7" w:rsidRPr="00A24AB7" w:rsidRDefault="00252FD7" w:rsidP="004D07F0">
            <w:pPr>
              <w:jc w:val="center"/>
              <w:rPr>
                <w:color w:val="000000"/>
              </w:rPr>
            </w:pPr>
            <w:r>
              <w:rPr>
                <w:color w:val="000000"/>
              </w:rPr>
              <w:t>16,7</w:t>
            </w:r>
          </w:p>
        </w:tc>
      </w:tr>
      <w:tr w:rsidR="00252FD7" w:rsidRPr="00A24AB7" w:rsidTr="004D07F0">
        <w:trPr>
          <w:trHeight w:hRule="exact" w:val="340"/>
        </w:trPr>
        <w:tc>
          <w:tcPr>
            <w:tcW w:w="2375" w:type="dxa"/>
            <w:shd w:val="clear" w:color="auto" w:fill="92D050"/>
          </w:tcPr>
          <w:p w:rsidR="00252FD7" w:rsidRPr="001D151E" w:rsidRDefault="00252FD7" w:rsidP="004D07F0">
            <w:r w:rsidRPr="001D151E">
              <w:t>физика</w:t>
            </w:r>
          </w:p>
        </w:tc>
        <w:tc>
          <w:tcPr>
            <w:tcW w:w="1134" w:type="dxa"/>
            <w:vAlign w:val="center"/>
          </w:tcPr>
          <w:p w:rsidR="00252FD7" w:rsidRPr="00A24AB7" w:rsidRDefault="00252FD7" w:rsidP="004D07F0">
            <w:pPr>
              <w:jc w:val="center"/>
            </w:pPr>
            <w:r>
              <w:t>5</w:t>
            </w:r>
          </w:p>
        </w:tc>
        <w:tc>
          <w:tcPr>
            <w:tcW w:w="1134" w:type="dxa"/>
            <w:vAlign w:val="center"/>
          </w:tcPr>
          <w:p w:rsidR="00252FD7" w:rsidRPr="00A24AB7" w:rsidRDefault="00252FD7" w:rsidP="004D07F0">
            <w:pPr>
              <w:jc w:val="center"/>
            </w:pPr>
            <w:r>
              <w:rPr>
                <w:lang w:eastAsia="ru-RU"/>
              </w:rPr>
              <w:t>19,5</w:t>
            </w:r>
          </w:p>
        </w:tc>
        <w:tc>
          <w:tcPr>
            <w:tcW w:w="993" w:type="dxa"/>
          </w:tcPr>
          <w:p w:rsidR="00252FD7" w:rsidRPr="00A24AB7" w:rsidRDefault="00252FD7" w:rsidP="004D07F0">
            <w:pPr>
              <w:jc w:val="center"/>
              <w:rPr>
                <w:color w:val="000000"/>
              </w:rPr>
            </w:pPr>
            <w:r>
              <w:rPr>
                <w:color w:val="000000"/>
              </w:rPr>
              <w:t>21,8</w:t>
            </w:r>
          </w:p>
        </w:tc>
        <w:tc>
          <w:tcPr>
            <w:tcW w:w="993" w:type="dxa"/>
          </w:tcPr>
          <w:p w:rsidR="00252FD7" w:rsidRDefault="00252FD7" w:rsidP="004D07F0">
            <w:pPr>
              <w:jc w:val="center"/>
              <w:rPr>
                <w:color w:val="000000"/>
              </w:rPr>
            </w:pPr>
            <w:r>
              <w:rPr>
                <w:color w:val="000000"/>
              </w:rPr>
              <w:t>3,8</w:t>
            </w:r>
          </w:p>
        </w:tc>
        <w:tc>
          <w:tcPr>
            <w:tcW w:w="992" w:type="dxa"/>
            <w:vAlign w:val="center"/>
          </w:tcPr>
          <w:p w:rsidR="00252FD7" w:rsidRPr="00A24AB7" w:rsidRDefault="00252FD7" w:rsidP="004D07F0">
            <w:pPr>
              <w:jc w:val="center"/>
              <w:rPr>
                <w:color w:val="000000"/>
              </w:rPr>
            </w:pPr>
            <w:r>
              <w:rPr>
                <w:color w:val="000000"/>
              </w:rPr>
              <w:t>0</w:t>
            </w:r>
          </w:p>
        </w:tc>
        <w:tc>
          <w:tcPr>
            <w:tcW w:w="992" w:type="dxa"/>
            <w:vAlign w:val="center"/>
          </w:tcPr>
          <w:p w:rsidR="00252FD7" w:rsidRPr="00A24AB7" w:rsidRDefault="00252FD7" w:rsidP="004D07F0">
            <w:pPr>
              <w:jc w:val="center"/>
              <w:rPr>
                <w:color w:val="000000"/>
              </w:rPr>
            </w:pPr>
            <w:r>
              <w:rPr>
                <w:color w:val="000000"/>
              </w:rPr>
              <w:t>40</w:t>
            </w:r>
          </w:p>
        </w:tc>
        <w:tc>
          <w:tcPr>
            <w:tcW w:w="993" w:type="dxa"/>
            <w:vAlign w:val="center"/>
          </w:tcPr>
          <w:p w:rsidR="00252FD7" w:rsidRPr="00A24AB7" w:rsidRDefault="00252FD7" w:rsidP="004D07F0">
            <w:pPr>
              <w:jc w:val="center"/>
              <w:rPr>
                <w:color w:val="000000"/>
              </w:rPr>
            </w:pPr>
            <w:r>
              <w:rPr>
                <w:color w:val="000000"/>
              </w:rPr>
              <w:t>40</w:t>
            </w:r>
          </w:p>
        </w:tc>
        <w:tc>
          <w:tcPr>
            <w:tcW w:w="850" w:type="dxa"/>
            <w:vAlign w:val="center"/>
          </w:tcPr>
          <w:p w:rsidR="00252FD7" w:rsidRPr="00A24AB7" w:rsidRDefault="00252FD7" w:rsidP="004D07F0">
            <w:pPr>
              <w:jc w:val="center"/>
              <w:rPr>
                <w:color w:val="000000"/>
              </w:rPr>
            </w:pPr>
            <w:r>
              <w:rPr>
                <w:color w:val="000000"/>
              </w:rPr>
              <w:t>20</w:t>
            </w:r>
          </w:p>
        </w:tc>
      </w:tr>
      <w:tr w:rsidR="00252FD7" w:rsidRPr="00A24AB7" w:rsidTr="004D07F0">
        <w:trPr>
          <w:trHeight w:hRule="exact" w:val="340"/>
        </w:trPr>
        <w:tc>
          <w:tcPr>
            <w:tcW w:w="2375" w:type="dxa"/>
            <w:shd w:val="clear" w:color="auto" w:fill="C6D9F1"/>
          </w:tcPr>
          <w:p w:rsidR="00252FD7" w:rsidRPr="001D151E" w:rsidRDefault="00252FD7" w:rsidP="004D07F0">
            <w:r w:rsidRPr="001D151E">
              <w:t>химия</w:t>
            </w:r>
          </w:p>
        </w:tc>
        <w:tc>
          <w:tcPr>
            <w:tcW w:w="1134" w:type="dxa"/>
            <w:vAlign w:val="center"/>
          </w:tcPr>
          <w:p w:rsidR="00252FD7" w:rsidRPr="00A24AB7" w:rsidRDefault="00252FD7" w:rsidP="004D07F0">
            <w:pPr>
              <w:jc w:val="center"/>
              <w:rPr>
                <w:lang w:eastAsia="ru-RU"/>
              </w:rPr>
            </w:pPr>
            <w:r>
              <w:rPr>
                <w:lang w:eastAsia="ru-RU"/>
              </w:rPr>
              <w:t>2</w:t>
            </w:r>
          </w:p>
        </w:tc>
        <w:tc>
          <w:tcPr>
            <w:tcW w:w="1134" w:type="dxa"/>
            <w:vAlign w:val="center"/>
          </w:tcPr>
          <w:p w:rsidR="00252FD7" w:rsidRPr="00A24AB7" w:rsidRDefault="00252FD7" w:rsidP="004D07F0">
            <w:pPr>
              <w:jc w:val="center"/>
              <w:rPr>
                <w:lang w:eastAsia="ru-RU"/>
              </w:rPr>
            </w:pPr>
            <w:r w:rsidRPr="00A24AB7">
              <w:rPr>
                <w:lang w:eastAsia="ru-RU"/>
              </w:rPr>
              <w:t>24,4</w:t>
            </w:r>
          </w:p>
        </w:tc>
        <w:tc>
          <w:tcPr>
            <w:tcW w:w="993" w:type="dxa"/>
          </w:tcPr>
          <w:p w:rsidR="00252FD7" w:rsidRPr="00A24AB7" w:rsidRDefault="00252FD7" w:rsidP="004D07F0">
            <w:pPr>
              <w:jc w:val="center"/>
            </w:pPr>
            <w:r>
              <w:t>24</w:t>
            </w:r>
          </w:p>
        </w:tc>
        <w:tc>
          <w:tcPr>
            <w:tcW w:w="993" w:type="dxa"/>
          </w:tcPr>
          <w:p w:rsidR="00252FD7" w:rsidRDefault="00252FD7" w:rsidP="004D07F0">
            <w:pPr>
              <w:jc w:val="center"/>
            </w:pPr>
            <w:r>
              <w:t>4,5</w:t>
            </w:r>
          </w:p>
        </w:tc>
        <w:tc>
          <w:tcPr>
            <w:tcW w:w="992" w:type="dxa"/>
            <w:vAlign w:val="center"/>
          </w:tcPr>
          <w:p w:rsidR="00252FD7" w:rsidRPr="00A24AB7" w:rsidRDefault="00252FD7" w:rsidP="004D07F0">
            <w:pPr>
              <w:jc w:val="center"/>
            </w:pPr>
            <w:r>
              <w:t>0</w:t>
            </w:r>
          </w:p>
        </w:tc>
        <w:tc>
          <w:tcPr>
            <w:tcW w:w="992" w:type="dxa"/>
            <w:vAlign w:val="center"/>
          </w:tcPr>
          <w:p w:rsidR="00252FD7" w:rsidRPr="00A24AB7" w:rsidRDefault="00252FD7" w:rsidP="004D07F0">
            <w:pPr>
              <w:jc w:val="center"/>
            </w:pPr>
            <w:r>
              <w:t>-</w:t>
            </w:r>
          </w:p>
        </w:tc>
        <w:tc>
          <w:tcPr>
            <w:tcW w:w="993" w:type="dxa"/>
            <w:vAlign w:val="center"/>
          </w:tcPr>
          <w:p w:rsidR="00252FD7" w:rsidRPr="00A24AB7" w:rsidRDefault="00252FD7" w:rsidP="004D07F0">
            <w:pPr>
              <w:jc w:val="center"/>
            </w:pPr>
            <w:r>
              <w:t>50</w:t>
            </w:r>
          </w:p>
        </w:tc>
        <w:tc>
          <w:tcPr>
            <w:tcW w:w="850" w:type="dxa"/>
            <w:vAlign w:val="center"/>
          </w:tcPr>
          <w:p w:rsidR="00252FD7" w:rsidRPr="00A24AB7" w:rsidRDefault="00252FD7" w:rsidP="004D07F0">
            <w:pPr>
              <w:jc w:val="center"/>
            </w:pPr>
            <w:r>
              <w:t>50</w:t>
            </w:r>
          </w:p>
        </w:tc>
      </w:tr>
      <w:tr w:rsidR="00252FD7" w:rsidRPr="00A24AB7" w:rsidTr="004D07F0">
        <w:trPr>
          <w:trHeight w:hRule="exact" w:val="340"/>
        </w:trPr>
        <w:tc>
          <w:tcPr>
            <w:tcW w:w="2375" w:type="dxa"/>
          </w:tcPr>
          <w:p w:rsidR="00252FD7" w:rsidRPr="001D151E" w:rsidRDefault="00252FD7" w:rsidP="004D07F0">
            <w:r w:rsidRPr="001D151E">
              <w:t>литература</w:t>
            </w:r>
          </w:p>
        </w:tc>
        <w:tc>
          <w:tcPr>
            <w:tcW w:w="1134" w:type="dxa"/>
            <w:vAlign w:val="center"/>
          </w:tcPr>
          <w:p w:rsidR="00252FD7" w:rsidRPr="00A24AB7" w:rsidRDefault="00252FD7" w:rsidP="004D07F0">
            <w:pPr>
              <w:jc w:val="center"/>
              <w:rPr>
                <w:lang w:eastAsia="ru-RU"/>
              </w:rPr>
            </w:pPr>
            <w:r>
              <w:rPr>
                <w:lang w:eastAsia="ru-RU"/>
              </w:rPr>
              <w:t>-</w:t>
            </w:r>
          </w:p>
        </w:tc>
        <w:tc>
          <w:tcPr>
            <w:tcW w:w="1134" w:type="dxa"/>
            <w:vAlign w:val="center"/>
          </w:tcPr>
          <w:p w:rsidR="00252FD7" w:rsidRPr="00A24AB7" w:rsidRDefault="00252FD7" w:rsidP="004D07F0">
            <w:pPr>
              <w:jc w:val="center"/>
              <w:rPr>
                <w:lang w:eastAsia="ru-RU"/>
              </w:rPr>
            </w:pPr>
            <w:r>
              <w:rPr>
                <w:lang w:eastAsia="ru-RU"/>
              </w:rPr>
              <w:t>24,3</w:t>
            </w:r>
          </w:p>
        </w:tc>
        <w:tc>
          <w:tcPr>
            <w:tcW w:w="993" w:type="dxa"/>
          </w:tcPr>
          <w:p w:rsidR="00252FD7" w:rsidRPr="00A24AB7" w:rsidRDefault="00252FD7" w:rsidP="004D07F0">
            <w:pPr>
              <w:jc w:val="center"/>
              <w:rPr>
                <w:color w:val="000000"/>
              </w:rPr>
            </w:pPr>
            <w:r>
              <w:rPr>
                <w:color w:val="000000"/>
              </w:rPr>
              <w:t>-</w:t>
            </w:r>
          </w:p>
        </w:tc>
        <w:tc>
          <w:tcPr>
            <w:tcW w:w="993" w:type="dxa"/>
          </w:tcPr>
          <w:p w:rsidR="00252FD7" w:rsidRDefault="00252FD7" w:rsidP="004D07F0">
            <w:pPr>
              <w:jc w:val="center"/>
              <w:rPr>
                <w:color w:val="000000"/>
              </w:rPr>
            </w:pPr>
          </w:p>
        </w:tc>
        <w:tc>
          <w:tcPr>
            <w:tcW w:w="992" w:type="dxa"/>
            <w:vAlign w:val="center"/>
          </w:tcPr>
          <w:p w:rsidR="00252FD7" w:rsidRPr="00A24AB7" w:rsidRDefault="00252FD7" w:rsidP="004D07F0">
            <w:pPr>
              <w:jc w:val="center"/>
              <w:rPr>
                <w:color w:val="000000"/>
              </w:rPr>
            </w:pPr>
            <w:r>
              <w:rPr>
                <w:color w:val="000000"/>
              </w:rPr>
              <w:t>0</w:t>
            </w:r>
          </w:p>
        </w:tc>
        <w:tc>
          <w:tcPr>
            <w:tcW w:w="992" w:type="dxa"/>
            <w:vAlign w:val="center"/>
          </w:tcPr>
          <w:p w:rsidR="00252FD7" w:rsidRPr="00A24AB7" w:rsidRDefault="00252FD7" w:rsidP="004D07F0">
            <w:pPr>
              <w:jc w:val="center"/>
              <w:rPr>
                <w:color w:val="000000"/>
              </w:rPr>
            </w:pPr>
            <w:r>
              <w:rPr>
                <w:color w:val="000000"/>
              </w:rPr>
              <w:t>-</w:t>
            </w:r>
          </w:p>
        </w:tc>
        <w:tc>
          <w:tcPr>
            <w:tcW w:w="993" w:type="dxa"/>
            <w:vAlign w:val="center"/>
          </w:tcPr>
          <w:p w:rsidR="00252FD7" w:rsidRPr="00A24AB7" w:rsidRDefault="00252FD7" w:rsidP="004D07F0">
            <w:pPr>
              <w:jc w:val="center"/>
              <w:rPr>
                <w:color w:val="000000"/>
              </w:rPr>
            </w:pPr>
            <w:r>
              <w:rPr>
                <w:color w:val="000000"/>
              </w:rPr>
              <w:t>-</w:t>
            </w:r>
          </w:p>
        </w:tc>
        <w:tc>
          <w:tcPr>
            <w:tcW w:w="850" w:type="dxa"/>
            <w:vAlign w:val="center"/>
          </w:tcPr>
          <w:p w:rsidR="00252FD7" w:rsidRPr="00A24AB7" w:rsidRDefault="00252FD7" w:rsidP="004D07F0">
            <w:pPr>
              <w:jc w:val="center"/>
              <w:rPr>
                <w:color w:val="000000"/>
              </w:rPr>
            </w:pPr>
            <w:r>
              <w:rPr>
                <w:color w:val="000000"/>
              </w:rPr>
              <w:t>-</w:t>
            </w:r>
          </w:p>
        </w:tc>
      </w:tr>
      <w:tr w:rsidR="00252FD7" w:rsidRPr="00A24AB7" w:rsidTr="004D07F0">
        <w:trPr>
          <w:trHeight w:hRule="exact" w:val="340"/>
        </w:trPr>
        <w:tc>
          <w:tcPr>
            <w:tcW w:w="2375" w:type="dxa"/>
            <w:shd w:val="clear" w:color="auto" w:fill="auto"/>
          </w:tcPr>
          <w:p w:rsidR="00252FD7" w:rsidRPr="001D151E" w:rsidRDefault="00252FD7" w:rsidP="004D07F0">
            <w:r w:rsidRPr="001D151E">
              <w:t>история</w:t>
            </w:r>
          </w:p>
        </w:tc>
        <w:tc>
          <w:tcPr>
            <w:tcW w:w="1134" w:type="dxa"/>
            <w:vAlign w:val="center"/>
          </w:tcPr>
          <w:p w:rsidR="00252FD7" w:rsidRPr="00A24AB7" w:rsidRDefault="00252FD7" w:rsidP="004D07F0">
            <w:pPr>
              <w:jc w:val="center"/>
              <w:rPr>
                <w:lang w:eastAsia="ru-RU"/>
              </w:rPr>
            </w:pPr>
            <w:r>
              <w:rPr>
                <w:lang w:eastAsia="ru-RU"/>
              </w:rPr>
              <w:t>-</w:t>
            </w:r>
          </w:p>
        </w:tc>
        <w:tc>
          <w:tcPr>
            <w:tcW w:w="1134" w:type="dxa"/>
            <w:vAlign w:val="center"/>
          </w:tcPr>
          <w:p w:rsidR="00252FD7" w:rsidRPr="00A24AB7" w:rsidRDefault="00252FD7" w:rsidP="004D07F0">
            <w:pPr>
              <w:jc w:val="center"/>
              <w:rPr>
                <w:lang w:eastAsia="ru-RU"/>
              </w:rPr>
            </w:pPr>
            <w:r>
              <w:rPr>
                <w:lang w:eastAsia="ru-RU"/>
              </w:rPr>
              <w:t>28,5</w:t>
            </w:r>
          </w:p>
        </w:tc>
        <w:tc>
          <w:tcPr>
            <w:tcW w:w="993" w:type="dxa"/>
          </w:tcPr>
          <w:p w:rsidR="00252FD7" w:rsidRPr="00A24AB7" w:rsidRDefault="00252FD7" w:rsidP="004D07F0">
            <w:pPr>
              <w:jc w:val="center"/>
              <w:rPr>
                <w:color w:val="000000"/>
              </w:rPr>
            </w:pPr>
            <w:r>
              <w:rPr>
                <w:color w:val="000000"/>
              </w:rPr>
              <w:t>-</w:t>
            </w:r>
          </w:p>
        </w:tc>
        <w:tc>
          <w:tcPr>
            <w:tcW w:w="993" w:type="dxa"/>
          </w:tcPr>
          <w:p w:rsidR="00252FD7" w:rsidRDefault="00252FD7" w:rsidP="004D07F0">
            <w:pPr>
              <w:jc w:val="center"/>
              <w:rPr>
                <w:color w:val="000000"/>
              </w:rPr>
            </w:pPr>
          </w:p>
        </w:tc>
        <w:tc>
          <w:tcPr>
            <w:tcW w:w="992" w:type="dxa"/>
            <w:vAlign w:val="center"/>
          </w:tcPr>
          <w:p w:rsidR="00252FD7" w:rsidRPr="00A24AB7" w:rsidRDefault="00252FD7" w:rsidP="004D07F0">
            <w:pPr>
              <w:jc w:val="center"/>
              <w:rPr>
                <w:color w:val="000000"/>
              </w:rPr>
            </w:pPr>
            <w:r>
              <w:rPr>
                <w:color w:val="000000"/>
              </w:rPr>
              <w:t>0</w:t>
            </w:r>
          </w:p>
        </w:tc>
        <w:tc>
          <w:tcPr>
            <w:tcW w:w="992" w:type="dxa"/>
            <w:vAlign w:val="center"/>
          </w:tcPr>
          <w:p w:rsidR="00252FD7" w:rsidRPr="00A24AB7" w:rsidRDefault="00252FD7" w:rsidP="004D07F0">
            <w:pPr>
              <w:jc w:val="center"/>
              <w:rPr>
                <w:color w:val="000000"/>
              </w:rPr>
            </w:pPr>
            <w:r>
              <w:rPr>
                <w:color w:val="000000"/>
              </w:rPr>
              <w:t>-</w:t>
            </w:r>
          </w:p>
        </w:tc>
        <w:tc>
          <w:tcPr>
            <w:tcW w:w="993" w:type="dxa"/>
            <w:vAlign w:val="center"/>
          </w:tcPr>
          <w:p w:rsidR="00252FD7" w:rsidRPr="00A24AB7" w:rsidRDefault="00252FD7" w:rsidP="004D07F0">
            <w:pPr>
              <w:jc w:val="center"/>
              <w:rPr>
                <w:color w:val="000000"/>
              </w:rPr>
            </w:pPr>
            <w:r>
              <w:rPr>
                <w:color w:val="000000"/>
              </w:rPr>
              <w:t>-</w:t>
            </w:r>
          </w:p>
        </w:tc>
        <w:tc>
          <w:tcPr>
            <w:tcW w:w="850" w:type="dxa"/>
            <w:vAlign w:val="center"/>
          </w:tcPr>
          <w:p w:rsidR="00252FD7" w:rsidRPr="00A24AB7" w:rsidRDefault="00252FD7" w:rsidP="004D07F0">
            <w:pPr>
              <w:jc w:val="center"/>
              <w:rPr>
                <w:color w:val="000000"/>
              </w:rPr>
            </w:pPr>
            <w:r>
              <w:rPr>
                <w:color w:val="000000"/>
              </w:rPr>
              <w:t>-</w:t>
            </w:r>
          </w:p>
        </w:tc>
      </w:tr>
      <w:tr w:rsidR="00252FD7" w:rsidRPr="00A24AB7" w:rsidTr="004D07F0">
        <w:trPr>
          <w:trHeight w:hRule="exact" w:val="340"/>
        </w:trPr>
        <w:tc>
          <w:tcPr>
            <w:tcW w:w="2375" w:type="dxa"/>
          </w:tcPr>
          <w:p w:rsidR="00252FD7" w:rsidRPr="001D151E" w:rsidRDefault="00252FD7" w:rsidP="004D07F0">
            <w:r w:rsidRPr="001D151E">
              <w:t>английский язык</w:t>
            </w:r>
          </w:p>
        </w:tc>
        <w:tc>
          <w:tcPr>
            <w:tcW w:w="1134" w:type="dxa"/>
            <w:vAlign w:val="center"/>
          </w:tcPr>
          <w:p w:rsidR="00252FD7" w:rsidRPr="00A24AB7" w:rsidRDefault="00252FD7" w:rsidP="004D07F0">
            <w:pPr>
              <w:jc w:val="center"/>
            </w:pPr>
            <w:r>
              <w:t>-</w:t>
            </w:r>
          </w:p>
        </w:tc>
        <w:tc>
          <w:tcPr>
            <w:tcW w:w="1134" w:type="dxa"/>
            <w:vAlign w:val="center"/>
          </w:tcPr>
          <w:p w:rsidR="00252FD7" w:rsidRPr="00A24AB7" w:rsidRDefault="00252FD7" w:rsidP="004D07F0">
            <w:pPr>
              <w:jc w:val="center"/>
              <w:rPr>
                <w:color w:val="000000"/>
              </w:rPr>
            </w:pPr>
            <w:r>
              <w:rPr>
                <w:color w:val="000000"/>
              </w:rPr>
              <w:t>58,3</w:t>
            </w:r>
          </w:p>
        </w:tc>
        <w:tc>
          <w:tcPr>
            <w:tcW w:w="993" w:type="dxa"/>
          </w:tcPr>
          <w:p w:rsidR="00252FD7" w:rsidRPr="00A24AB7" w:rsidRDefault="00252FD7" w:rsidP="004D07F0">
            <w:pPr>
              <w:jc w:val="center"/>
              <w:rPr>
                <w:color w:val="000000"/>
              </w:rPr>
            </w:pPr>
            <w:r>
              <w:rPr>
                <w:color w:val="000000"/>
              </w:rPr>
              <w:t>-</w:t>
            </w:r>
          </w:p>
        </w:tc>
        <w:tc>
          <w:tcPr>
            <w:tcW w:w="993" w:type="dxa"/>
          </w:tcPr>
          <w:p w:rsidR="00252FD7" w:rsidRDefault="00252FD7" w:rsidP="004D07F0">
            <w:pPr>
              <w:jc w:val="center"/>
              <w:rPr>
                <w:color w:val="000000"/>
              </w:rPr>
            </w:pPr>
          </w:p>
        </w:tc>
        <w:tc>
          <w:tcPr>
            <w:tcW w:w="992" w:type="dxa"/>
            <w:vAlign w:val="center"/>
          </w:tcPr>
          <w:p w:rsidR="00252FD7" w:rsidRPr="00A24AB7" w:rsidRDefault="00252FD7" w:rsidP="004D07F0">
            <w:pPr>
              <w:jc w:val="center"/>
              <w:rPr>
                <w:color w:val="000000"/>
              </w:rPr>
            </w:pPr>
            <w:r>
              <w:rPr>
                <w:color w:val="000000"/>
              </w:rPr>
              <w:t>0</w:t>
            </w:r>
          </w:p>
        </w:tc>
        <w:tc>
          <w:tcPr>
            <w:tcW w:w="992" w:type="dxa"/>
            <w:vAlign w:val="center"/>
          </w:tcPr>
          <w:p w:rsidR="00252FD7" w:rsidRPr="00A24AB7" w:rsidRDefault="00252FD7" w:rsidP="004D07F0">
            <w:pPr>
              <w:jc w:val="center"/>
              <w:rPr>
                <w:color w:val="000000"/>
              </w:rPr>
            </w:pPr>
            <w:r>
              <w:rPr>
                <w:color w:val="000000"/>
              </w:rPr>
              <w:t>-</w:t>
            </w:r>
          </w:p>
        </w:tc>
        <w:tc>
          <w:tcPr>
            <w:tcW w:w="993" w:type="dxa"/>
            <w:vAlign w:val="center"/>
          </w:tcPr>
          <w:p w:rsidR="00252FD7" w:rsidRPr="00A24AB7" w:rsidRDefault="00252FD7" w:rsidP="004D07F0">
            <w:pPr>
              <w:jc w:val="center"/>
              <w:rPr>
                <w:color w:val="000000"/>
              </w:rPr>
            </w:pPr>
            <w:r>
              <w:rPr>
                <w:color w:val="000000"/>
              </w:rPr>
              <w:t>-</w:t>
            </w:r>
          </w:p>
        </w:tc>
        <w:tc>
          <w:tcPr>
            <w:tcW w:w="850" w:type="dxa"/>
            <w:vAlign w:val="center"/>
          </w:tcPr>
          <w:p w:rsidR="00252FD7" w:rsidRPr="00A24AB7" w:rsidRDefault="00252FD7" w:rsidP="004D07F0">
            <w:pPr>
              <w:jc w:val="center"/>
              <w:rPr>
                <w:color w:val="000000"/>
              </w:rPr>
            </w:pPr>
            <w:r>
              <w:rPr>
                <w:color w:val="000000"/>
              </w:rPr>
              <w:t>-</w:t>
            </w:r>
          </w:p>
        </w:tc>
      </w:tr>
      <w:tr w:rsidR="00252FD7" w:rsidRPr="00A24AB7" w:rsidTr="004D07F0">
        <w:trPr>
          <w:trHeight w:hRule="exact" w:val="340"/>
        </w:trPr>
        <w:tc>
          <w:tcPr>
            <w:tcW w:w="2375" w:type="dxa"/>
            <w:shd w:val="clear" w:color="auto" w:fill="FFFF00"/>
          </w:tcPr>
          <w:p w:rsidR="00252FD7" w:rsidRPr="001D151E" w:rsidRDefault="00252FD7" w:rsidP="004D07F0"/>
        </w:tc>
        <w:tc>
          <w:tcPr>
            <w:tcW w:w="1134" w:type="dxa"/>
            <w:shd w:val="clear" w:color="auto" w:fill="FFFF00"/>
            <w:vAlign w:val="center"/>
          </w:tcPr>
          <w:p w:rsidR="00252FD7" w:rsidRDefault="00252FD7" w:rsidP="004D07F0">
            <w:pPr>
              <w:jc w:val="center"/>
            </w:pPr>
          </w:p>
        </w:tc>
        <w:tc>
          <w:tcPr>
            <w:tcW w:w="2127" w:type="dxa"/>
            <w:gridSpan w:val="2"/>
          </w:tcPr>
          <w:p w:rsidR="00252FD7" w:rsidRDefault="00252FD7" w:rsidP="004D07F0">
            <w:pPr>
              <w:jc w:val="center"/>
              <w:rPr>
                <w:color w:val="000000"/>
              </w:rPr>
            </w:pPr>
          </w:p>
        </w:tc>
        <w:tc>
          <w:tcPr>
            <w:tcW w:w="4820" w:type="dxa"/>
            <w:gridSpan w:val="5"/>
            <w:vAlign w:val="center"/>
          </w:tcPr>
          <w:p w:rsidR="00252FD7" w:rsidRDefault="00252FD7" w:rsidP="004D07F0">
            <w:pPr>
              <w:jc w:val="center"/>
              <w:rPr>
                <w:color w:val="000000"/>
              </w:rPr>
            </w:pPr>
            <w:r>
              <w:rPr>
                <w:color w:val="000000"/>
              </w:rPr>
              <w:t>Показатель ниже районного</w:t>
            </w:r>
          </w:p>
        </w:tc>
      </w:tr>
      <w:tr w:rsidR="00252FD7" w:rsidRPr="00A24AB7" w:rsidTr="004D07F0">
        <w:trPr>
          <w:trHeight w:hRule="exact" w:val="340"/>
        </w:trPr>
        <w:tc>
          <w:tcPr>
            <w:tcW w:w="2375" w:type="dxa"/>
            <w:shd w:val="clear" w:color="auto" w:fill="C6D9F1"/>
          </w:tcPr>
          <w:p w:rsidR="00252FD7" w:rsidRPr="001D151E" w:rsidRDefault="00252FD7" w:rsidP="004D07F0"/>
        </w:tc>
        <w:tc>
          <w:tcPr>
            <w:tcW w:w="1134" w:type="dxa"/>
            <w:shd w:val="clear" w:color="auto" w:fill="C6D9F1"/>
            <w:vAlign w:val="center"/>
          </w:tcPr>
          <w:p w:rsidR="00252FD7" w:rsidRDefault="00252FD7" w:rsidP="004D07F0">
            <w:pPr>
              <w:jc w:val="center"/>
            </w:pPr>
          </w:p>
        </w:tc>
        <w:tc>
          <w:tcPr>
            <w:tcW w:w="2127" w:type="dxa"/>
            <w:gridSpan w:val="2"/>
          </w:tcPr>
          <w:p w:rsidR="00252FD7" w:rsidRDefault="00252FD7" w:rsidP="004D07F0">
            <w:pPr>
              <w:jc w:val="center"/>
              <w:rPr>
                <w:color w:val="000000"/>
              </w:rPr>
            </w:pPr>
          </w:p>
        </w:tc>
        <w:tc>
          <w:tcPr>
            <w:tcW w:w="4820" w:type="dxa"/>
            <w:gridSpan w:val="5"/>
            <w:vAlign w:val="center"/>
          </w:tcPr>
          <w:p w:rsidR="00252FD7" w:rsidRDefault="00252FD7" w:rsidP="004D07F0">
            <w:pPr>
              <w:jc w:val="center"/>
              <w:rPr>
                <w:color w:val="000000"/>
              </w:rPr>
            </w:pPr>
            <w:r>
              <w:rPr>
                <w:color w:val="000000"/>
              </w:rPr>
              <w:t>Показатель на уровне  района</w:t>
            </w:r>
          </w:p>
        </w:tc>
      </w:tr>
      <w:tr w:rsidR="00252FD7" w:rsidRPr="00A24AB7" w:rsidTr="004D07F0">
        <w:trPr>
          <w:trHeight w:hRule="exact" w:val="340"/>
        </w:trPr>
        <w:tc>
          <w:tcPr>
            <w:tcW w:w="2375" w:type="dxa"/>
            <w:shd w:val="clear" w:color="auto" w:fill="92D050"/>
          </w:tcPr>
          <w:p w:rsidR="00252FD7" w:rsidRPr="001D151E" w:rsidRDefault="00252FD7" w:rsidP="004D07F0"/>
        </w:tc>
        <w:tc>
          <w:tcPr>
            <w:tcW w:w="1134" w:type="dxa"/>
            <w:shd w:val="clear" w:color="auto" w:fill="92D050"/>
            <w:vAlign w:val="center"/>
          </w:tcPr>
          <w:p w:rsidR="00252FD7" w:rsidRDefault="00252FD7" w:rsidP="004D07F0">
            <w:pPr>
              <w:jc w:val="center"/>
            </w:pPr>
          </w:p>
        </w:tc>
        <w:tc>
          <w:tcPr>
            <w:tcW w:w="2127" w:type="dxa"/>
            <w:gridSpan w:val="2"/>
            <w:shd w:val="clear" w:color="auto" w:fill="FFFFFF"/>
          </w:tcPr>
          <w:p w:rsidR="00252FD7" w:rsidRDefault="00252FD7" w:rsidP="004D07F0">
            <w:pPr>
              <w:jc w:val="center"/>
              <w:rPr>
                <w:color w:val="000000"/>
              </w:rPr>
            </w:pPr>
          </w:p>
        </w:tc>
        <w:tc>
          <w:tcPr>
            <w:tcW w:w="4820" w:type="dxa"/>
            <w:gridSpan w:val="5"/>
            <w:shd w:val="clear" w:color="auto" w:fill="FFFFFF"/>
            <w:vAlign w:val="center"/>
          </w:tcPr>
          <w:p w:rsidR="00252FD7" w:rsidRDefault="00252FD7" w:rsidP="004D07F0">
            <w:pPr>
              <w:jc w:val="center"/>
              <w:rPr>
                <w:color w:val="000000"/>
              </w:rPr>
            </w:pPr>
            <w:r>
              <w:rPr>
                <w:color w:val="000000"/>
              </w:rPr>
              <w:t>Показатель выше района</w:t>
            </w:r>
          </w:p>
        </w:tc>
      </w:tr>
    </w:tbl>
    <w:p w:rsidR="00252FD7" w:rsidRPr="009A1B9C" w:rsidRDefault="00252FD7" w:rsidP="00252FD7">
      <w:pPr>
        <w:pStyle w:val="Textbody"/>
        <w:spacing w:before="195" w:after="195" w:line="330" w:lineRule="atLeast"/>
        <w:jc w:val="both"/>
        <w:rPr>
          <w:rFonts w:cs="Times New Roman"/>
          <w:bCs/>
          <w:sz w:val="28"/>
          <w:szCs w:val="28"/>
          <w:lang w:val="ru-RU"/>
        </w:rPr>
      </w:pPr>
      <w:r>
        <w:rPr>
          <w:noProof/>
          <w:lang w:val="ru-RU" w:eastAsia="ru-RU" w:bidi="ar-SA"/>
        </w:rPr>
        <w:lastRenderedPageBreak/>
        <w:drawing>
          <wp:inline distT="0" distB="0" distL="0" distR="0">
            <wp:extent cx="4572750" cy="2746626"/>
            <wp:effectExtent l="12200" t="6099" r="6100" b="0"/>
            <wp:docPr id="42"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52FD7" w:rsidRPr="00BC3BEE" w:rsidRDefault="00252FD7" w:rsidP="00252FD7">
      <w:pPr>
        <w:jc w:val="center"/>
        <w:rPr>
          <w:b/>
          <w:sz w:val="28"/>
          <w:szCs w:val="28"/>
        </w:rPr>
      </w:pPr>
      <w:r w:rsidRPr="00BC3BEE">
        <w:rPr>
          <w:b/>
          <w:sz w:val="28"/>
          <w:szCs w:val="28"/>
        </w:rPr>
        <w:t>Анализ результатов ОГЭ по географии</w:t>
      </w:r>
    </w:p>
    <w:p w:rsidR="00252FD7" w:rsidRDefault="00252FD7" w:rsidP="00252FD7">
      <w:pPr>
        <w:ind w:firstLine="709"/>
        <w:jc w:val="both"/>
        <w:rPr>
          <w:color w:val="000000"/>
          <w:sz w:val="28"/>
          <w:szCs w:val="28"/>
        </w:rPr>
      </w:pPr>
      <w:r>
        <w:rPr>
          <w:sz w:val="28"/>
          <w:szCs w:val="28"/>
        </w:rPr>
        <w:t xml:space="preserve">В экзамене по географии  приняло участие 29выпускников. </w:t>
      </w:r>
      <w:r w:rsidRPr="00053F17">
        <w:rPr>
          <w:sz w:val="28"/>
          <w:szCs w:val="28"/>
        </w:rPr>
        <w:t xml:space="preserve">По результатам ОГЭ </w:t>
      </w:r>
      <w:r>
        <w:rPr>
          <w:sz w:val="28"/>
          <w:szCs w:val="28"/>
        </w:rPr>
        <w:t xml:space="preserve">ни один из </w:t>
      </w:r>
      <w:r w:rsidRPr="002912FE">
        <w:rPr>
          <w:sz w:val="28"/>
          <w:szCs w:val="28"/>
        </w:rPr>
        <w:t xml:space="preserve">экзаменующихся </w:t>
      </w:r>
      <w:r>
        <w:rPr>
          <w:sz w:val="28"/>
          <w:szCs w:val="28"/>
        </w:rPr>
        <w:t xml:space="preserve">не </w:t>
      </w:r>
      <w:r w:rsidRPr="002912FE">
        <w:rPr>
          <w:sz w:val="28"/>
          <w:szCs w:val="28"/>
        </w:rPr>
        <w:t xml:space="preserve">получили отметку «2», </w:t>
      </w:r>
      <w:r>
        <w:rPr>
          <w:sz w:val="28"/>
          <w:szCs w:val="28"/>
        </w:rPr>
        <w:t>5</w:t>
      </w:r>
      <w:r w:rsidRPr="002912FE">
        <w:rPr>
          <w:sz w:val="28"/>
          <w:szCs w:val="28"/>
        </w:rPr>
        <w:t xml:space="preserve"> экзаменующихся получили отметку «3</w:t>
      </w:r>
      <w:r w:rsidRPr="005F2C0F">
        <w:rPr>
          <w:sz w:val="28"/>
          <w:szCs w:val="28"/>
        </w:rPr>
        <w:t xml:space="preserve">», </w:t>
      </w:r>
      <w:r>
        <w:rPr>
          <w:sz w:val="28"/>
          <w:szCs w:val="28"/>
        </w:rPr>
        <w:t>15</w:t>
      </w:r>
      <w:r w:rsidRPr="002912FE">
        <w:rPr>
          <w:sz w:val="28"/>
          <w:szCs w:val="28"/>
        </w:rPr>
        <w:t xml:space="preserve"> экзаменующихся получили отметку «4»</w:t>
      </w:r>
      <w:r>
        <w:rPr>
          <w:sz w:val="28"/>
          <w:szCs w:val="28"/>
        </w:rPr>
        <w:t xml:space="preserve"> и 9</w:t>
      </w:r>
      <w:r w:rsidRPr="002912FE">
        <w:rPr>
          <w:sz w:val="28"/>
          <w:szCs w:val="28"/>
        </w:rPr>
        <w:t xml:space="preserve"> экзаменующихся получили отметку «5»</w:t>
      </w:r>
      <w:r>
        <w:rPr>
          <w:sz w:val="28"/>
          <w:szCs w:val="28"/>
        </w:rPr>
        <w:t xml:space="preserve">. </w:t>
      </w:r>
      <w:r>
        <w:rPr>
          <w:color w:val="000000"/>
          <w:sz w:val="28"/>
          <w:szCs w:val="28"/>
        </w:rPr>
        <w:t xml:space="preserve">Максимальное  количество баллов из 32 возможных, набранное выпускниками, составили31 </w:t>
      </w:r>
      <w:proofErr w:type="spellStart"/>
      <w:r>
        <w:rPr>
          <w:color w:val="000000"/>
          <w:sz w:val="28"/>
          <w:szCs w:val="28"/>
        </w:rPr>
        <w:t>баллнабралиФунк</w:t>
      </w:r>
      <w:proofErr w:type="spellEnd"/>
      <w:r>
        <w:rPr>
          <w:color w:val="000000"/>
          <w:sz w:val="28"/>
          <w:szCs w:val="28"/>
        </w:rPr>
        <w:t xml:space="preserve"> И. и </w:t>
      </w:r>
      <w:proofErr w:type="spellStart"/>
      <w:r>
        <w:rPr>
          <w:color w:val="000000"/>
          <w:sz w:val="28"/>
          <w:szCs w:val="28"/>
        </w:rPr>
        <w:t>Легостаев</w:t>
      </w:r>
      <w:proofErr w:type="spellEnd"/>
      <w:r>
        <w:rPr>
          <w:color w:val="000000"/>
          <w:sz w:val="28"/>
          <w:szCs w:val="28"/>
        </w:rPr>
        <w:t xml:space="preserve"> И, по 30 баллов набрали </w:t>
      </w:r>
      <w:proofErr w:type="spellStart"/>
      <w:r>
        <w:rPr>
          <w:color w:val="000000"/>
          <w:sz w:val="28"/>
          <w:szCs w:val="28"/>
        </w:rPr>
        <w:t>Орфанидис</w:t>
      </w:r>
      <w:proofErr w:type="spellEnd"/>
      <w:r>
        <w:rPr>
          <w:color w:val="000000"/>
          <w:sz w:val="28"/>
          <w:szCs w:val="28"/>
        </w:rPr>
        <w:t xml:space="preserve"> И. и Белоусов Н., минимальное количество баллов – 12, </w:t>
      </w:r>
      <w:proofErr w:type="spellStart"/>
      <w:r>
        <w:rPr>
          <w:color w:val="000000"/>
          <w:sz w:val="28"/>
          <w:szCs w:val="28"/>
        </w:rPr>
        <w:t>получилаСуханова</w:t>
      </w:r>
      <w:proofErr w:type="spellEnd"/>
      <w:r>
        <w:rPr>
          <w:color w:val="000000"/>
          <w:sz w:val="28"/>
          <w:szCs w:val="28"/>
        </w:rPr>
        <w:t xml:space="preserve"> А</w:t>
      </w:r>
      <w:r w:rsidRPr="00CF6E09">
        <w:rPr>
          <w:color w:val="000000"/>
          <w:sz w:val="28"/>
          <w:szCs w:val="28"/>
        </w:rPr>
        <w:t>.</w:t>
      </w:r>
    </w:p>
    <w:p w:rsidR="00252FD7" w:rsidRDefault="00252FD7" w:rsidP="00252FD7">
      <w:pPr>
        <w:ind w:firstLine="709"/>
        <w:jc w:val="both"/>
        <w:rPr>
          <w:color w:val="000000"/>
          <w:sz w:val="28"/>
          <w:szCs w:val="28"/>
        </w:rPr>
      </w:pPr>
      <w:r>
        <w:rPr>
          <w:noProof/>
          <w:lang w:eastAsia="ru-RU"/>
        </w:rPr>
        <w:drawing>
          <wp:inline distT="0" distB="0" distL="0" distR="0">
            <wp:extent cx="4572750" cy="2688196"/>
            <wp:effectExtent l="12200" t="6096" r="6100" b="1283"/>
            <wp:docPr id="4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52FD7" w:rsidRPr="00106A89" w:rsidRDefault="00252FD7" w:rsidP="00252FD7">
      <w:pPr>
        <w:jc w:val="center"/>
        <w:rPr>
          <w:rStyle w:val="StrongEmphasis"/>
          <w:b w:val="0"/>
          <w:bCs w:val="0"/>
          <w:sz w:val="28"/>
          <w:szCs w:val="28"/>
        </w:rPr>
      </w:pPr>
    </w:p>
    <w:p w:rsidR="00252FD7" w:rsidRDefault="00252FD7" w:rsidP="00252FD7">
      <w:pPr>
        <w:pStyle w:val="Textbody"/>
        <w:spacing w:before="195" w:after="195" w:line="330" w:lineRule="atLeast"/>
        <w:jc w:val="both"/>
        <w:rPr>
          <w:rStyle w:val="StrongEmphasis"/>
          <w:rFonts w:cs="Times New Roman"/>
          <w:b w:val="0"/>
          <w:sz w:val="28"/>
          <w:szCs w:val="28"/>
          <w:lang w:val="ru-RU"/>
        </w:rPr>
      </w:pPr>
      <w:r>
        <w:rPr>
          <w:rStyle w:val="StrongEmphasis"/>
          <w:rFonts w:cs="Times New Roman"/>
          <w:sz w:val="28"/>
          <w:szCs w:val="28"/>
          <w:lang w:val="ru-RU"/>
        </w:rPr>
        <w:t xml:space="preserve">Средний балл школы по географии превышает районный на 2 </w:t>
      </w:r>
      <w:proofErr w:type="spellStart"/>
      <w:r>
        <w:rPr>
          <w:rStyle w:val="StrongEmphasis"/>
          <w:rFonts w:cs="Times New Roman"/>
          <w:sz w:val="28"/>
          <w:szCs w:val="28"/>
          <w:lang w:val="ru-RU"/>
        </w:rPr>
        <w:t>баллапревышает</w:t>
      </w:r>
      <w:proofErr w:type="spellEnd"/>
      <w:r>
        <w:rPr>
          <w:rStyle w:val="StrongEmphasis"/>
          <w:rFonts w:cs="Times New Roman"/>
          <w:sz w:val="28"/>
          <w:szCs w:val="28"/>
          <w:lang w:val="ru-RU"/>
        </w:rPr>
        <w:t xml:space="preserve"> результат 2017 г. на 1,4 балла.</w:t>
      </w:r>
    </w:p>
    <w:p w:rsidR="00252FD7" w:rsidRPr="00C2677E" w:rsidRDefault="00252FD7" w:rsidP="00252FD7">
      <w:pPr>
        <w:jc w:val="center"/>
        <w:rPr>
          <w:b/>
          <w:sz w:val="28"/>
          <w:szCs w:val="28"/>
        </w:rPr>
      </w:pPr>
      <w:r w:rsidRPr="00C2677E">
        <w:rPr>
          <w:b/>
          <w:sz w:val="28"/>
          <w:szCs w:val="28"/>
        </w:rPr>
        <w:t>Ана</w:t>
      </w:r>
      <w:r>
        <w:rPr>
          <w:b/>
          <w:sz w:val="28"/>
          <w:szCs w:val="28"/>
        </w:rPr>
        <w:t>лиз результатов ОГЭ по биологии</w:t>
      </w:r>
    </w:p>
    <w:p w:rsidR="00252FD7" w:rsidRDefault="00252FD7" w:rsidP="00252FD7">
      <w:pPr>
        <w:ind w:firstLine="709"/>
        <w:jc w:val="both"/>
        <w:rPr>
          <w:color w:val="000000"/>
          <w:sz w:val="28"/>
          <w:szCs w:val="28"/>
        </w:rPr>
      </w:pPr>
      <w:r>
        <w:rPr>
          <w:sz w:val="28"/>
          <w:szCs w:val="28"/>
        </w:rPr>
        <w:t xml:space="preserve">В экзамене по биологии  приняло участие 19 человек (48,7% обучающихся). </w:t>
      </w:r>
      <w:r w:rsidRPr="00053F17">
        <w:rPr>
          <w:sz w:val="28"/>
          <w:szCs w:val="28"/>
        </w:rPr>
        <w:t xml:space="preserve">По результатам ОГЭ </w:t>
      </w:r>
      <w:r>
        <w:rPr>
          <w:sz w:val="28"/>
          <w:szCs w:val="28"/>
        </w:rPr>
        <w:t>7</w:t>
      </w:r>
      <w:r w:rsidRPr="002912FE">
        <w:rPr>
          <w:sz w:val="28"/>
          <w:szCs w:val="28"/>
        </w:rPr>
        <w:t xml:space="preserve"> экзаменующихся получили отметку «3</w:t>
      </w:r>
      <w:r w:rsidRPr="005F2C0F">
        <w:rPr>
          <w:sz w:val="28"/>
          <w:szCs w:val="28"/>
        </w:rPr>
        <w:t xml:space="preserve">», </w:t>
      </w:r>
      <w:r>
        <w:rPr>
          <w:sz w:val="28"/>
          <w:szCs w:val="28"/>
        </w:rPr>
        <w:t>8</w:t>
      </w:r>
      <w:r w:rsidRPr="002912FE">
        <w:rPr>
          <w:sz w:val="28"/>
          <w:szCs w:val="28"/>
        </w:rPr>
        <w:t xml:space="preserve"> экзаменующихся получили отметку «4»</w:t>
      </w:r>
      <w:r>
        <w:rPr>
          <w:sz w:val="28"/>
          <w:szCs w:val="28"/>
        </w:rPr>
        <w:t xml:space="preserve">, 4 экзаменующихся получил отметку </w:t>
      </w:r>
      <w:r>
        <w:rPr>
          <w:sz w:val="28"/>
          <w:szCs w:val="28"/>
        </w:rPr>
        <w:lastRenderedPageBreak/>
        <w:t>«5».</w:t>
      </w:r>
      <w:r>
        <w:rPr>
          <w:color w:val="000000"/>
          <w:sz w:val="28"/>
          <w:szCs w:val="28"/>
        </w:rPr>
        <w:t xml:space="preserve">Максимальное  количество баллов из 46, набранное выпускниками, составило:42 балла получила </w:t>
      </w:r>
      <w:proofErr w:type="spellStart"/>
      <w:r>
        <w:rPr>
          <w:color w:val="000000"/>
          <w:sz w:val="28"/>
          <w:szCs w:val="28"/>
        </w:rPr>
        <w:t>СердаридиС</w:t>
      </w:r>
      <w:proofErr w:type="spellEnd"/>
      <w:r>
        <w:rPr>
          <w:color w:val="000000"/>
          <w:sz w:val="28"/>
          <w:szCs w:val="28"/>
        </w:rPr>
        <w:t xml:space="preserve">., 41 балл получила </w:t>
      </w:r>
      <w:proofErr w:type="spellStart"/>
      <w:r>
        <w:rPr>
          <w:color w:val="000000"/>
          <w:sz w:val="28"/>
          <w:szCs w:val="28"/>
        </w:rPr>
        <w:t>Лазариди</w:t>
      </w:r>
      <w:proofErr w:type="spellEnd"/>
      <w:r>
        <w:rPr>
          <w:color w:val="000000"/>
          <w:sz w:val="28"/>
          <w:szCs w:val="28"/>
        </w:rPr>
        <w:t xml:space="preserve"> Л., минимальное количество 14 баллов </w:t>
      </w:r>
      <w:proofErr w:type="spellStart"/>
      <w:r>
        <w:rPr>
          <w:color w:val="000000"/>
          <w:sz w:val="28"/>
          <w:szCs w:val="28"/>
        </w:rPr>
        <w:t>получилаСупруненко</w:t>
      </w:r>
      <w:proofErr w:type="spellEnd"/>
      <w:r>
        <w:rPr>
          <w:color w:val="000000"/>
          <w:sz w:val="28"/>
          <w:szCs w:val="28"/>
        </w:rPr>
        <w:t xml:space="preserve"> И.</w:t>
      </w:r>
    </w:p>
    <w:p w:rsidR="00252FD7" w:rsidRDefault="00252FD7" w:rsidP="00252FD7">
      <w:pPr>
        <w:ind w:firstLine="709"/>
        <w:jc w:val="both"/>
        <w:rPr>
          <w:color w:val="000000"/>
          <w:sz w:val="28"/>
          <w:szCs w:val="28"/>
        </w:rPr>
      </w:pPr>
      <w:r>
        <w:rPr>
          <w:noProof/>
          <w:lang w:eastAsia="ru-RU"/>
        </w:rPr>
        <w:drawing>
          <wp:inline distT="0" distB="0" distL="0" distR="0">
            <wp:extent cx="4572750" cy="2746626"/>
            <wp:effectExtent l="12200" t="6099" r="6100" b="0"/>
            <wp:docPr id="4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52FD7" w:rsidRPr="009A1B9C" w:rsidRDefault="00252FD7" w:rsidP="00252FD7">
      <w:pPr>
        <w:pStyle w:val="Textbody"/>
        <w:spacing w:before="195" w:after="195" w:line="330" w:lineRule="atLeast"/>
        <w:jc w:val="both"/>
        <w:rPr>
          <w:rFonts w:cs="Times New Roman"/>
          <w:bCs/>
          <w:sz w:val="28"/>
          <w:szCs w:val="28"/>
          <w:lang w:val="ru-RU"/>
        </w:rPr>
      </w:pPr>
      <w:r>
        <w:rPr>
          <w:rStyle w:val="StrongEmphasis"/>
          <w:rFonts w:cs="Times New Roman"/>
          <w:sz w:val="28"/>
          <w:szCs w:val="28"/>
          <w:lang w:val="ru-RU"/>
        </w:rPr>
        <w:t xml:space="preserve">Средний балл школы по биологии превышает районный показатель на 4,1 балла и на 6,5 баллов </w:t>
      </w:r>
      <w:proofErr w:type="gramStart"/>
      <w:r>
        <w:rPr>
          <w:rStyle w:val="StrongEmphasis"/>
          <w:rFonts w:cs="Times New Roman"/>
          <w:sz w:val="28"/>
          <w:szCs w:val="28"/>
          <w:lang w:val="ru-RU"/>
        </w:rPr>
        <w:t>выше</w:t>
      </w:r>
      <w:proofErr w:type="gramEnd"/>
      <w:r>
        <w:rPr>
          <w:rStyle w:val="StrongEmphasis"/>
          <w:rFonts w:cs="Times New Roman"/>
          <w:sz w:val="28"/>
          <w:szCs w:val="28"/>
          <w:lang w:val="ru-RU"/>
        </w:rPr>
        <w:t xml:space="preserve"> чем в 2017 г..</w:t>
      </w:r>
    </w:p>
    <w:p w:rsidR="00252FD7" w:rsidRPr="0042558F" w:rsidRDefault="00252FD7" w:rsidP="00252FD7">
      <w:pPr>
        <w:jc w:val="center"/>
        <w:rPr>
          <w:rFonts w:eastAsia="Calibri"/>
          <w:b/>
          <w:sz w:val="28"/>
          <w:szCs w:val="28"/>
        </w:rPr>
      </w:pPr>
      <w:r w:rsidRPr="0042558F">
        <w:rPr>
          <w:rFonts w:eastAsia="Calibri"/>
          <w:b/>
          <w:sz w:val="28"/>
          <w:szCs w:val="28"/>
        </w:rPr>
        <w:t xml:space="preserve">Анализ результатов ОГЭ по обществознанию </w:t>
      </w:r>
    </w:p>
    <w:p w:rsidR="00252FD7" w:rsidRDefault="00252FD7" w:rsidP="00252FD7">
      <w:pPr>
        <w:ind w:firstLine="709"/>
        <w:jc w:val="both"/>
        <w:rPr>
          <w:rFonts w:eastAsia="Calibri"/>
          <w:color w:val="000000"/>
          <w:sz w:val="28"/>
          <w:szCs w:val="28"/>
        </w:rPr>
      </w:pPr>
      <w:r w:rsidRPr="00996293">
        <w:rPr>
          <w:rFonts w:eastAsia="Calibri"/>
          <w:sz w:val="28"/>
          <w:szCs w:val="28"/>
        </w:rPr>
        <w:t xml:space="preserve">В экзамене по обществознанию приняло участие </w:t>
      </w:r>
      <w:r>
        <w:rPr>
          <w:rFonts w:eastAsia="Calibri"/>
          <w:sz w:val="28"/>
          <w:szCs w:val="28"/>
        </w:rPr>
        <w:t>17выпускника (43,6%)</w:t>
      </w:r>
      <w:r w:rsidRPr="00996293">
        <w:rPr>
          <w:rFonts w:eastAsia="Calibri"/>
          <w:sz w:val="28"/>
          <w:szCs w:val="28"/>
        </w:rPr>
        <w:t xml:space="preserve">. По результатам ОГЭ </w:t>
      </w:r>
      <w:r>
        <w:rPr>
          <w:rFonts w:eastAsia="Calibri"/>
          <w:sz w:val="28"/>
          <w:szCs w:val="28"/>
        </w:rPr>
        <w:t>10</w:t>
      </w:r>
      <w:r w:rsidRPr="00996293">
        <w:rPr>
          <w:rFonts w:eastAsia="Calibri"/>
          <w:sz w:val="28"/>
          <w:szCs w:val="28"/>
        </w:rPr>
        <w:t xml:space="preserve"> экзаменующихся получили отметку «3», </w:t>
      </w:r>
      <w:r>
        <w:rPr>
          <w:rFonts w:eastAsia="Calibri"/>
          <w:sz w:val="28"/>
          <w:szCs w:val="28"/>
        </w:rPr>
        <w:t>6</w:t>
      </w:r>
      <w:r w:rsidRPr="00996293">
        <w:rPr>
          <w:rFonts w:eastAsia="Calibri"/>
          <w:sz w:val="28"/>
          <w:szCs w:val="28"/>
        </w:rPr>
        <w:t xml:space="preserve"> экзаменующихся получили отметку «4»</w:t>
      </w:r>
      <w:r>
        <w:rPr>
          <w:rFonts w:eastAsia="Calibri"/>
          <w:sz w:val="28"/>
          <w:szCs w:val="28"/>
        </w:rPr>
        <w:t>, 1 выпускница получили отметку «5».</w:t>
      </w:r>
      <w:r w:rsidRPr="00996293">
        <w:rPr>
          <w:rFonts w:eastAsia="Calibri"/>
          <w:color w:val="000000"/>
          <w:sz w:val="28"/>
          <w:szCs w:val="28"/>
        </w:rPr>
        <w:t>Максимальное  количество баллов</w:t>
      </w:r>
      <w:r>
        <w:rPr>
          <w:rFonts w:eastAsia="Calibri"/>
          <w:color w:val="000000"/>
          <w:sz w:val="28"/>
          <w:szCs w:val="28"/>
        </w:rPr>
        <w:t xml:space="preserve"> из 39 возможных</w:t>
      </w:r>
      <w:r w:rsidRPr="00996293">
        <w:rPr>
          <w:rFonts w:eastAsia="Calibri"/>
          <w:color w:val="000000"/>
          <w:sz w:val="28"/>
          <w:szCs w:val="28"/>
        </w:rPr>
        <w:t xml:space="preserve">, набранное выпускниками, составило </w:t>
      </w:r>
      <w:r>
        <w:rPr>
          <w:rFonts w:eastAsia="Calibri"/>
          <w:color w:val="000000"/>
          <w:sz w:val="28"/>
          <w:szCs w:val="28"/>
        </w:rPr>
        <w:t>35 баллов (</w:t>
      </w:r>
      <w:proofErr w:type="spellStart"/>
      <w:r>
        <w:rPr>
          <w:rFonts w:eastAsia="Calibri"/>
          <w:color w:val="000000"/>
          <w:sz w:val="28"/>
          <w:szCs w:val="28"/>
        </w:rPr>
        <w:t>Кальянова</w:t>
      </w:r>
      <w:proofErr w:type="spellEnd"/>
      <w:r>
        <w:rPr>
          <w:rFonts w:eastAsia="Calibri"/>
          <w:color w:val="000000"/>
          <w:sz w:val="28"/>
          <w:szCs w:val="28"/>
        </w:rPr>
        <w:t xml:space="preserve"> К.), минимальное количество, по 15 баллов, набрали </w:t>
      </w:r>
      <w:proofErr w:type="spellStart"/>
      <w:r>
        <w:rPr>
          <w:rFonts w:eastAsia="Calibri"/>
          <w:color w:val="000000"/>
          <w:sz w:val="28"/>
          <w:szCs w:val="28"/>
        </w:rPr>
        <w:t>Фомаиди</w:t>
      </w:r>
      <w:proofErr w:type="spellEnd"/>
      <w:r>
        <w:rPr>
          <w:rFonts w:eastAsia="Calibri"/>
          <w:color w:val="000000"/>
          <w:sz w:val="28"/>
          <w:szCs w:val="28"/>
        </w:rPr>
        <w:t xml:space="preserve"> М. и Суханова А.</w:t>
      </w:r>
    </w:p>
    <w:p w:rsidR="00252FD7" w:rsidRPr="00996293" w:rsidRDefault="00252FD7" w:rsidP="00252FD7">
      <w:pPr>
        <w:ind w:firstLine="709"/>
        <w:jc w:val="both"/>
        <w:rPr>
          <w:rFonts w:eastAsia="Calibri"/>
          <w:color w:val="000000"/>
          <w:sz w:val="28"/>
          <w:szCs w:val="28"/>
        </w:rPr>
      </w:pPr>
      <w:r>
        <w:rPr>
          <w:rFonts w:eastAsia="Calibri"/>
          <w:noProof/>
          <w:color w:val="000000"/>
          <w:sz w:val="28"/>
          <w:szCs w:val="28"/>
          <w:lang w:eastAsia="ru-RU"/>
        </w:rPr>
        <w:drawing>
          <wp:inline distT="0" distB="0" distL="0" distR="0">
            <wp:extent cx="4581525" cy="2752725"/>
            <wp:effectExtent l="19050" t="0" r="9525"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52FD7" w:rsidRDefault="00252FD7" w:rsidP="00252FD7">
      <w:pPr>
        <w:pStyle w:val="Textbody"/>
        <w:spacing w:before="195" w:after="195" w:line="330" w:lineRule="atLeast"/>
        <w:jc w:val="both"/>
        <w:rPr>
          <w:rStyle w:val="StrongEmphasis"/>
          <w:rFonts w:cs="Times New Roman"/>
          <w:b w:val="0"/>
          <w:sz w:val="28"/>
          <w:szCs w:val="28"/>
          <w:lang w:val="ru-RU"/>
        </w:rPr>
      </w:pPr>
      <w:r>
        <w:rPr>
          <w:rStyle w:val="StrongEmphasis"/>
          <w:rFonts w:cs="Times New Roman"/>
          <w:sz w:val="28"/>
          <w:szCs w:val="28"/>
          <w:lang w:val="ru-RU"/>
        </w:rPr>
        <w:t>Средний балл по школе по обществознанию 22,2, что ниже районного на 2,1. По сравнению с результатами прошлых лет, наблюдается стабильное, хоть и незначительное повышение среднего балла.</w:t>
      </w:r>
    </w:p>
    <w:p w:rsidR="00252FD7" w:rsidRPr="00A9134E" w:rsidRDefault="00252FD7" w:rsidP="00252FD7">
      <w:pPr>
        <w:jc w:val="center"/>
        <w:rPr>
          <w:b/>
          <w:sz w:val="28"/>
          <w:szCs w:val="28"/>
        </w:rPr>
      </w:pPr>
      <w:r w:rsidRPr="00A9134E">
        <w:rPr>
          <w:b/>
          <w:sz w:val="28"/>
          <w:szCs w:val="28"/>
        </w:rPr>
        <w:lastRenderedPageBreak/>
        <w:t>Анализ результатов ОГЭ по информатике и ИКТ</w:t>
      </w:r>
    </w:p>
    <w:p w:rsidR="00252FD7" w:rsidRDefault="00252FD7" w:rsidP="00252FD7">
      <w:pPr>
        <w:ind w:firstLine="709"/>
        <w:jc w:val="both"/>
        <w:rPr>
          <w:color w:val="000000"/>
          <w:sz w:val="28"/>
          <w:szCs w:val="28"/>
        </w:rPr>
      </w:pPr>
      <w:r>
        <w:rPr>
          <w:sz w:val="28"/>
          <w:szCs w:val="28"/>
        </w:rPr>
        <w:t xml:space="preserve">В экзамене по информатике и ИКТ приняло участие 6 выпускников. </w:t>
      </w:r>
      <w:r w:rsidRPr="006420A8">
        <w:rPr>
          <w:sz w:val="27"/>
          <w:szCs w:val="27"/>
        </w:rPr>
        <w:t xml:space="preserve">По результатам ОГЭ 0 экзаменующихся получили отметку «2», </w:t>
      </w:r>
      <w:r>
        <w:rPr>
          <w:sz w:val="27"/>
          <w:szCs w:val="27"/>
        </w:rPr>
        <w:t>3</w:t>
      </w:r>
      <w:r w:rsidRPr="006420A8">
        <w:rPr>
          <w:sz w:val="27"/>
          <w:szCs w:val="27"/>
        </w:rPr>
        <w:t xml:space="preserve"> экзаменующихся получили отметку «3», </w:t>
      </w:r>
      <w:r>
        <w:rPr>
          <w:sz w:val="27"/>
          <w:szCs w:val="27"/>
        </w:rPr>
        <w:t>2</w:t>
      </w:r>
      <w:r w:rsidRPr="006420A8">
        <w:rPr>
          <w:sz w:val="27"/>
          <w:szCs w:val="27"/>
        </w:rPr>
        <w:t xml:space="preserve"> экзаменующихся получили отметку «4»</w:t>
      </w:r>
      <w:r>
        <w:rPr>
          <w:sz w:val="27"/>
          <w:szCs w:val="27"/>
        </w:rPr>
        <w:t>,1</w:t>
      </w:r>
      <w:r w:rsidRPr="006420A8">
        <w:rPr>
          <w:sz w:val="27"/>
          <w:szCs w:val="27"/>
        </w:rPr>
        <w:t xml:space="preserve"> экзаменующихся получили отметку «5».</w:t>
      </w:r>
      <w:r>
        <w:rPr>
          <w:sz w:val="27"/>
          <w:szCs w:val="27"/>
        </w:rPr>
        <w:t xml:space="preserve"> Максимальное количество баллов у Ершова Д. набрал 18 баллов из 22 возможных, минимальное количество у Гридина А. – 9 баллов.</w:t>
      </w:r>
    </w:p>
    <w:p w:rsidR="00252FD7" w:rsidRDefault="00252FD7" w:rsidP="00252FD7">
      <w:pPr>
        <w:pStyle w:val="Textbody"/>
        <w:spacing w:before="195" w:after="195" w:line="330" w:lineRule="atLeast"/>
        <w:jc w:val="both"/>
        <w:rPr>
          <w:rStyle w:val="StrongEmphasis"/>
          <w:rFonts w:cs="Times New Roman"/>
          <w:b w:val="0"/>
          <w:sz w:val="28"/>
          <w:szCs w:val="28"/>
          <w:lang w:val="ru-RU"/>
        </w:rPr>
      </w:pPr>
      <w:r>
        <w:rPr>
          <w:rFonts w:cs="Times New Roman"/>
          <w:noProof/>
          <w:sz w:val="28"/>
          <w:szCs w:val="28"/>
          <w:lang w:val="ru-RU" w:eastAsia="ru-RU" w:bidi="ar-SA"/>
        </w:rPr>
        <w:drawing>
          <wp:inline distT="0" distB="0" distL="0" distR="0">
            <wp:extent cx="4581525" cy="2752725"/>
            <wp:effectExtent l="19050" t="0" r="9525"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52FD7" w:rsidRDefault="00252FD7" w:rsidP="00252FD7">
      <w:pPr>
        <w:pStyle w:val="Textbody"/>
        <w:spacing w:before="195" w:after="195" w:line="330" w:lineRule="atLeast"/>
        <w:jc w:val="both"/>
        <w:rPr>
          <w:rStyle w:val="StrongEmphasis"/>
          <w:rFonts w:cs="Times New Roman"/>
          <w:b w:val="0"/>
          <w:sz w:val="28"/>
          <w:szCs w:val="28"/>
          <w:lang w:val="ru-RU"/>
        </w:rPr>
      </w:pPr>
      <w:r>
        <w:rPr>
          <w:rStyle w:val="StrongEmphasis"/>
          <w:rFonts w:cs="Times New Roman"/>
          <w:sz w:val="28"/>
          <w:szCs w:val="28"/>
          <w:lang w:val="ru-RU"/>
        </w:rPr>
        <w:t>Средний балл по информатике в школе составил 12,5 баллов, что ниже районного на 1 балл и выше результатов 2017 г на 1,8.</w:t>
      </w:r>
    </w:p>
    <w:p w:rsidR="00252FD7" w:rsidRPr="00921AE4" w:rsidRDefault="00252FD7" w:rsidP="00252FD7">
      <w:pPr>
        <w:jc w:val="center"/>
        <w:rPr>
          <w:b/>
          <w:sz w:val="28"/>
          <w:szCs w:val="28"/>
        </w:rPr>
      </w:pPr>
      <w:r w:rsidRPr="00921AE4">
        <w:rPr>
          <w:b/>
          <w:sz w:val="28"/>
          <w:szCs w:val="28"/>
        </w:rPr>
        <w:t>Анализ результатов ОГЭ по физике</w:t>
      </w:r>
    </w:p>
    <w:p w:rsidR="00252FD7" w:rsidRDefault="00252FD7" w:rsidP="00252FD7">
      <w:pPr>
        <w:ind w:firstLine="709"/>
        <w:jc w:val="both"/>
        <w:rPr>
          <w:sz w:val="28"/>
          <w:szCs w:val="28"/>
        </w:rPr>
      </w:pPr>
      <w:r>
        <w:rPr>
          <w:sz w:val="28"/>
          <w:szCs w:val="28"/>
        </w:rPr>
        <w:t xml:space="preserve">В экзамене по физике принял участие 5 </w:t>
      </w:r>
      <w:proofErr w:type="spellStart"/>
      <w:r>
        <w:rPr>
          <w:sz w:val="28"/>
          <w:szCs w:val="28"/>
        </w:rPr>
        <w:t>выпускника</w:t>
      </w:r>
      <w:proofErr w:type="gramStart"/>
      <w:r>
        <w:rPr>
          <w:sz w:val="28"/>
          <w:szCs w:val="28"/>
        </w:rPr>
        <w:t>.</w:t>
      </w:r>
      <w:r w:rsidRPr="006420A8">
        <w:rPr>
          <w:sz w:val="27"/>
          <w:szCs w:val="27"/>
        </w:rPr>
        <w:t>П</w:t>
      </w:r>
      <w:proofErr w:type="gramEnd"/>
      <w:r w:rsidRPr="006420A8">
        <w:rPr>
          <w:sz w:val="27"/>
          <w:szCs w:val="27"/>
        </w:rPr>
        <w:t>о</w:t>
      </w:r>
      <w:proofErr w:type="spellEnd"/>
      <w:r w:rsidRPr="006420A8">
        <w:rPr>
          <w:sz w:val="27"/>
          <w:szCs w:val="27"/>
        </w:rPr>
        <w:t xml:space="preserve"> результатам ОГЭ все обучающиеся справились с работой. </w:t>
      </w:r>
      <w:r>
        <w:rPr>
          <w:sz w:val="27"/>
          <w:szCs w:val="27"/>
        </w:rPr>
        <w:t>2</w:t>
      </w:r>
      <w:r w:rsidRPr="006420A8">
        <w:rPr>
          <w:sz w:val="27"/>
          <w:szCs w:val="27"/>
        </w:rPr>
        <w:t xml:space="preserve"> экзаменующихся получили отметку «3», </w:t>
      </w:r>
      <w:r>
        <w:rPr>
          <w:sz w:val="27"/>
          <w:szCs w:val="27"/>
        </w:rPr>
        <w:t>2 экзаменующих</w:t>
      </w:r>
      <w:r w:rsidRPr="006420A8">
        <w:rPr>
          <w:sz w:val="27"/>
          <w:szCs w:val="27"/>
        </w:rPr>
        <w:t xml:space="preserve">ся получили отметку «4», </w:t>
      </w:r>
      <w:r>
        <w:rPr>
          <w:sz w:val="27"/>
          <w:szCs w:val="27"/>
        </w:rPr>
        <w:t>1</w:t>
      </w:r>
      <w:r w:rsidRPr="006420A8">
        <w:rPr>
          <w:sz w:val="27"/>
          <w:szCs w:val="27"/>
        </w:rPr>
        <w:t xml:space="preserve"> экзаменующи</w:t>
      </w:r>
      <w:r>
        <w:rPr>
          <w:sz w:val="27"/>
          <w:szCs w:val="27"/>
        </w:rPr>
        <w:t>й</w:t>
      </w:r>
      <w:r w:rsidRPr="006420A8">
        <w:rPr>
          <w:sz w:val="27"/>
          <w:szCs w:val="27"/>
        </w:rPr>
        <w:t xml:space="preserve">ся </w:t>
      </w:r>
      <w:proofErr w:type="spellStart"/>
      <w:r>
        <w:rPr>
          <w:sz w:val="27"/>
          <w:szCs w:val="27"/>
        </w:rPr>
        <w:t>Калайчиди</w:t>
      </w:r>
      <w:proofErr w:type="spellEnd"/>
      <w:r>
        <w:rPr>
          <w:sz w:val="27"/>
          <w:szCs w:val="27"/>
        </w:rPr>
        <w:t xml:space="preserve"> А. получил </w:t>
      </w:r>
      <w:r w:rsidRPr="006420A8">
        <w:rPr>
          <w:sz w:val="27"/>
          <w:szCs w:val="27"/>
        </w:rPr>
        <w:t>отметку «5».</w:t>
      </w:r>
      <w:r>
        <w:rPr>
          <w:sz w:val="28"/>
          <w:szCs w:val="28"/>
        </w:rPr>
        <w:t xml:space="preserve">набрав31 баллов из 40. </w:t>
      </w:r>
    </w:p>
    <w:p w:rsidR="00252FD7" w:rsidRDefault="00252FD7" w:rsidP="00252FD7">
      <w:pPr>
        <w:ind w:firstLine="709"/>
        <w:jc w:val="both"/>
        <w:rPr>
          <w:color w:val="000000"/>
          <w:sz w:val="28"/>
          <w:szCs w:val="28"/>
        </w:rPr>
      </w:pPr>
      <w:r>
        <w:rPr>
          <w:noProof/>
          <w:color w:val="000000"/>
          <w:sz w:val="28"/>
          <w:szCs w:val="28"/>
          <w:lang w:eastAsia="ru-RU"/>
        </w:rPr>
        <w:drawing>
          <wp:inline distT="0" distB="0" distL="0" distR="0">
            <wp:extent cx="4581525" cy="2752725"/>
            <wp:effectExtent l="19050" t="0" r="9525"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52FD7" w:rsidRDefault="00252FD7" w:rsidP="00252FD7">
      <w:pPr>
        <w:pStyle w:val="Textbody"/>
        <w:spacing w:before="195" w:after="195" w:line="330" w:lineRule="atLeast"/>
        <w:jc w:val="both"/>
        <w:rPr>
          <w:rStyle w:val="StrongEmphasis"/>
          <w:rFonts w:cs="Times New Roman"/>
          <w:b w:val="0"/>
          <w:sz w:val="28"/>
          <w:szCs w:val="28"/>
          <w:lang w:val="ru-RU"/>
        </w:rPr>
      </w:pPr>
      <w:r>
        <w:rPr>
          <w:rStyle w:val="StrongEmphasis"/>
          <w:rFonts w:cs="Times New Roman"/>
          <w:sz w:val="28"/>
          <w:szCs w:val="28"/>
          <w:lang w:val="ru-RU"/>
        </w:rPr>
        <w:lastRenderedPageBreak/>
        <w:t>Средний балл по физике в школе составил 21,8 баллов, что выше районного на 2,3.</w:t>
      </w:r>
    </w:p>
    <w:p w:rsidR="00252FD7" w:rsidRPr="00921AE4" w:rsidRDefault="00252FD7" w:rsidP="00252FD7">
      <w:pPr>
        <w:jc w:val="center"/>
        <w:rPr>
          <w:b/>
          <w:sz w:val="28"/>
          <w:szCs w:val="28"/>
        </w:rPr>
      </w:pPr>
      <w:r w:rsidRPr="00921AE4">
        <w:rPr>
          <w:b/>
          <w:sz w:val="28"/>
          <w:szCs w:val="28"/>
        </w:rPr>
        <w:t xml:space="preserve">Анализ результатов ОГЭ по </w:t>
      </w:r>
      <w:r>
        <w:rPr>
          <w:b/>
          <w:sz w:val="28"/>
          <w:szCs w:val="28"/>
        </w:rPr>
        <w:t>химии</w:t>
      </w:r>
    </w:p>
    <w:p w:rsidR="00252FD7" w:rsidRDefault="00252FD7" w:rsidP="00252FD7">
      <w:pPr>
        <w:ind w:firstLine="709"/>
        <w:jc w:val="both"/>
        <w:rPr>
          <w:rFonts w:eastAsia="Calibri"/>
          <w:color w:val="000000"/>
          <w:sz w:val="28"/>
          <w:szCs w:val="28"/>
        </w:rPr>
      </w:pPr>
      <w:r>
        <w:rPr>
          <w:sz w:val="28"/>
          <w:szCs w:val="28"/>
        </w:rPr>
        <w:t xml:space="preserve">В экзамене по химии приняли участие 2 выпускника. </w:t>
      </w:r>
      <w:r w:rsidRPr="00996293">
        <w:rPr>
          <w:rFonts w:eastAsia="Calibri"/>
          <w:sz w:val="28"/>
          <w:szCs w:val="28"/>
        </w:rPr>
        <w:t xml:space="preserve">По результатам ОГЭ </w:t>
      </w:r>
      <w:r>
        <w:rPr>
          <w:rFonts w:eastAsia="Calibri"/>
          <w:sz w:val="28"/>
          <w:szCs w:val="28"/>
        </w:rPr>
        <w:t>1</w:t>
      </w:r>
      <w:r w:rsidRPr="00996293">
        <w:rPr>
          <w:rFonts w:eastAsia="Calibri"/>
          <w:sz w:val="28"/>
          <w:szCs w:val="28"/>
        </w:rPr>
        <w:t>экзаменующи</w:t>
      </w:r>
      <w:r>
        <w:rPr>
          <w:rFonts w:eastAsia="Calibri"/>
          <w:sz w:val="28"/>
          <w:szCs w:val="28"/>
        </w:rPr>
        <w:t>й</w:t>
      </w:r>
      <w:r w:rsidRPr="00996293">
        <w:rPr>
          <w:rFonts w:eastAsia="Calibri"/>
          <w:sz w:val="28"/>
          <w:szCs w:val="28"/>
        </w:rPr>
        <w:t>ся получили отметку «</w:t>
      </w:r>
      <w:r>
        <w:rPr>
          <w:rFonts w:eastAsia="Calibri"/>
          <w:sz w:val="28"/>
          <w:szCs w:val="28"/>
        </w:rPr>
        <w:t>4</w:t>
      </w:r>
      <w:r w:rsidRPr="00996293">
        <w:rPr>
          <w:rFonts w:eastAsia="Calibri"/>
          <w:sz w:val="28"/>
          <w:szCs w:val="28"/>
        </w:rPr>
        <w:t xml:space="preserve">», </w:t>
      </w:r>
      <w:proofErr w:type="spellStart"/>
      <w:r>
        <w:rPr>
          <w:rFonts w:eastAsia="Calibri"/>
          <w:sz w:val="28"/>
          <w:szCs w:val="28"/>
        </w:rPr>
        <w:t>СердаридиС</w:t>
      </w:r>
      <w:proofErr w:type="spellEnd"/>
      <w:r>
        <w:rPr>
          <w:rFonts w:eastAsia="Calibri"/>
          <w:sz w:val="28"/>
          <w:szCs w:val="28"/>
        </w:rPr>
        <w:t>. получила отметку «5», набрала 29 баллов из 34 возможных.</w:t>
      </w:r>
    </w:p>
    <w:p w:rsidR="00252FD7" w:rsidRDefault="00252FD7" w:rsidP="00252FD7">
      <w:pPr>
        <w:ind w:firstLine="709"/>
        <w:jc w:val="both"/>
        <w:rPr>
          <w:color w:val="000000"/>
          <w:sz w:val="28"/>
          <w:szCs w:val="28"/>
        </w:rPr>
      </w:pPr>
      <w:r>
        <w:rPr>
          <w:noProof/>
          <w:color w:val="000000"/>
          <w:sz w:val="28"/>
          <w:szCs w:val="28"/>
          <w:lang w:eastAsia="ru-RU"/>
        </w:rPr>
        <w:drawing>
          <wp:inline distT="0" distB="0" distL="0" distR="0">
            <wp:extent cx="4581525" cy="2752725"/>
            <wp:effectExtent l="19050" t="0" r="9525" b="0"/>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52FD7" w:rsidRDefault="00252FD7" w:rsidP="00252FD7">
      <w:pPr>
        <w:pStyle w:val="Textbody"/>
        <w:spacing w:before="195" w:after="195" w:line="330" w:lineRule="atLeast"/>
        <w:jc w:val="both"/>
        <w:rPr>
          <w:rStyle w:val="StrongEmphasis"/>
          <w:rFonts w:cs="Times New Roman"/>
          <w:b w:val="0"/>
          <w:sz w:val="28"/>
          <w:szCs w:val="28"/>
          <w:lang w:val="ru-RU"/>
        </w:rPr>
      </w:pPr>
      <w:r>
        <w:rPr>
          <w:rStyle w:val="StrongEmphasis"/>
          <w:rFonts w:cs="Times New Roman"/>
          <w:sz w:val="28"/>
          <w:szCs w:val="28"/>
          <w:lang w:val="ru-RU"/>
        </w:rPr>
        <w:t>Средний балл по химии в школе составил 24 балла, что ниже районного на 0,4.</w:t>
      </w:r>
    </w:p>
    <w:p w:rsidR="00252FD7" w:rsidRPr="00D17AF5" w:rsidRDefault="00252FD7" w:rsidP="00252FD7">
      <w:pPr>
        <w:ind w:firstLine="709"/>
        <w:jc w:val="both"/>
        <w:rPr>
          <w:b/>
          <w:sz w:val="28"/>
          <w:szCs w:val="28"/>
        </w:rPr>
      </w:pPr>
      <w:r w:rsidRPr="00D17AF5">
        <w:rPr>
          <w:b/>
          <w:sz w:val="28"/>
          <w:szCs w:val="28"/>
        </w:rPr>
        <w:t xml:space="preserve">Вывод: </w:t>
      </w:r>
    </w:p>
    <w:p w:rsidR="00252FD7" w:rsidRPr="004175E2" w:rsidRDefault="00252FD7" w:rsidP="00252FD7">
      <w:pPr>
        <w:ind w:firstLine="709"/>
        <w:jc w:val="both"/>
        <w:rPr>
          <w:sz w:val="28"/>
          <w:szCs w:val="28"/>
        </w:rPr>
      </w:pPr>
      <w:r w:rsidRPr="004175E2">
        <w:rPr>
          <w:sz w:val="28"/>
          <w:szCs w:val="28"/>
        </w:rPr>
        <w:t>Результаты государственной итоговой аттестации 201</w:t>
      </w:r>
      <w:r>
        <w:rPr>
          <w:sz w:val="28"/>
          <w:szCs w:val="28"/>
        </w:rPr>
        <w:t>8</w:t>
      </w:r>
      <w:r w:rsidRPr="004175E2">
        <w:rPr>
          <w:sz w:val="28"/>
          <w:szCs w:val="28"/>
        </w:rPr>
        <w:t xml:space="preserve"> года по обязательным предметам выпускников 9-х классов показали, что процент неудовлетворительных оценок </w:t>
      </w:r>
      <w:r>
        <w:rPr>
          <w:sz w:val="28"/>
          <w:szCs w:val="28"/>
        </w:rPr>
        <w:t>резко повысился</w:t>
      </w:r>
      <w:r w:rsidRPr="004175E2">
        <w:rPr>
          <w:sz w:val="28"/>
          <w:szCs w:val="28"/>
        </w:rPr>
        <w:t xml:space="preserve">. Средний балл по математике </w:t>
      </w:r>
      <w:r>
        <w:rPr>
          <w:sz w:val="28"/>
          <w:szCs w:val="28"/>
        </w:rPr>
        <w:t>ниже</w:t>
      </w:r>
      <w:r w:rsidRPr="004175E2">
        <w:rPr>
          <w:sz w:val="28"/>
          <w:szCs w:val="28"/>
        </w:rPr>
        <w:t xml:space="preserve"> по сравнению с 201</w:t>
      </w:r>
      <w:r>
        <w:rPr>
          <w:sz w:val="28"/>
          <w:szCs w:val="28"/>
        </w:rPr>
        <w:t>7</w:t>
      </w:r>
      <w:r w:rsidRPr="004175E2">
        <w:rPr>
          <w:sz w:val="28"/>
          <w:szCs w:val="28"/>
        </w:rPr>
        <w:t xml:space="preserve"> годом на </w:t>
      </w:r>
      <w:r>
        <w:rPr>
          <w:sz w:val="28"/>
          <w:szCs w:val="28"/>
        </w:rPr>
        <w:t>2,8</w:t>
      </w:r>
      <w:r w:rsidRPr="004175E2">
        <w:rPr>
          <w:sz w:val="28"/>
          <w:szCs w:val="28"/>
        </w:rPr>
        <w:t xml:space="preserve"> балла</w:t>
      </w:r>
      <w:r>
        <w:rPr>
          <w:sz w:val="28"/>
          <w:szCs w:val="28"/>
        </w:rPr>
        <w:t xml:space="preserve">, но по сравнению с 2016 годом выше на 0,9 </w:t>
      </w:r>
      <w:proofErr w:type="spellStart"/>
      <w:r>
        <w:rPr>
          <w:sz w:val="28"/>
          <w:szCs w:val="28"/>
        </w:rPr>
        <w:t>балла</w:t>
      </w:r>
      <w:proofErr w:type="gramStart"/>
      <w:r w:rsidRPr="004175E2">
        <w:rPr>
          <w:sz w:val="28"/>
          <w:szCs w:val="28"/>
        </w:rPr>
        <w:t>.</w:t>
      </w:r>
      <w:r>
        <w:rPr>
          <w:sz w:val="28"/>
          <w:szCs w:val="28"/>
        </w:rPr>
        <w:t>П</w:t>
      </w:r>
      <w:proofErr w:type="gramEnd"/>
      <w:r w:rsidRPr="004175E2">
        <w:rPr>
          <w:sz w:val="28"/>
          <w:szCs w:val="28"/>
        </w:rPr>
        <w:t>о</w:t>
      </w:r>
      <w:proofErr w:type="spellEnd"/>
      <w:r w:rsidRPr="004175E2">
        <w:rPr>
          <w:sz w:val="28"/>
          <w:szCs w:val="28"/>
        </w:rPr>
        <w:t xml:space="preserve"> русскому языку </w:t>
      </w:r>
      <w:r>
        <w:rPr>
          <w:sz w:val="28"/>
          <w:szCs w:val="28"/>
        </w:rPr>
        <w:t>понизился</w:t>
      </w:r>
      <w:r w:rsidRPr="004175E2">
        <w:rPr>
          <w:sz w:val="28"/>
          <w:szCs w:val="28"/>
        </w:rPr>
        <w:t xml:space="preserve"> по сравнению с 201</w:t>
      </w:r>
      <w:r>
        <w:rPr>
          <w:sz w:val="28"/>
          <w:szCs w:val="28"/>
        </w:rPr>
        <w:t>6</w:t>
      </w:r>
      <w:r w:rsidRPr="004175E2">
        <w:rPr>
          <w:sz w:val="28"/>
          <w:szCs w:val="28"/>
        </w:rPr>
        <w:t xml:space="preserve"> годом на </w:t>
      </w:r>
      <w:r>
        <w:rPr>
          <w:sz w:val="28"/>
          <w:szCs w:val="28"/>
        </w:rPr>
        <w:t>1,5</w:t>
      </w:r>
      <w:r w:rsidRPr="004175E2">
        <w:rPr>
          <w:sz w:val="28"/>
          <w:szCs w:val="28"/>
        </w:rPr>
        <w:t xml:space="preserve"> баллов, </w:t>
      </w:r>
      <w:r>
        <w:rPr>
          <w:sz w:val="28"/>
          <w:szCs w:val="28"/>
        </w:rPr>
        <w:t xml:space="preserve">и </w:t>
      </w:r>
      <w:r w:rsidRPr="004175E2">
        <w:rPr>
          <w:sz w:val="28"/>
          <w:szCs w:val="28"/>
        </w:rPr>
        <w:t xml:space="preserve">по сравнению с  прошлым </w:t>
      </w:r>
      <w:r>
        <w:rPr>
          <w:sz w:val="28"/>
          <w:szCs w:val="28"/>
        </w:rPr>
        <w:t xml:space="preserve">2017 </w:t>
      </w:r>
      <w:r w:rsidRPr="004175E2">
        <w:rPr>
          <w:sz w:val="28"/>
          <w:szCs w:val="28"/>
        </w:rPr>
        <w:t xml:space="preserve">учебным </w:t>
      </w:r>
      <w:proofErr w:type="spellStart"/>
      <w:r w:rsidRPr="004175E2">
        <w:rPr>
          <w:sz w:val="28"/>
          <w:szCs w:val="28"/>
        </w:rPr>
        <w:t>годом</w:t>
      </w:r>
      <w:r>
        <w:rPr>
          <w:sz w:val="28"/>
          <w:szCs w:val="28"/>
        </w:rPr>
        <w:t>ниже</w:t>
      </w:r>
      <w:proofErr w:type="spellEnd"/>
      <w:r>
        <w:rPr>
          <w:sz w:val="28"/>
          <w:szCs w:val="28"/>
        </w:rPr>
        <w:t xml:space="preserve"> </w:t>
      </w:r>
      <w:r w:rsidRPr="004175E2">
        <w:rPr>
          <w:sz w:val="28"/>
          <w:szCs w:val="28"/>
        </w:rPr>
        <w:t xml:space="preserve">на </w:t>
      </w:r>
      <w:r>
        <w:rPr>
          <w:sz w:val="28"/>
          <w:szCs w:val="28"/>
        </w:rPr>
        <w:t>2,9</w:t>
      </w:r>
      <w:r w:rsidRPr="004175E2">
        <w:rPr>
          <w:sz w:val="28"/>
          <w:szCs w:val="28"/>
        </w:rPr>
        <w:t xml:space="preserve"> балла.</w:t>
      </w:r>
    </w:p>
    <w:p w:rsidR="00252FD7" w:rsidRDefault="00252FD7" w:rsidP="00252FD7">
      <w:pPr>
        <w:ind w:firstLine="680"/>
        <w:jc w:val="both"/>
        <w:rPr>
          <w:sz w:val="27"/>
          <w:szCs w:val="27"/>
        </w:rPr>
      </w:pPr>
      <w:r w:rsidRPr="006420A8">
        <w:rPr>
          <w:sz w:val="27"/>
          <w:szCs w:val="27"/>
        </w:rPr>
        <w:t>Результаты государственной итоговой аттестации 201</w:t>
      </w:r>
      <w:r>
        <w:rPr>
          <w:sz w:val="27"/>
          <w:szCs w:val="27"/>
        </w:rPr>
        <w:t>8</w:t>
      </w:r>
      <w:r w:rsidRPr="006420A8">
        <w:rPr>
          <w:sz w:val="27"/>
          <w:szCs w:val="27"/>
        </w:rPr>
        <w:t xml:space="preserve"> года по </w:t>
      </w:r>
      <w:r w:rsidRPr="006420A8">
        <w:rPr>
          <w:color w:val="000000"/>
          <w:sz w:val="27"/>
          <w:szCs w:val="27"/>
        </w:rPr>
        <w:t>учебным предметам по выбору</w:t>
      </w:r>
      <w:r w:rsidRPr="006420A8">
        <w:rPr>
          <w:sz w:val="27"/>
          <w:szCs w:val="27"/>
        </w:rPr>
        <w:t xml:space="preserve"> показали, что выпускники  9-х классов </w:t>
      </w:r>
      <w:r>
        <w:rPr>
          <w:sz w:val="27"/>
          <w:szCs w:val="27"/>
        </w:rPr>
        <w:t xml:space="preserve">справились с государственной аттестацией и </w:t>
      </w:r>
      <w:r w:rsidRPr="006420A8">
        <w:rPr>
          <w:sz w:val="27"/>
          <w:szCs w:val="27"/>
        </w:rPr>
        <w:t>сдали ОГЭ по биологии, географии, физике</w:t>
      </w:r>
      <w:r>
        <w:rPr>
          <w:sz w:val="27"/>
          <w:szCs w:val="27"/>
        </w:rPr>
        <w:t xml:space="preserve">, химии, </w:t>
      </w:r>
      <w:r w:rsidRPr="006420A8">
        <w:rPr>
          <w:sz w:val="27"/>
          <w:szCs w:val="27"/>
        </w:rPr>
        <w:t xml:space="preserve">информатике и ИКТ, </w:t>
      </w:r>
      <w:r>
        <w:rPr>
          <w:sz w:val="27"/>
          <w:szCs w:val="27"/>
        </w:rPr>
        <w:t>обществознанию.</w:t>
      </w:r>
      <w:r w:rsidRPr="006420A8">
        <w:rPr>
          <w:sz w:val="27"/>
          <w:szCs w:val="27"/>
        </w:rPr>
        <w:t xml:space="preserve"> Средний балл по всем предметам по выбору </w:t>
      </w:r>
      <w:r w:rsidRPr="00A860F7">
        <w:rPr>
          <w:sz w:val="27"/>
          <w:szCs w:val="27"/>
        </w:rPr>
        <w:t>увеличился</w:t>
      </w:r>
      <w:r w:rsidRPr="006420A8">
        <w:rPr>
          <w:sz w:val="27"/>
          <w:szCs w:val="27"/>
        </w:rPr>
        <w:t>,  а процент неудовлетворительны</w:t>
      </w:r>
      <w:r>
        <w:rPr>
          <w:sz w:val="27"/>
          <w:szCs w:val="27"/>
        </w:rPr>
        <w:t>х</w:t>
      </w:r>
      <w:r w:rsidRPr="006420A8">
        <w:rPr>
          <w:sz w:val="27"/>
          <w:szCs w:val="27"/>
        </w:rPr>
        <w:t xml:space="preserve"> результат</w:t>
      </w:r>
      <w:r>
        <w:rPr>
          <w:sz w:val="27"/>
          <w:szCs w:val="27"/>
        </w:rPr>
        <w:t>ов отсутствует.</w:t>
      </w:r>
    </w:p>
    <w:p w:rsidR="00252FD7" w:rsidRPr="006420A8" w:rsidRDefault="00252FD7" w:rsidP="00252FD7">
      <w:pPr>
        <w:ind w:firstLine="680"/>
        <w:jc w:val="both"/>
        <w:rPr>
          <w:sz w:val="27"/>
          <w:szCs w:val="27"/>
        </w:rPr>
      </w:pPr>
    </w:p>
    <w:tbl>
      <w:tblPr>
        <w:tblW w:w="10218" w:type="dxa"/>
        <w:tblLayout w:type="fixed"/>
        <w:tblCellMar>
          <w:left w:w="0" w:type="dxa"/>
          <w:right w:w="0" w:type="dxa"/>
        </w:tblCellMar>
        <w:tblLook w:val="04A0"/>
      </w:tblPr>
      <w:tblGrid>
        <w:gridCol w:w="2083"/>
        <w:gridCol w:w="827"/>
        <w:gridCol w:w="920"/>
        <w:gridCol w:w="1034"/>
        <w:gridCol w:w="1034"/>
        <w:gridCol w:w="1493"/>
        <w:gridCol w:w="1051"/>
        <w:gridCol w:w="864"/>
        <w:gridCol w:w="912"/>
      </w:tblGrid>
      <w:tr w:rsidR="00252FD7" w:rsidRPr="007539CC" w:rsidTr="004D07F0">
        <w:trPr>
          <w:trHeight w:hRule="exact" w:val="555"/>
        </w:trPr>
        <w:tc>
          <w:tcPr>
            <w:tcW w:w="2083"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rFonts w:ascii="Arial" w:hAnsi="Arial" w:cs="Arial"/>
                <w:lang w:eastAsia="ru-RU"/>
              </w:rPr>
            </w:pPr>
            <w:r w:rsidRPr="007539CC">
              <w:rPr>
                <w:bCs/>
                <w:color w:val="000000"/>
                <w:kern w:val="24"/>
                <w:lang w:eastAsia="ru-RU"/>
              </w:rPr>
              <w:t>Предмет</w:t>
            </w:r>
          </w:p>
        </w:tc>
        <w:tc>
          <w:tcPr>
            <w:tcW w:w="174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rFonts w:ascii="Arial" w:hAnsi="Arial" w:cs="Arial"/>
                <w:lang w:eastAsia="ru-RU"/>
              </w:rPr>
            </w:pPr>
            <w:r w:rsidRPr="007539CC">
              <w:rPr>
                <w:bCs/>
                <w:color w:val="000000"/>
                <w:kern w:val="24"/>
                <w:lang w:eastAsia="ru-RU"/>
              </w:rPr>
              <w:t>Средний балл по району</w:t>
            </w:r>
          </w:p>
        </w:tc>
        <w:tc>
          <w:tcPr>
            <w:tcW w:w="2068" w:type="dxa"/>
            <w:gridSpan w:val="2"/>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rsidR="00252FD7" w:rsidRPr="007539CC" w:rsidRDefault="00252FD7" w:rsidP="004D07F0">
            <w:pPr>
              <w:jc w:val="center"/>
              <w:textAlignment w:val="center"/>
              <w:rPr>
                <w:bCs/>
                <w:color w:val="000000"/>
                <w:kern w:val="24"/>
                <w:lang w:eastAsia="ru-RU"/>
              </w:rPr>
            </w:pPr>
            <w:r>
              <w:rPr>
                <w:bCs/>
                <w:color w:val="000000"/>
                <w:kern w:val="24"/>
                <w:lang w:eastAsia="ru-RU"/>
              </w:rPr>
              <w:t>Средний балл по школе</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rFonts w:ascii="Arial" w:hAnsi="Arial" w:cs="Arial"/>
                <w:lang w:eastAsia="ru-RU"/>
              </w:rPr>
            </w:pPr>
            <w:r w:rsidRPr="007539CC">
              <w:rPr>
                <w:bCs/>
                <w:color w:val="000000"/>
                <w:kern w:val="24"/>
                <w:lang w:eastAsia="ru-RU"/>
              </w:rPr>
              <w:t>Количество выпускников</w:t>
            </w:r>
          </w:p>
        </w:tc>
        <w:tc>
          <w:tcPr>
            <w:tcW w:w="1051"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rFonts w:ascii="Arial" w:hAnsi="Arial" w:cs="Arial"/>
                <w:lang w:eastAsia="ru-RU"/>
              </w:rPr>
            </w:pPr>
            <w:r w:rsidRPr="007539CC">
              <w:rPr>
                <w:bCs/>
                <w:color w:val="000000"/>
                <w:kern w:val="24"/>
                <w:lang w:eastAsia="ru-RU"/>
              </w:rPr>
              <w:t>"2"</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rFonts w:ascii="Arial" w:hAnsi="Arial" w:cs="Arial"/>
                <w:lang w:eastAsia="ru-RU"/>
              </w:rPr>
            </w:pPr>
            <w:r w:rsidRPr="007539CC">
              <w:rPr>
                <w:bCs/>
                <w:color w:val="000000"/>
                <w:kern w:val="24"/>
                <w:lang w:eastAsia="ru-RU"/>
              </w:rPr>
              <w:t xml:space="preserve">% </w:t>
            </w:r>
          </w:p>
          <w:p w:rsidR="00252FD7" w:rsidRPr="007539CC" w:rsidRDefault="00252FD7" w:rsidP="004D07F0">
            <w:pPr>
              <w:jc w:val="center"/>
              <w:textAlignment w:val="center"/>
              <w:rPr>
                <w:rFonts w:ascii="Arial" w:hAnsi="Arial" w:cs="Arial"/>
                <w:lang w:eastAsia="ru-RU"/>
              </w:rPr>
            </w:pPr>
            <w:r w:rsidRPr="007539CC">
              <w:rPr>
                <w:bCs/>
                <w:color w:val="000000"/>
                <w:kern w:val="24"/>
                <w:lang w:eastAsia="ru-RU"/>
              </w:rPr>
              <w:t>"2"</w:t>
            </w:r>
          </w:p>
        </w:tc>
        <w:tc>
          <w:tcPr>
            <w:tcW w:w="912"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rFonts w:ascii="Arial" w:hAnsi="Arial" w:cs="Arial"/>
                <w:lang w:eastAsia="ru-RU"/>
              </w:rPr>
            </w:pPr>
            <w:r w:rsidRPr="007539CC">
              <w:rPr>
                <w:bCs/>
                <w:color w:val="000000"/>
                <w:kern w:val="24"/>
                <w:lang w:eastAsia="ru-RU"/>
              </w:rPr>
              <w:t>Динамика результатов</w:t>
            </w:r>
          </w:p>
        </w:tc>
      </w:tr>
      <w:tr w:rsidR="00252FD7" w:rsidRPr="007539CC" w:rsidTr="00252FD7">
        <w:trPr>
          <w:trHeight w:hRule="exact" w:val="584"/>
        </w:trPr>
        <w:tc>
          <w:tcPr>
            <w:tcW w:w="2083" w:type="dxa"/>
            <w:vMerge/>
            <w:tcBorders>
              <w:top w:val="single" w:sz="4" w:space="0" w:color="000000"/>
              <w:left w:val="single" w:sz="4" w:space="0" w:color="000000"/>
              <w:bottom w:val="single" w:sz="4" w:space="0" w:color="000000"/>
              <w:right w:val="single" w:sz="4" w:space="0" w:color="000000"/>
            </w:tcBorders>
            <w:vAlign w:val="center"/>
            <w:hideMark/>
          </w:tcPr>
          <w:p w:rsidR="00252FD7" w:rsidRPr="007539CC" w:rsidRDefault="00252FD7" w:rsidP="004D07F0">
            <w:pPr>
              <w:rPr>
                <w:rFonts w:ascii="Arial" w:hAnsi="Arial" w:cs="Arial"/>
                <w:sz w:val="36"/>
                <w:szCs w:val="36"/>
                <w:lang w:eastAsia="ru-RU"/>
              </w:rPr>
            </w:pP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rFonts w:ascii="Arial" w:hAnsi="Arial" w:cs="Arial"/>
                <w:lang w:eastAsia="ru-RU"/>
              </w:rPr>
            </w:pPr>
            <w:r w:rsidRPr="007539CC">
              <w:rPr>
                <w:b/>
                <w:bCs/>
                <w:color w:val="000000"/>
                <w:kern w:val="24"/>
                <w:lang w:eastAsia="ru-RU"/>
              </w:rPr>
              <w:t>2017</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rFonts w:ascii="Arial" w:hAnsi="Arial" w:cs="Arial"/>
                <w:lang w:eastAsia="ru-RU"/>
              </w:rPr>
            </w:pPr>
            <w:r>
              <w:rPr>
                <w:b/>
                <w:bCs/>
                <w:color w:val="000000"/>
                <w:kern w:val="24"/>
                <w:lang w:eastAsia="ru-RU"/>
              </w:rPr>
              <w:t>2018</w:t>
            </w:r>
          </w:p>
        </w:tc>
        <w:tc>
          <w:tcPr>
            <w:tcW w:w="1034" w:type="dxa"/>
            <w:tcBorders>
              <w:top w:val="single" w:sz="4" w:space="0" w:color="000000"/>
              <w:left w:val="single" w:sz="4" w:space="0" w:color="000000"/>
              <w:bottom w:val="single" w:sz="4" w:space="0" w:color="000000"/>
              <w:right w:val="single" w:sz="4" w:space="0" w:color="000000"/>
            </w:tcBorders>
            <w:vAlign w:val="center"/>
          </w:tcPr>
          <w:p w:rsidR="00252FD7" w:rsidRPr="007539CC" w:rsidRDefault="00252FD7" w:rsidP="004D07F0">
            <w:pPr>
              <w:jc w:val="center"/>
              <w:textAlignment w:val="center"/>
              <w:rPr>
                <w:rFonts w:ascii="Arial" w:hAnsi="Arial" w:cs="Arial"/>
                <w:lang w:eastAsia="ru-RU"/>
              </w:rPr>
            </w:pPr>
            <w:r w:rsidRPr="007539CC">
              <w:rPr>
                <w:b/>
                <w:bCs/>
                <w:color w:val="000000"/>
                <w:kern w:val="24"/>
                <w:lang w:eastAsia="ru-RU"/>
              </w:rPr>
              <w:t>2017</w:t>
            </w:r>
          </w:p>
        </w:tc>
        <w:tc>
          <w:tcPr>
            <w:tcW w:w="1034" w:type="dxa"/>
            <w:tcBorders>
              <w:top w:val="single" w:sz="4" w:space="0" w:color="000000"/>
              <w:left w:val="single" w:sz="4" w:space="0" w:color="000000"/>
              <w:bottom w:val="single" w:sz="4" w:space="0" w:color="000000"/>
              <w:right w:val="single" w:sz="4" w:space="0" w:color="000000"/>
            </w:tcBorders>
            <w:vAlign w:val="center"/>
          </w:tcPr>
          <w:p w:rsidR="00252FD7" w:rsidRPr="007539CC" w:rsidRDefault="00252FD7" w:rsidP="004D07F0">
            <w:pPr>
              <w:jc w:val="center"/>
              <w:textAlignment w:val="center"/>
              <w:rPr>
                <w:rFonts w:ascii="Arial" w:hAnsi="Arial" w:cs="Arial"/>
                <w:lang w:eastAsia="ru-RU"/>
              </w:rPr>
            </w:pPr>
            <w:r>
              <w:rPr>
                <w:b/>
                <w:bCs/>
                <w:color w:val="000000"/>
                <w:kern w:val="24"/>
                <w:lang w:eastAsia="ru-RU"/>
              </w:rPr>
              <w:t>2018</w:t>
            </w:r>
          </w:p>
        </w:tc>
        <w:tc>
          <w:tcPr>
            <w:tcW w:w="1493" w:type="dxa"/>
            <w:vMerge/>
            <w:tcBorders>
              <w:top w:val="single" w:sz="4" w:space="0" w:color="000000"/>
              <w:left w:val="single" w:sz="4" w:space="0" w:color="000000"/>
              <w:bottom w:val="single" w:sz="4" w:space="0" w:color="000000"/>
              <w:right w:val="single" w:sz="4" w:space="0" w:color="000000"/>
            </w:tcBorders>
            <w:vAlign w:val="center"/>
            <w:hideMark/>
          </w:tcPr>
          <w:p w:rsidR="00252FD7" w:rsidRPr="007539CC" w:rsidRDefault="00252FD7" w:rsidP="004D07F0">
            <w:pPr>
              <w:rPr>
                <w:rFonts w:ascii="Arial" w:hAnsi="Arial" w:cs="Arial"/>
                <w:sz w:val="36"/>
                <w:szCs w:val="36"/>
                <w:lang w:eastAsia="ru-RU"/>
              </w:rPr>
            </w:pPr>
          </w:p>
        </w:tc>
        <w:tc>
          <w:tcPr>
            <w:tcW w:w="1051" w:type="dxa"/>
            <w:vMerge/>
            <w:tcBorders>
              <w:top w:val="single" w:sz="4" w:space="0" w:color="000000"/>
              <w:left w:val="single" w:sz="4" w:space="0" w:color="000000"/>
              <w:bottom w:val="single" w:sz="4" w:space="0" w:color="000000"/>
              <w:right w:val="single" w:sz="4" w:space="0" w:color="000000"/>
            </w:tcBorders>
            <w:vAlign w:val="center"/>
            <w:hideMark/>
          </w:tcPr>
          <w:p w:rsidR="00252FD7" w:rsidRPr="007539CC" w:rsidRDefault="00252FD7" w:rsidP="004D07F0">
            <w:pPr>
              <w:rPr>
                <w:rFonts w:ascii="Arial" w:hAnsi="Arial" w:cs="Arial"/>
                <w:sz w:val="36"/>
                <w:szCs w:val="36"/>
                <w:lang w:eastAsia="ru-RU"/>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252FD7" w:rsidRPr="007539CC" w:rsidRDefault="00252FD7" w:rsidP="004D07F0">
            <w:pPr>
              <w:rPr>
                <w:rFonts w:ascii="Arial" w:hAnsi="Arial" w:cs="Arial"/>
                <w:sz w:val="36"/>
                <w:szCs w:val="36"/>
                <w:lang w:eastAsia="ru-RU"/>
              </w:rPr>
            </w:pPr>
          </w:p>
        </w:tc>
        <w:tc>
          <w:tcPr>
            <w:tcW w:w="912" w:type="dxa"/>
            <w:vMerge/>
            <w:tcBorders>
              <w:top w:val="single" w:sz="4" w:space="0" w:color="000000"/>
              <w:left w:val="single" w:sz="4" w:space="0" w:color="000000"/>
              <w:bottom w:val="single" w:sz="4" w:space="0" w:color="000000"/>
              <w:right w:val="single" w:sz="4" w:space="0" w:color="000000"/>
            </w:tcBorders>
            <w:vAlign w:val="center"/>
            <w:hideMark/>
          </w:tcPr>
          <w:p w:rsidR="00252FD7" w:rsidRPr="007539CC" w:rsidRDefault="00252FD7" w:rsidP="004D07F0">
            <w:pPr>
              <w:rPr>
                <w:rFonts w:ascii="Arial" w:hAnsi="Arial" w:cs="Arial"/>
                <w:sz w:val="36"/>
                <w:szCs w:val="36"/>
                <w:lang w:eastAsia="ru-RU"/>
              </w:rPr>
            </w:pPr>
          </w:p>
        </w:tc>
      </w:tr>
      <w:tr w:rsidR="00252FD7" w:rsidRPr="007539CC" w:rsidTr="004D07F0">
        <w:trPr>
          <w:trHeight w:hRule="exact" w:val="397"/>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textAlignment w:val="center"/>
              <w:rPr>
                <w:lang w:eastAsia="ru-RU"/>
              </w:rPr>
            </w:pPr>
            <w:r w:rsidRPr="007539CC">
              <w:rPr>
                <w:color w:val="000000"/>
                <w:kern w:val="24"/>
                <w:lang w:eastAsia="ru-RU"/>
              </w:rPr>
              <w:t xml:space="preserve"> русский язык</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sidRPr="007539CC">
              <w:rPr>
                <w:color w:val="000000"/>
                <w:kern w:val="24"/>
                <w:lang w:eastAsia="ru-RU"/>
              </w:rPr>
              <w:t>28,8</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26,4</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29,9</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41</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5</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12,2</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b/>
                <w:color w:val="00B050"/>
                <w:sz w:val="26"/>
                <w:szCs w:val="26"/>
                <w:lang w:eastAsia="ru-RU"/>
              </w:rPr>
            </w:pPr>
            <w:proofErr w:type="spellStart"/>
            <w:r w:rsidRPr="007539CC">
              <w:rPr>
                <w:b/>
                <w:color w:val="FF0000"/>
                <w:kern w:val="24"/>
                <w:sz w:val="26"/>
                <w:szCs w:val="26"/>
                <w:lang w:eastAsia="ru-RU"/>
              </w:rPr>
              <w:t>↓</w:t>
            </w:r>
            <w:proofErr w:type="spellEnd"/>
          </w:p>
        </w:tc>
      </w:tr>
      <w:tr w:rsidR="00252FD7" w:rsidRPr="007539CC" w:rsidTr="004D07F0">
        <w:trPr>
          <w:trHeight w:hRule="exact" w:val="397"/>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textAlignment w:val="center"/>
              <w:rPr>
                <w:lang w:eastAsia="ru-RU"/>
              </w:rPr>
            </w:pPr>
            <w:r w:rsidRPr="007539CC">
              <w:rPr>
                <w:color w:val="000000"/>
                <w:kern w:val="24"/>
                <w:lang w:eastAsia="ru-RU"/>
              </w:rPr>
              <w:t xml:space="preserve"> математика </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sidRPr="007539CC">
              <w:rPr>
                <w:color w:val="000000"/>
                <w:kern w:val="24"/>
                <w:lang w:eastAsia="ru-RU"/>
              </w:rPr>
              <w:t>15,7</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15,2</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16,5</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13,7</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41</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7</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17%</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b/>
                <w:color w:val="FF0000"/>
                <w:sz w:val="26"/>
                <w:szCs w:val="26"/>
                <w:lang w:eastAsia="ru-RU"/>
              </w:rPr>
            </w:pPr>
            <w:proofErr w:type="spellStart"/>
            <w:r w:rsidRPr="007539CC">
              <w:rPr>
                <w:b/>
                <w:color w:val="FF0000"/>
                <w:kern w:val="24"/>
                <w:sz w:val="26"/>
                <w:szCs w:val="26"/>
                <w:lang w:eastAsia="ru-RU"/>
              </w:rPr>
              <w:t>↓</w:t>
            </w:r>
            <w:proofErr w:type="spellEnd"/>
          </w:p>
        </w:tc>
      </w:tr>
      <w:tr w:rsidR="00252FD7" w:rsidRPr="007539CC" w:rsidTr="004D07F0">
        <w:trPr>
          <w:trHeight w:hRule="exact" w:val="397"/>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textAlignment w:val="center"/>
              <w:rPr>
                <w:lang w:eastAsia="ru-RU"/>
              </w:rPr>
            </w:pPr>
            <w:r w:rsidRPr="007539CC">
              <w:rPr>
                <w:color w:val="000000"/>
                <w:kern w:val="24"/>
                <w:lang w:eastAsia="ru-RU"/>
              </w:rPr>
              <w:t xml:space="preserve"> обществознание </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sidRPr="007539CC">
              <w:rPr>
                <w:color w:val="000000"/>
                <w:kern w:val="24"/>
                <w:lang w:eastAsia="ru-RU"/>
              </w:rPr>
              <w:t>25,1</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24,6</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22,1</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22,5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17</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0</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b/>
                <w:color w:val="00B050"/>
                <w:sz w:val="26"/>
                <w:szCs w:val="26"/>
                <w:lang w:eastAsia="ru-RU"/>
              </w:rPr>
            </w:pPr>
            <w:r w:rsidRPr="007539CC">
              <w:rPr>
                <w:b/>
                <w:color w:val="00B050"/>
                <w:kern w:val="24"/>
                <w:sz w:val="26"/>
                <w:szCs w:val="26"/>
                <w:lang w:eastAsia="ru-RU"/>
              </w:rPr>
              <w:t>↑</w:t>
            </w:r>
          </w:p>
        </w:tc>
      </w:tr>
      <w:tr w:rsidR="00252FD7" w:rsidRPr="007539CC" w:rsidTr="004D07F0">
        <w:trPr>
          <w:trHeight w:hRule="exact" w:val="397"/>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textAlignment w:val="center"/>
              <w:rPr>
                <w:lang w:eastAsia="ru-RU"/>
              </w:rPr>
            </w:pPr>
            <w:r w:rsidRPr="007539CC">
              <w:rPr>
                <w:color w:val="000000"/>
                <w:kern w:val="24"/>
                <w:lang w:eastAsia="ru-RU"/>
              </w:rPr>
              <w:lastRenderedPageBreak/>
              <w:t xml:space="preserve"> биология </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sidRPr="007539CC">
              <w:rPr>
                <w:color w:val="000000"/>
                <w:kern w:val="24"/>
                <w:lang w:eastAsia="ru-RU"/>
              </w:rPr>
              <w:t>24,5</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24,4</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27,5</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28,5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19</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0</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b/>
                <w:color w:val="00B050"/>
                <w:sz w:val="26"/>
                <w:szCs w:val="26"/>
                <w:lang w:eastAsia="ru-RU"/>
              </w:rPr>
            </w:pPr>
            <w:r w:rsidRPr="007539CC">
              <w:rPr>
                <w:b/>
                <w:color w:val="00B050"/>
                <w:kern w:val="24"/>
                <w:sz w:val="26"/>
                <w:szCs w:val="26"/>
                <w:lang w:eastAsia="ru-RU"/>
              </w:rPr>
              <w:t>↑</w:t>
            </w:r>
          </w:p>
        </w:tc>
      </w:tr>
      <w:tr w:rsidR="00252FD7" w:rsidRPr="007539CC" w:rsidTr="004D07F0">
        <w:trPr>
          <w:trHeight w:hRule="exact" w:val="551"/>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textAlignment w:val="center"/>
              <w:rPr>
                <w:lang w:eastAsia="ru-RU"/>
              </w:rPr>
            </w:pPr>
            <w:r w:rsidRPr="007539CC">
              <w:rPr>
                <w:color w:val="000000"/>
                <w:kern w:val="24"/>
                <w:lang w:eastAsia="ru-RU"/>
              </w:rPr>
              <w:t xml:space="preserve"> география </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sidRPr="007539CC">
              <w:rPr>
                <w:color w:val="000000"/>
                <w:kern w:val="24"/>
                <w:lang w:eastAsia="ru-RU"/>
              </w:rPr>
              <w:t>19,3</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20,3</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20,9</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22,3</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29</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0</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b/>
                <w:color w:val="00B050"/>
                <w:sz w:val="26"/>
                <w:szCs w:val="26"/>
                <w:lang w:eastAsia="ru-RU"/>
              </w:rPr>
            </w:pPr>
            <w:r w:rsidRPr="007539CC">
              <w:rPr>
                <w:b/>
                <w:color w:val="00B050"/>
                <w:kern w:val="24"/>
                <w:sz w:val="26"/>
                <w:szCs w:val="26"/>
                <w:lang w:eastAsia="ru-RU"/>
              </w:rPr>
              <w:t>↑</w:t>
            </w:r>
          </w:p>
        </w:tc>
      </w:tr>
      <w:tr w:rsidR="00252FD7" w:rsidRPr="007539CC" w:rsidTr="004D07F0">
        <w:trPr>
          <w:trHeight w:hRule="exact" w:val="609"/>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textAlignment w:val="center"/>
              <w:rPr>
                <w:lang w:eastAsia="ru-RU"/>
              </w:rPr>
            </w:pPr>
            <w:r w:rsidRPr="007539CC">
              <w:rPr>
                <w:color w:val="000000"/>
                <w:kern w:val="24"/>
                <w:lang w:eastAsia="ru-RU"/>
              </w:rPr>
              <w:t xml:space="preserve"> информатика и ИКТ</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sidRPr="007539CC">
              <w:rPr>
                <w:color w:val="000000"/>
                <w:kern w:val="24"/>
                <w:lang w:eastAsia="ru-RU"/>
              </w:rPr>
              <w:t>13,8</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13,4</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10,7</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12,3</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6</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lang w:eastAsia="ru-RU"/>
              </w:rPr>
            </w:pPr>
            <w:r w:rsidRPr="007539CC">
              <w:rPr>
                <w:color w:val="000000"/>
                <w:kern w:val="24"/>
                <w:lang w:eastAsia="ru-RU"/>
              </w:rPr>
              <w:t>0</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lang w:eastAsia="ru-RU"/>
              </w:rPr>
            </w:pPr>
            <w:r w:rsidRPr="007539CC">
              <w:rPr>
                <w:color w:val="000000"/>
                <w:kern w:val="24"/>
                <w:lang w:eastAsia="ru-RU"/>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b/>
                <w:color w:val="00B050"/>
                <w:sz w:val="26"/>
                <w:szCs w:val="26"/>
                <w:lang w:eastAsia="ru-RU"/>
              </w:rPr>
            </w:pPr>
            <w:r w:rsidRPr="007539CC">
              <w:rPr>
                <w:b/>
                <w:color w:val="00B050"/>
                <w:kern w:val="24"/>
                <w:sz w:val="26"/>
                <w:szCs w:val="26"/>
                <w:lang w:eastAsia="ru-RU"/>
              </w:rPr>
              <w:t>↑</w:t>
            </w:r>
          </w:p>
        </w:tc>
      </w:tr>
      <w:tr w:rsidR="00252FD7" w:rsidRPr="007539CC" w:rsidTr="004D07F0">
        <w:trPr>
          <w:trHeight w:hRule="exact" w:val="397"/>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textAlignment w:val="center"/>
              <w:rPr>
                <w:lang w:eastAsia="ru-RU"/>
              </w:rPr>
            </w:pPr>
            <w:r w:rsidRPr="007539CC">
              <w:rPr>
                <w:color w:val="000000"/>
                <w:kern w:val="24"/>
                <w:lang w:eastAsia="ru-RU"/>
              </w:rPr>
              <w:t xml:space="preserve"> физика </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sidRPr="007539CC">
              <w:rPr>
                <w:color w:val="000000"/>
                <w:kern w:val="24"/>
                <w:lang w:eastAsia="ru-RU"/>
              </w:rPr>
              <w:t>21,1</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19,5</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21,5</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21,8</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lang w:eastAsia="ru-RU"/>
              </w:rPr>
            </w:pPr>
            <w:r w:rsidRPr="007539CC">
              <w:rPr>
                <w:color w:val="000000"/>
                <w:kern w:val="24"/>
                <w:lang w:eastAsia="ru-RU"/>
              </w:rPr>
              <w:t>0</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lang w:eastAsia="ru-RU"/>
              </w:rPr>
            </w:pPr>
            <w:r w:rsidRPr="007539CC">
              <w:rPr>
                <w:color w:val="000000"/>
                <w:kern w:val="24"/>
                <w:lang w:eastAsia="ru-RU"/>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b/>
                <w:color w:val="00B050"/>
                <w:sz w:val="26"/>
                <w:szCs w:val="26"/>
                <w:lang w:eastAsia="ru-RU"/>
              </w:rPr>
            </w:pPr>
            <w:r w:rsidRPr="007539CC">
              <w:rPr>
                <w:b/>
                <w:color w:val="00B050"/>
                <w:kern w:val="24"/>
                <w:sz w:val="26"/>
                <w:szCs w:val="26"/>
                <w:lang w:eastAsia="ru-RU"/>
              </w:rPr>
              <w:t>↑</w:t>
            </w:r>
          </w:p>
        </w:tc>
      </w:tr>
      <w:tr w:rsidR="00252FD7" w:rsidRPr="007539CC" w:rsidTr="004D07F0">
        <w:trPr>
          <w:trHeight w:hRule="exact" w:val="397"/>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textAlignment w:val="center"/>
              <w:rPr>
                <w:lang w:eastAsia="ru-RU"/>
              </w:rPr>
            </w:pPr>
            <w:r w:rsidRPr="007539CC">
              <w:rPr>
                <w:color w:val="000000"/>
                <w:kern w:val="24"/>
                <w:lang w:eastAsia="ru-RU"/>
              </w:rPr>
              <w:t xml:space="preserve"> химия </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sidRPr="007539CC">
              <w:rPr>
                <w:color w:val="000000"/>
                <w:kern w:val="24"/>
                <w:lang w:eastAsia="ru-RU"/>
              </w:rPr>
              <w:t>24,4</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24,4</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24</w:t>
            </w:r>
          </w:p>
        </w:tc>
        <w:tc>
          <w:tcPr>
            <w:tcW w:w="103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24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252FD7" w:rsidRPr="007539CC" w:rsidRDefault="00252FD7" w:rsidP="004D07F0">
            <w:pPr>
              <w:jc w:val="center"/>
              <w:textAlignment w:val="center"/>
              <w:rPr>
                <w:lang w:eastAsia="ru-RU"/>
              </w:rPr>
            </w:pPr>
            <w:r>
              <w:rPr>
                <w:lang w:eastAsia="ru-RU"/>
              </w:rPr>
              <w:t>4</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lang w:eastAsia="ru-RU"/>
              </w:rPr>
            </w:pPr>
            <w:r w:rsidRPr="007539CC">
              <w:rPr>
                <w:color w:val="000000"/>
                <w:kern w:val="24"/>
                <w:lang w:eastAsia="ru-RU"/>
              </w:rPr>
              <w:t>0</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lang w:eastAsia="ru-RU"/>
              </w:rPr>
            </w:pPr>
            <w:r w:rsidRPr="007539CC">
              <w:rPr>
                <w:color w:val="000000"/>
                <w:kern w:val="24"/>
                <w:lang w:eastAsia="ru-RU"/>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252FD7" w:rsidRPr="007539CC" w:rsidRDefault="00252FD7" w:rsidP="004D07F0">
            <w:pPr>
              <w:jc w:val="center"/>
              <w:textAlignment w:val="center"/>
              <w:rPr>
                <w:b/>
                <w:color w:val="00B050"/>
                <w:sz w:val="26"/>
                <w:szCs w:val="26"/>
                <w:lang w:eastAsia="ru-RU"/>
              </w:rPr>
            </w:pPr>
            <w:r w:rsidRPr="007539CC">
              <w:rPr>
                <w:b/>
                <w:color w:val="00B050"/>
                <w:kern w:val="24"/>
                <w:sz w:val="26"/>
                <w:szCs w:val="26"/>
                <w:lang w:eastAsia="ru-RU"/>
              </w:rPr>
              <w:t>↑</w:t>
            </w:r>
          </w:p>
        </w:tc>
      </w:tr>
    </w:tbl>
    <w:p w:rsidR="00252FD7" w:rsidRPr="00FA75A2" w:rsidRDefault="00252FD7" w:rsidP="00252FD7">
      <w:pPr>
        <w:ind w:firstLine="680"/>
        <w:jc w:val="both"/>
        <w:rPr>
          <w:sz w:val="28"/>
          <w:szCs w:val="28"/>
        </w:rPr>
      </w:pPr>
    </w:p>
    <w:p w:rsidR="00252FD7" w:rsidRPr="00D17AF5" w:rsidRDefault="00252FD7" w:rsidP="00252FD7">
      <w:pPr>
        <w:ind w:firstLine="709"/>
        <w:jc w:val="both"/>
        <w:rPr>
          <w:b/>
          <w:sz w:val="28"/>
          <w:szCs w:val="28"/>
        </w:rPr>
      </w:pPr>
      <w:r w:rsidRPr="00D17AF5">
        <w:rPr>
          <w:b/>
          <w:sz w:val="28"/>
          <w:szCs w:val="28"/>
        </w:rPr>
        <w:t>Рекомендации:</w:t>
      </w:r>
    </w:p>
    <w:p w:rsidR="00252FD7" w:rsidRDefault="00252FD7" w:rsidP="00252FD7">
      <w:pPr>
        <w:ind w:firstLine="709"/>
        <w:jc w:val="both"/>
        <w:rPr>
          <w:color w:val="000000"/>
          <w:sz w:val="28"/>
          <w:szCs w:val="28"/>
        </w:rPr>
      </w:pPr>
      <w:r w:rsidRPr="00C8351D">
        <w:rPr>
          <w:sz w:val="28"/>
          <w:szCs w:val="28"/>
        </w:rPr>
        <w:t xml:space="preserve">Руководителям </w:t>
      </w:r>
      <w:r>
        <w:rPr>
          <w:color w:val="000000"/>
          <w:sz w:val="28"/>
          <w:szCs w:val="28"/>
        </w:rPr>
        <w:t xml:space="preserve">школьных методических объединений и учителям </w:t>
      </w:r>
      <w:proofErr w:type="gramStart"/>
      <w:r>
        <w:rPr>
          <w:color w:val="000000"/>
          <w:sz w:val="28"/>
          <w:szCs w:val="28"/>
        </w:rPr>
        <w:t>-п</w:t>
      </w:r>
      <w:proofErr w:type="gramEnd"/>
      <w:r>
        <w:rPr>
          <w:color w:val="000000"/>
          <w:sz w:val="28"/>
          <w:szCs w:val="28"/>
        </w:rPr>
        <w:t>редметникам:</w:t>
      </w:r>
    </w:p>
    <w:p w:rsidR="00252FD7" w:rsidRPr="00C8351D" w:rsidRDefault="00252FD7" w:rsidP="00252FD7">
      <w:pPr>
        <w:pStyle w:val="a5"/>
        <w:ind w:firstLine="709"/>
        <w:jc w:val="both"/>
        <w:rPr>
          <w:szCs w:val="28"/>
        </w:rPr>
      </w:pPr>
      <w:r w:rsidRPr="00C8351D">
        <w:rPr>
          <w:color w:val="000000"/>
          <w:szCs w:val="28"/>
        </w:rPr>
        <w:t xml:space="preserve">1. Провести сравнительный анализ результатов </w:t>
      </w:r>
      <w:r w:rsidRPr="00C8351D">
        <w:rPr>
          <w:szCs w:val="28"/>
        </w:rPr>
        <w:t>государственной итоговой</w:t>
      </w:r>
      <w:r>
        <w:rPr>
          <w:szCs w:val="28"/>
        </w:rPr>
        <w:t xml:space="preserve"> аттестации за 3 последних года.</w:t>
      </w:r>
    </w:p>
    <w:p w:rsidR="00252FD7" w:rsidRDefault="00252FD7" w:rsidP="00252FD7">
      <w:pPr>
        <w:ind w:firstLine="709"/>
        <w:jc w:val="both"/>
        <w:rPr>
          <w:b/>
          <w:color w:val="000000"/>
          <w:sz w:val="28"/>
          <w:szCs w:val="28"/>
        </w:rPr>
      </w:pPr>
      <w:r>
        <w:rPr>
          <w:sz w:val="28"/>
          <w:szCs w:val="28"/>
        </w:rPr>
        <w:t>2</w:t>
      </w:r>
      <w:r w:rsidRPr="00C8351D">
        <w:rPr>
          <w:sz w:val="28"/>
          <w:szCs w:val="28"/>
        </w:rPr>
        <w:t>.</w:t>
      </w:r>
      <w:r>
        <w:rPr>
          <w:sz w:val="28"/>
          <w:szCs w:val="28"/>
        </w:rPr>
        <w:t xml:space="preserve"> Определить меры для улучшения </w:t>
      </w:r>
      <w:r w:rsidRPr="00C8351D">
        <w:rPr>
          <w:sz w:val="28"/>
          <w:szCs w:val="28"/>
        </w:rPr>
        <w:t>качества обучения выпускников  9-х классов</w:t>
      </w:r>
      <w:r>
        <w:rPr>
          <w:sz w:val="28"/>
          <w:szCs w:val="28"/>
        </w:rPr>
        <w:t>.</w:t>
      </w:r>
    </w:p>
    <w:p w:rsidR="00252FD7" w:rsidRDefault="00252FD7" w:rsidP="00252FD7">
      <w:pPr>
        <w:pStyle w:val="17"/>
        <w:tabs>
          <w:tab w:val="left" w:pos="1440"/>
        </w:tabs>
        <w:ind w:left="0" w:firstLine="709"/>
        <w:jc w:val="both"/>
        <w:rPr>
          <w:sz w:val="28"/>
          <w:szCs w:val="28"/>
        </w:rPr>
      </w:pPr>
      <w:r>
        <w:rPr>
          <w:sz w:val="28"/>
          <w:szCs w:val="28"/>
        </w:rPr>
        <w:t xml:space="preserve">3. Взять на особый контроль подготовку к государственной итоговой аттестации выпускников 9 - </w:t>
      </w:r>
      <w:proofErr w:type="spellStart"/>
      <w:r>
        <w:rPr>
          <w:sz w:val="28"/>
          <w:szCs w:val="28"/>
        </w:rPr>
        <w:t>х</w:t>
      </w:r>
      <w:proofErr w:type="spellEnd"/>
      <w:r>
        <w:rPr>
          <w:sz w:val="28"/>
          <w:szCs w:val="28"/>
        </w:rPr>
        <w:t xml:space="preserve"> </w:t>
      </w:r>
      <w:proofErr w:type="spellStart"/>
      <w:r>
        <w:rPr>
          <w:sz w:val="28"/>
          <w:szCs w:val="28"/>
        </w:rPr>
        <w:t>классовнаходящихся</w:t>
      </w:r>
      <w:proofErr w:type="spellEnd"/>
      <w:r>
        <w:rPr>
          <w:sz w:val="28"/>
          <w:szCs w:val="28"/>
        </w:rPr>
        <w:t xml:space="preserve"> в группе риска:</w:t>
      </w:r>
    </w:p>
    <w:p w:rsidR="00252FD7" w:rsidRPr="00C8351D" w:rsidRDefault="00252FD7" w:rsidP="00252FD7">
      <w:pPr>
        <w:pStyle w:val="a5"/>
        <w:ind w:firstLine="709"/>
        <w:jc w:val="both"/>
        <w:rPr>
          <w:szCs w:val="28"/>
        </w:rPr>
      </w:pPr>
      <w:r>
        <w:rPr>
          <w:szCs w:val="28"/>
        </w:rPr>
        <w:t xml:space="preserve">4. </w:t>
      </w:r>
      <w:r w:rsidRPr="00C8351D">
        <w:rPr>
          <w:szCs w:val="28"/>
        </w:rPr>
        <w:t xml:space="preserve">Выявить причины снижения результатов по </w:t>
      </w:r>
      <w:r>
        <w:rPr>
          <w:szCs w:val="28"/>
        </w:rPr>
        <w:t>русскому языку и математике</w:t>
      </w:r>
    </w:p>
    <w:p w:rsidR="00252FD7" w:rsidRDefault="00252FD7" w:rsidP="00252FD7">
      <w:pPr>
        <w:pStyle w:val="a5"/>
        <w:ind w:firstLine="708"/>
        <w:jc w:val="both"/>
        <w:rPr>
          <w:szCs w:val="28"/>
        </w:rPr>
      </w:pPr>
    </w:p>
    <w:p w:rsidR="00252FD7" w:rsidRDefault="00252FD7" w:rsidP="00252FD7">
      <w:pPr>
        <w:pStyle w:val="a5"/>
        <w:ind w:firstLine="708"/>
        <w:jc w:val="both"/>
        <w:rPr>
          <w:szCs w:val="28"/>
        </w:rPr>
      </w:pPr>
      <w:r>
        <w:rPr>
          <w:szCs w:val="28"/>
        </w:rPr>
        <w:t>Цели и задачи на 2018/2019 учебный год:</w:t>
      </w:r>
    </w:p>
    <w:p w:rsidR="00252FD7" w:rsidRDefault="00252FD7" w:rsidP="00252FD7">
      <w:pPr>
        <w:pStyle w:val="a5"/>
        <w:ind w:firstLine="708"/>
        <w:jc w:val="both"/>
        <w:rPr>
          <w:szCs w:val="28"/>
        </w:rPr>
      </w:pPr>
      <w:r>
        <w:rPr>
          <w:szCs w:val="28"/>
        </w:rPr>
        <w:t>1.У</w:t>
      </w:r>
      <w:r w:rsidRPr="00E924AF">
        <w:rPr>
          <w:szCs w:val="28"/>
        </w:rPr>
        <w:t xml:space="preserve">силить </w:t>
      </w:r>
      <w:proofErr w:type="spellStart"/>
      <w:r w:rsidRPr="00E924AF">
        <w:rPr>
          <w:szCs w:val="28"/>
        </w:rPr>
        <w:t>внутришкольныйконтроль</w:t>
      </w:r>
      <w:proofErr w:type="spellEnd"/>
      <w:r w:rsidRPr="00E924AF">
        <w:rPr>
          <w:szCs w:val="28"/>
        </w:rPr>
        <w:t xml:space="preserve">  за преподаванием  </w:t>
      </w:r>
      <w:r>
        <w:rPr>
          <w:szCs w:val="28"/>
        </w:rPr>
        <w:t xml:space="preserve">русского языка и </w:t>
      </w:r>
      <w:proofErr w:type="spellStart"/>
      <w:r>
        <w:rPr>
          <w:szCs w:val="28"/>
        </w:rPr>
        <w:t>математики</w:t>
      </w:r>
      <w:bookmarkStart w:id="0" w:name="_GoBack"/>
      <w:bookmarkEnd w:id="0"/>
      <w:r w:rsidRPr="00E924AF">
        <w:rPr>
          <w:szCs w:val="28"/>
        </w:rPr>
        <w:t>при</w:t>
      </w:r>
      <w:proofErr w:type="spellEnd"/>
      <w:r w:rsidRPr="00E924AF">
        <w:rPr>
          <w:szCs w:val="28"/>
        </w:rPr>
        <w:t xml:space="preserve"> подготовке</w:t>
      </w:r>
      <w:r>
        <w:rPr>
          <w:szCs w:val="28"/>
        </w:rPr>
        <w:t xml:space="preserve"> выпускников к государственной итоговой</w:t>
      </w:r>
      <w:r w:rsidRPr="00E924AF">
        <w:rPr>
          <w:szCs w:val="28"/>
        </w:rPr>
        <w:t xml:space="preserve">  аттестации</w:t>
      </w:r>
      <w:r>
        <w:rPr>
          <w:szCs w:val="28"/>
        </w:rPr>
        <w:t>.</w:t>
      </w:r>
    </w:p>
    <w:p w:rsidR="00252FD7" w:rsidRDefault="00252FD7" w:rsidP="00252FD7">
      <w:pPr>
        <w:pStyle w:val="a5"/>
        <w:ind w:firstLine="708"/>
        <w:jc w:val="both"/>
        <w:rPr>
          <w:szCs w:val="28"/>
        </w:rPr>
      </w:pPr>
      <w:r>
        <w:rPr>
          <w:szCs w:val="28"/>
        </w:rPr>
        <w:t xml:space="preserve">2. </w:t>
      </w:r>
      <w:r w:rsidRPr="00E924AF">
        <w:rPr>
          <w:szCs w:val="28"/>
        </w:rPr>
        <w:t>Организовать работу с  выпускниками, мотивированными на учёбу,  по русскому языку, математике и предметам по выбору</w:t>
      </w:r>
      <w:r>
        <w:rPr>
          <w:szCs w:val="28"/>
        </w:rPr>
        <w:t>.</w:t>
      </w:r>
    </w:p>
    <w:p w:rsidR="00252FD7" w:rsidRPr="00E924AF" w:rsidRDefault="00252FD7" w:rsidP="00252FD7">
      <w:pPr>
        <w:pStyle w:val="a5"/>
        <w:ind w:firstLine="708"/>
        <w:jc w:val="both"/>
        <w:rPr>
          <w:szCs w:val="28"/>
        </w:rPr>
      </w:pPr>
      <w:r>
        <w:rPr>
          <w:szCs w:val="28"/>
        </w:rPr>
        <w:t>3.</w:t>
      </w:r>
      <w:r w:rsidRPr="00D75B19">
        <w:rPr>
          <w:szCs w:val="28"/>
        </w:rPr>
        <w:t xml:space="preserve">Провести </w:t>
      </w:r>
      <w:r>
        <w:rPr>
          <w:szCs w:val="28"/>
        </w:rPr>
        <w:t xml:space="preserve">диагностику профессиональной </w:t>
      </w:r>
      <w:r w:rsidRPr="00D75B19">
        <w:rPr>
          <w:szCs w:val="28"/>
        </w:rPr>
        <w:t>подгот</w:t>
      </w:r>
      <w:r>
        <w:rPr>
          <w:szCs w:val="28"/>
        </w:rPr>
        <w:t xml:space="preserve">овки учителей </w:t>
      </w:r>
      <w:r w:rsidRPr="00D75B19">
        <w:rPr>
          <w:szCs w:val="28"/>
        </w:rPr>
        <w:t>выпускных классов</w:t>
      </w:r>
      <w:r>
        <w:rPr>
          <w:szCs w:val="28"/>
        </w:rPr>
        <w:t>.</w:t>
      </w:r>
    </w:p>
    <w:p w:rsidR="00252FD7" w:rsidRPr="00B47233" w:rsidRDefault="00252FD7" w:rsidP="00252FD7">
      <w:pPr>
        <w:pStyle w:val="a5"/>
        <w:ind w:firstLine="708"/>
        <w:jc w:val="both"/>
        <w:rPr>
          <w:szCs w:val="28"/>
        </w:rPr>
      </w:pPr>
      <w:r>
        <w:rPr>
          <w:szCs w:val="28"/>
        </w:rPr>
        <w:t xml:space="preserve">4. </w:t>
      </w:r>
      <w:r w:rsidRPr="00E924AF">
        <w:rPr>
          <w:szCs w:val="28"/>
        </w:rPr>
        <w:t>Организо</w:t>
      </w:r>
      <w:r>
        <w:rPr>
          <w:szCs w:val="28"/>
        </w:rPr>
        <w:t xml:space="preserve">вать </w:t>
      </w:r>
      <w:r w:rsidRPr="00E924AF">
        <w:rPr>
          <w:szCs w:val="28"/>
        </w:rPr>
        <w:t>работу с выпускниками</w:t>
      </w:r>
      <w:r>
        <w:rPr>
          <w:szCs w:val="28"/>
        </w:rPr>
        <w:t xml:space="preserve"> «группы риска» по подготовке к государственной итоговой  аттестации.</w:t>
      </w:r>
    </w:p>
    <w:p w:rsidR="00252FD7" w:rsidRDefault="00252FD7" w:rsidP="00252FD7">
      <w:pPr>
        <w:pStyle w:val="afb"/>
        <w:shd w:val="clear" w:color="auto" w:fill="FFFFFF"/>
        <w:jc w:val="both"/>
        <w:rPr>
          <w:rFonts w:ascii="Times New Roman" w:hAnsi="Times New Roman" w:cs="Times New Roman"/>
          <w:color w:val="262626"/>
          <w:sz w:val="28"/>
          <w:szCs w:val="28"/>
        </w:rPr>
      </w:pPr>
    </w:p>
    <w:p w:rsidR="00252FD7" w:rsidRDefault="00252FD7" w:rsidP="00252FD7">
      <w:pPr>
        <w:pStyle w:val="a5"/>
        <w:jc w:val="both"/>
        <w:rPr>
          <w:b/>
          <w:bCs/>
          <w:u w:val="single"/>
        </w:rPr>
      </w:pPr>
    </w:p>
    <w:p w:rsidR="00252FD7" w:rsidRPr="002F6C5A" w:rsidRDefault="00252FD7" w:rsidP="00252FD7">
      <w:pPr>
        <w:pStyle w:val="a5"/>
        <w:ind w:firstLine="708"/>
        <w:jc w:val="both"/>
        <w:rPr>
          <w:szCs w:val="28"/>
        </w:rPr>
      </w:pPr>
      <w:r>
        <w:rPr>
          <w:b/>
          <w:bCs/>
          <w:u w:val="single"/>
        </w:rPr>
        <w:t>ВЫВОДЫ:</w:t>
      </w:r>
    </w:p>
    <w:p w:rsidR="00252FD7" w:rsidRDefault="00252FD7" w:rsidP="00252FD7">
      <w:pPr>
        <w:pStyle w:val="a9"/>
        <w:tabs>
          <w:tab w:val="clear" w:pos="4677"/>
          <w:tab w:val="clear" w:pos="9355"/>
        </w:tabs>
        <w:rPr>
          <w:b/>
          <w:bCs/>
          <w:u w:val="single"/>
        </w:rPr>
      </w:pPr>
    </w:p>
    <w:p w:rsidR="00252FD7" w:rsidRPr="009836C3" w:rsidRDefault="00252FD7" w:rsidP="00252FD7">
      <w:pPr>
        <w:pStyle w:val="a9"/>
        <w:tabs>
          <w:tab w:val="clear" w:pos="4677"/>
          <w:tab w:val="clear" w:pos="9355"/>
        </w:tabs>
        <w:jc w:val="both"/>
        <w:rPr>
          <w:sz w:val="28"/>
          <w:szCs w:val="28"/>
        </w:rPr>
      </w:pPr>
      <w:r>
        <w:tab/>
      </w:r>
      <w:r w:rsidRPr="009836C3">
        <w:rPr>
          <w:sz w:val="28"/>
          <w:szCs w:val="28"/>
        </w:rPr>
        <w:t>При проведении итоговой государственной аттестации учащихся 9, 11-х классов школа руководствовалась Положением о проведении итоговой аттестации, разработанным МО РФ и МОН Краснодарского края. Экзаменационный материал был подготовлен учителями своевременно,  нормативные документы оформлены в срок, для учащихся, учителей и родителей были оформлены стенды.</w:t>
      </w:r>
    </w:p>
    <w:p w:rsidR="00252FD7" w:rsidRPr="009836C3" w:rsidRDefault="00252FD7" w:rsidP="00252FD7">
      <w:pPr>
        <w:pStyle w:val="a9"/>
        <w:tabs>
          <w:tab w:val="clear" w:pos="4677"/>
          <w:tab w:val="clear" w:pos="9355"/>
        </w:tabs>
        <w:ind w:firstLine="708"/>
        <w:jc w:val="both"/>
        <w:rPr>
          <w:sz w:val="28"/>
          <w:szCs w:val="28"/>
        </w:rPr>
      </w:pPr>
      <w:r w:rsidRPr="009836C3">
        <w:rPr>
          <w:sz w:val="28"/>
          <w:szCs w:val="28"/>
        </w:rPr>
        <w:t xml:space="preserve"> Все 48 учащихся, обучающиеся в 9-х  и  11-ом классах, овладели требованиями программ по всем предметам и были допущены к итоговой аттестации; сдали выпускные экзамены 46 человек.</w:t>
      </w:r>
    </w:p>
    <w:p w:rsidR="00252FD7" w:rsidRPr="009836C3" w:rsidRDefault="00252FD7" w:rsidP="00252FD7">
      <w:pPr>
        <w:pStyle w:val="a9"/>
        <w:tabs>
          <w:tab w:val="clear" w:pos="4677"/>
          <w:tab w:val="clear" w:pos="9355"/>
        </w:tabs>
        <w:ind w:firstLine="708"/>
        <w:jc w:val="both"/>
        <w:rPr>
          <w:sz w:val="28"/>
          <w:szCs w:val="28"/>
        </w:rPr>
      </w:pPr>
      <w:r w:rsidRPr="009836C3">
        <w:rPr>
          <w:sz w:val="28"/>
          <w:szCs w:val="28"/>
        </w:rPr>
        <w:lastRenderedPageBreak/>
        <w:t>Анализ успешности («4» и «5») экзаменационной сессии показал, что уровень подготовки выпускников средней школы снизился.</w:t>
      </w:r>
    </w:p>
    <w:p w:rsidR="00252FD7" w:rsidRPr="009836C3" w:rsidRDefault="00252FD7" w:rsidP="00252FD7">
      <w:pPr>
        <w:pStyle w:val="a9"/>
        <w:tabs>
          <w:tab w:val="clear" w:pos="4677"/>
          <w:tab w:val="clear" w:pos="9355"/>
        </w:tabs>
        <w:ind w:firstLine="708"/>
        <w:jc w:val="both"/>
        <w:rPr>
          <w:sz w:val="28"/>
          <w:szCs w:val="28"/>
        </w:rPr>
      </w:pPr>
    </w:p>
    <w:p w:rsidR="00252FD7" w:rsidRPr="009836C3" w:rsidRDefault="00252FD7" w:rsidP="00252FD7">
      <w:pPr>
        <w:pStyle w:val="a9"/>
        <w:tabs>
          <w:tab w:val="clear" w:pos="4677"/>
          <w:tab w:val="clear" w:pos="9355"/>
        </w:tabs>
        <w:jc w:val="both"/>
        <w:rPr>
          <w:b/>
          <w:bCs/>
          <w:sz w:val="28"/>
          <w:szCs w:val="28"/>
        </w:rPr>
      </w:pPr>
      <w:r w:rsidRPr="009836C3">
        <w:rPr>
          <w:sz w:val="28"/>
          <w:szCs w:val="28"/>
        </w:rPr>
        <w:t xml:space="preserve">           ШМО учителей русского языка и литературы, математики, естественных наук провести заседания по итогам экзаменов, изучить повторяющиеся ошибки в работах выпускников, поставить на контроль изучение тем, по которым выявлены пробелы, более четко организовать повторение этих тем для предупреждения этих ошибок. Необходимо в течение учебного года тщательно изучать материалы по подготовке к ЕГЭ и ОГЭ</w:t>
      </w:r>
    </w:p>
    <w:p w:rsidR="00252FD7" w:rsidRDefault="00252FD7" w:rsidP="00252FD7">
      <w:pPr>
        <w:pStyle w:val="a9"/>
        <w:tabs>
          <w:tab w:val="clear" w:pos="4677"/>
          <w:tab w:val="clear" w:pos="9355"/>
        </w:tabs>
        <w:jc w:val="center"/>
        <w:rPr>
          <w:b/>
          <w:bCs/>
        </w:rPr>
      </w:pPr>
    </w:p>
    <w:p w:rsidR="00252FD7" w:rsidRDefault="00252FD7" w:rsidP="00252FD7">
      <w:pPr>
        <w:pStyle w:val="a9"/>
        <w:tabs>
          <w:tab w:val="clear" w:pos="4677"/>
          <w:tab w:val="clear" w:pos="9355"/>
        </w:tabs>
        <w:jc w:val="center"/>
        <w:rPr>
          <w:b/>
          <w:bCs/>
          <w:u w:val="single"/>
        </w:rPr>
      </w:pPr>
      <w:r>
        <w:rPr>
          <w:b/>
          <w:bCs/>
        </w:rPr>
        <w:t>ОБЩИЕ ВЫВОДЫ,</w:t>
      </w:r>
      <w:r>
        <w:rPr>
          <w:b/>
          <w:bCs/>
        </w:rPr>
        <w:br/>
        <w:t xml:space="preserve">          РЕКОМЕНДАЦИИ И ЗАДАЧИ</w:t>
      </w:r>
      <w:r>
        <w:rPr>
          <w:b/>
          <w:bCs/>
        </w:rPr>
        <w:br/>
        <w:t xml:space="preserve">     НА СЛЕДУЮЩИЙ УЧЕБНЫЙ ГОД</w:t>
      </w:r>
    </w:p>
    <w:p w:rsidR="00252FD7" w:rsidRDefault="00252FD7" w:rsidP="00252FD7">
      <w:pPr>
        <w:pStyle w:val="a9"/>
        <w:tabs>
          <w:tab w:val="clear" w:pos="4677"/>
          <w:tab w:val="clear" w:pos="9355"/>
        </w:tabs>
        <w:jc w:val="center"/>
        <w:rPr>
          <w:b/>
          <w:bCs/>
          <w:u w:val="single"/>
        </w:rPr>
      </w:pPr>
      <w:r>
        <w:rPr>
          <w:b/>
          <w:bCs/>
          <w:u w:val="single"/>
        </w:rPr>
        <w:t>Общие выводы</w:t>
      </w:r>
    </w:p>
    <w:p w:rsidR="00252FD7" w:rsidRDefault="00252FD7" w:rsidP="00252FD7">
      <w:pPr>
        <w:pStyle w:val="a9"/>
        <w:tabs>
          <w:tab w:val="clear" w:pos="4677"/>
          <w:tab w:val="clear" w:pos="9355"/>
        </w:tabs>
        <w:jc w:val="center"/>
      </w:pPr>
    </w:p>
    <w:p w:rsidR="00252FD7" w:rsidRPr="004E2B86" w:rsidRDefault="00252FD7" w:rsidP="00252FD7">
      <w:pPr>
        <w:pStyle w:val="a9"/>
        <w:tabs>
          <w:tab w:val="clear" w:pos="4677"/>
          <w:tab w:val="clear" w:pos="9355"/>
        </w:tabs>
        <w:ind w:left="360"/>
        <w:jc w:val="both"/>
        <w:rPr>
          <w:sz w:val="28"/>
          <w:szCs w:val="28"/>
        </w:rPr>
      </w:pPr>
      <w:r>
        <w:rPr>
          <w:sz w:val="28"/>
          <w:szCs w:val="28"/>
        </w:rPr>
        <w:t xml:space="preserve">1. </w:t>
      </w:r>
      <w:r w:rsidRPr="004E2B86">
        <w:rPr>
          <w:sz w:val="28"/>
          <w:szCs w:val="28"/>
        </w:rPr>
        <w:t>В основном поставленные задачи на 201</w:t>
      </w:r>
      <w:r>
        <w:rPr>
          <w:sz w:val="28"/>
          <w:szCs w:val="28"/>
        </w:rPr>
        <w:t>7</w:t>
      </w:r>
      <w:r w:rsidRPr="004E2B86">
        <w:rPr>
          <w:sz w:val="28"/>
          <w:szCs w:val="28"/>
        </w:rPr>
        <w:t>-201</w:t>
      </w:r>
      <w:r>
        <w:rPr>
          <w:sz w:val="28"/>
          <w:szCs w:val="28"/>
        </w:rPr>
        <w:t>8</w:t>
      </w:r>
      <w:r w:rsidRPr="004E2B86">
        <w:rPr>
          <w:sz w:val="28"/>
          <w:szCs w:val="28"/>
        </w:rPr>
        <w:t xml:space="preserve"> учебный год были выполнены. Учебные программы по всем предметам пройдены. </w:t>
      </w:r>
    </w:p>
    <w:p w:rsidR="00252FD7" w:rsidRPr="004E2B86" w:rsidRDefault="00252FD7" w:rsidP="00252FD7">
      <w:pPr>
        <w:pStyle w:val="a9"/>
        <w:tabs>
          <w:tab w:val="clear" w:pos="4677"/>
          <w:tab w:val="clear" w:pos="9355"/>
        </w:tabs>
        <w:ind w:left="360"/>
        <w:jc w:val="both"/>
        <w:rPr>
          <w:sz w:val="28"/>
          <w:szCs w:val="28"/>
        </w:rPr>
      </w:pPr>
    </w:p>
    <w:p w:rsidR="00252FD7" w:rsidRPr="004E2B86" w:rsidRDefault="00252FD7" w:rsidP="00252FD7">
      <w:pPr>
        <w:pStyle w:val="a9"/>
        <w:numPr>
          <w:ilvl w:val="0"/>
          <w:numId w:val="7"/>
        </w:numPr>
        <w:tabs>
          <w:tab w:val="clear" w:pos="4677"/>
          <w:tab w:val="clear" w:pos="9355"/>
        </w:tabs>
        <w:jc w:val="both"/>
        <w:rPr>
          <w:sz w:val="28"/>
          <w:szCs w:val="28"/>
        </w:rPr>
      </w:pPr>
      <w:r w:rsidRPr="004E2B86">
        <w:rPr>
          <w:sz w:val="28"/>
          <w:szCs w:val="28"/>
        </w:rPr>
        <w:t>Поставленные задачи в основном выполнены. Консультации, беседы с учителями, разработка и внедрение в практику методических рекомендаций, ведение диагностических карт оказывают корректирующую помощь учителям.</w:t>
      </w:r>
    </w:p>
    <w:p w:rsidR="00252FD7" w:rsidRPr="004E2B86" w:rsidRDefault="00252FD7" w:rsidP="00252FD7">
      <w:pPr>
        <w:pStyle w:val="a9"/>
        <w:tabs>
          <w:tab w:val="clear" w:pos="4677"/>
          <w:tab w:val="clear" w:pos="9355"/>
        </w:tabs>
        <w:ind w:left="708" w:firstLine="12"/>
        <w:jc w:val="both"/>
        <w:rPr>
          <w:sz w:val="28"/>
          <w:szCs w:val="28"/>
        </w:rPr>
      </w:pPr>
      <w:r w:rsidRPr="004E2B86">
        <w:rPr>
          <w:sz w:val="28"/>
          <w:szCs w:val="28"/>
        </w:rPr>
        <w:t>Повысился профессиональный уровень педагогического коллектива. Учителя школы владеют методикой дифференцированного контроля, методикой уровневых самостоятельных работ.</w:t>
      </w:r>
    </w:p>
    <w:p w:rsidR="00252FD7" w:rsidRPr="004E2B86" w:rsidRDefault="00252FD7" w:rsidP="00252FD7">
      <w:pPr>
        <w:pStyle w:val="a9"/>
        <w:tabs>
          <w:tab w:val="clear" w:pos="4677"/>
          <w:tab w:val="clear" w:pos="9355"/>
        </w:tabs>
        <w:ind w:left="708" w:firstLine="12"/>
        <w:jc w:val="both"/>
        <w:rPr>
          <w:sz w:val="28"/>
          <w:szCs w:val="28"/>
        </w:rPr>
      </w:pPr>
    </w:p>
    <w:p w:rsidR="00252FD7" w:rsidRPr="004E2B86" w:rsidRDefault="00252FD7" w:rsidP="00252FD7">
      <w:pPr>
        <w:pStyle w:val="a9"/>
        <w:numPr>
          <w:ilvl w:val="0"/>
          <w:numId w:val="7"/>
        </w:numPr>
        <w:tabs>
          <w:tab w:val="clear" w:pos="4677"/>
          <w:tab w:val="clear" w:pos="9355"/>
          <w:tab w:val="left" w:pos="720"/>
        </w:tabs>
        <w:jc w:val="both"/>
        <w:rPr>
          <w:sz w:val="28"/>
          <w:szCs w:val="28"/>
        </w:rPr>
      </w:pPr>
      <w:r w:rsidRPr="004E2B86">
        <w:rPr>
          <w:sz w:val="28"/>
          <w:szCs w:val="28"/>
        </w:rPr>
        <w:t>Наряду с имеющимися положительными результатами в работе школы имеются недостатки</w:t>
      </w:r>
      <w:r w:rsidRPr="004E2B86">
        <w:rPr>
          <w:b/>
          <w:bCs/>
          <w:sz w:val="28"/>
          <w:szCs w:val="28"/>
        </w:rPr>
        <w:t>:</w:t>
      </w:r>
    </w:p>
    <w:p w:rsidR="00252FD7" w:rsidRPr="004E2B86" w:rsidRDefault="00252FD7" w:rsidP="00252FD7">
      <w:pPr>
        <w:pStyle w:val="a9"/>
        <w:tabs>
          <w:tab w:val="clear" w:pos="4677"/>
          <w:tab w:val="clear" w:pos="9355"/>
          <w:tab w:val="left" w:pos="1440"/>
        </w:tabs>
        <w:jc w:val="both"/>
        <w:rPr>
          <w:sz w:val="28"/>
          <w:szCs w:val="28"/>
        </w:rPr>
      </w:pPr>
      <w:r>
        <w:rPr>
          <w:sz w:val="28"/>
          <w:szCs w:val="28"/>
        </w:rPr>
        <w:t xml:space="preserve">- </w:t>
      </w:r>
      <w:r w:rsidRPr="004E2B86">
        <w:rPr>
          <w:sz w:val="28"/>
          <w:szCs w:val="28"/>
        </w:rPr>
        <w:t>плохо ведется работа по обобщению и распространению передового педагогического опыта;</w:t>
      </w:r>
    </w:p>
    <w:p w:rsidR="00252FD7" w:rsidRPr="004E2B86" w:rsidRDefault="00252FD7" w:rsidP="00252FD7">
      <w:pPr>
        <w:pStyle w:val="a9"/>
        <w:tabs>
          <w:tab w:val="clear" w:pos="4677"/>
          <w:tab w:val="clear" w:pos="9355"/>
          <w:tab w:val="left" w:pos="1440"/>
        </w:tabs>
        <w:jc w:val="both"/>
        <w:rPr>
          <w:sz w:val="28"/>
          <w:szCs w:val="28"/>
        </w:rPr>
      </w:pPr>
      <w:r>
        <w:rPr>
          <w:sz w:val="28"/>
          <w:szCs w:val="28"/>
        </w:rPr>
        <w:t xml:space="preserve">- </w:t>
      </w:r>
      <w:r w:rsidRPr="004E2B86">
        <w:rPr>
          <w:sz w:val="28"/>
          <w:szCs w:val="28"/>
        </w:rPr>
        <w:t>относительно низкий уровень умений и навыков самоанализа своей деятельности у учителей и учеников.</w:t>
      </w:r>
    </w:p>
    <w:p w:rsidR="00252FD7" w:rsidRDefault="00252FD7" w:rsidP="00252FD7">
      <w:pPr>
        <w:pStyle w:val="a9"/>
        <w:tabs>
          <w:tab w:val="clear" w:pos="4677"/>
          <w:tab w:val="clear" w:pos="9355"/>
        </w:tabs>
        <w:jc w:val="both"/>
      </w:pPr>
    </w:p>
    <w:p w:rsidR="00252FD7" w:rsidRPr="004E2B86" w:rsidRDefault="00252FD7" w:rsidP="00252FD7">
      <w:pPr>
        <w:pStyle w:val="a9"/>
        <w:tabs>
          <w:tab w:val="clear" w:pos="4677"/>
          <w:tab w:val="clear" w:pos="9355"/>
        </w:tabs>
        <w:jc w:val="center"/>
        <w:rPr>
          <w:b/>
          <w:bCs/>
          <w:sz w:val="28"/>
          <w:szCs w:val="28"/>
          <w:u w:val="single"/>
        </w:rPr>
      </w:pPr>
      <w:r w:rsidRPr="004E2B86">
        <w:rPr>
          <w:b/>
          <w:bCs/>
          <w:sz w:val="28"/>
          <w:szCs w:val="28"/>
          <w:u w:val="single"/>
        </w:rPr>
        <w:t>Рекомендации на 2018-2019 учебный год</w:t>
      </w:r>
    </w:p>
    <w:p w:rsidR="00252FD7" w:rsidRPr="004E2B86" w:rsidRDefault="00252FD7" w:rsidP="00252FD7">
      <w:pPr>
        <w:pStyle w:val="a9"/>
        <w:tabs>
          <w:tab w:val="clear" w:pos="4677"/>
          <w:tab w:val="clear" w:pos="9355"/>
        </w:tabs>
        <w:rPr>
          <w:b/>
          <w:bCs/>
          <w:sz w:val="28"/>
          <w:szCs w:val="28"/>
          <w:u w:val="single"/>
        </w:rPr>
      </w:pPr>
    </w:p>
    <w:p w:rsidR="00252FD7" w:rsidRPr="004E2B86" w:rsidRDefault="00252FD7" w:rsidP="00252FD7">
      <w:pPr>
        <w:pStyle w:val="a9"/>
        <w:numPr>
          <w:ilvl w:val="0"/>
          <w:numId w:val="6"/>
        </w:numPr>
        <w:tabs>
          <w:tab w:val="clear" w:pos="4677"/>
          <w:tab w:val="clear" w:pos="9355"/>
          <w:tab w:val="left" w:pos="720"/>
        </w:tabs>
        <w:jc w:val="both"/>
        <w:rPr>
          <w:sz w:val="28"/>
          <w:szCs w:val="28"/>
        </w:rPr>
      </w:pPr>
      <w:r w:rsidRPr="004E2B86">
        <w:rPr>
          <w:sz w:val="28"/>
          <w:szCs w:val="28"/>
        </w:rPr>
        <w:t>Усилить работу с учащимися, имеющими одну-две  «3».</w:t>
      </w:r>
    </w:p>
    <w:p w:rsidR="00252FD7" w:rsidRPr="004E2B86" w:rsidRDefault="00252FD7" w:rsidP="00252FD7">
      <w:pPr>
        <w:pStyle w:val="a9"/>
        <w:tabs>
          <w:tab w:val="clear" w:pos="4677"/>
          <w:tab w:val="clear" w:pos="9355"/>
        </w:tabs>
        <w:ind w:left="360"/>
        <w:jc w:val="both"/>
        <w:rPr>
          <w:sz w:val="28"/>
          <w:szCs w:val="28"/>
        </w:rPr>
      </w:pPr>
    </w:p>
    <w:p w:rsidR="00252FD7" w:rsidRPr="004E2B86" w:rsidRDefault="00252FD7" w:rsidP="00252FD7">
      <w:pPr>
        <w:pStyle w:val="a9"/>
        <w:numPr>
          <w:ilvl w:val="0"/>
          <w:numId w:val="6"/>
        </w:numPr>
        <w:tabs>
          <w:tab w:val="clear" w:pos="4677"/>
          <w:tab w:val="clear" w:pos="9355"/>
          <w:tab w:val="left" w:pos="720"/>
        </w:tabs>
        <w:jc w:val="both"/>
        <w:rPr>
          <w:sz w:val="28"/>
          <w:szCs w:val="28"/>
        </w:rPr>
      </w:pPr>
      <w:r w:rsidRPr="004E2B86">
        <w:rPr>
          <w:sz w:val="28"/>
          <w:szCs w:val="28"/>
        </w:rPr>
        <w:t xml:space="preserve">Стимулировать работу учителей и ШМО по обмену передовым педагогическим опытом. Проводить семинары по обмену опытом, возобновить </w:t>
      </w:r>
      <w:proofErr w:type="gramStart"/>
      <w:r w:rsidRPr="004E2B86">
        <w:rPr>
          <w:sz w:val="28"/>
          <w:szCs w:val="28"/>
        </w:rPr>
        <w:t>обязательное</w:t>
      </w:r>
      <w:proofErr w:type="gramEnd"/>
      <w:r w:rsidRPr="004E2B86">
        <w:rPr>
          <w:sz w:val="28"/>
          <w:szCs w:val="28"/>
        </w:rPr>
        <w:t xml:space="preserve"> </w:t>
      </w:r>
      <w:proofErr w:type="spellStart"/>
      <w:r w:rsidRPr="004E2B86">
        <w:rPr>
          <w:sz w:val="28"/>
          <w:szCs w:val="28"/>
        </w:rPr>
        <w:t>взаимопосещение</w:t>
      </w:r>
      <w:proofErr w:type="spellEnd"/>
      <w:r w:rsidRPr="004E2B86">
        <w:rPr>
          <w:sz w:val="28"/>
          <w:szCs w:val="28"/>
        </w:rPr>
        <w:t xml:space="preserve"> уроков, с последующим анализом и самоанализом.</w:t>
      </w:r>
    </w:p>
    <w:p w:rsidR="00252FD7" w:rsidRPr="004E2B86" w:rsidRDefault="00252FD7" w:rsidP="00252FD7">
      <w:pPr>
        <w:pStyle w:val="a9"/>
        <w:tabs>
          <w:tab w:val="clear" w:pos="4677"/>
          <w:tab w:val="clear" w:pos="9355"/>
        </w:tabs>
        <w:jc w:val="both"/>
        <w:rPr>
          <w:sz w:val="28"/>
          <w:szCs w:val="28"/>
        </w:rPr>
      </w:pPr>
    </w:p>
    <w:p w:rsidR="00252FD7" w:rsidRPr="004E2B86" w:rsidRDefault="00252FD7" w:rsidP="00252FD7">
      <w:pPr>
        <w:pStyle w:val="a9"/>
        <w:numPr>
          <w:ilvl w:val="0"/>
          <w:numId w:val="6"/>
        </w:numPr>
        <w:tabs>
          <w:tab w:val="clear" w:pos="4677"/>
          <w:tab w:val="clear" w:pos="9355"/>
          <w:tab w:val="left" w:pos="720"/>
        </w:tabs>
        <w:jc w:val="both"/>
        <w:rPr>
          <w:sz w:val="28"/>
          <w:szCs w:val="28"/>
        </w:rPr>
      </w:pPr>
      <w:r w:rsidRPr="004E2B86">
        <w:rPr>
          <w:sz w:val="28"/>
          <w:szCs w:val="28"/>
        </w:rPr>
        <w:t>Спланировать работу школы в соответствии с методической темой.</w:t>
      </w:r>
    </w:p>
    <w:p w:rsidR="00252FD7" w:rsidRPr="004E2B86" w:rsidRDefault="00252FD7" w:rsidP="00252FD7">
      <w:pPr>
        <w:pStyle w:val="a9"/>
        <w:tabs>
          <w:tab w:val="clear" w:pos="4677"/>
          <w:tab w:val="clear" w:pos="9355"/>
        </w:tabs>
        <w:ind w:left="360"/>
        <w:jc w:val="both"/>
        <w:rPr>
          <w:sz w:val="28"/>
          <w:szCs w:val="28"/>
        </w:rPr>
      </w:pPr>
    </w:p>
    <w:p w:rsidR="00252FD7" w:rsidRPr="004E2B86" w:rsidRDefault="00252FD7" w:rsidP="00252FD7">
      <w:pPr>
        <w:pStyle w:val="a9"/>
        <w:numPr>
          <w:ilvl w:val="0"/>
          <w:numId w:val="6"/>
        </w:numPr>
        <w:tabs>
          <w:tab w:val="clear" w:pos="4677"/>
          <w:tab w:val="clear" w:pos="9355"/>
          <w:tab w:val="left" w:pos="720"/>
        </w:tabs>
        <w:jc w:val="both"/>
        <w:rPr>
          <w:sz w:val="28"/>
          <w:szCs w:val="28"/>
        </w:rPr>
      </w:pPr>
      <w:r w:rsidRPr="004E2B86">
        <w:rPr>
          <w:sz w:val="28"/>
          <w:szCs w:val="28"/>
        </w:rPr>
        <w:lastRenderedPageBreak/>
        <w:t>Создать творческую атмосферу в школе путем организации работы по направлениям:</w:t>
      </w:r>
    </w:p>
    <w:p w:rsidR="00252FD7" w:rsidRPr="004E2B86" w:rsidRDefault="00252FD7" w:rsidP="00252FD7">
      <w:pPr>
        <w:pStyle w:val="a9"/>
        <w:numPr>
          <w:ilvl w:val="1"/>
          <w:numId w:val="6"/>
        </w:numPr>
        <w:tabs>
          <w:tab w:val="clear" w:pos="4677"/>
          <w:tab w:val="clear" w:pos="9355"/>
          <w:tab w:val="left" w:pos="1440"/>
        </w:tabs>
        <w:jc w:val="both"/>
        <w:rPr>
          <w:sz w:val="28"/>
          <w:szCs w:val="28"/>
        </w:rPr>
      </w:pPr>
      <w:r w:rsidRPr="004E2B86">
        <w:rPr>
          <w:sz w:val="28"/>
          <w:szCs w:val="28"/>
        </w:rPr>
        <w:t>влияние успеха на развитие познавательной деятельности учащихся;</w:t>
      </w:r>
    </w:p>
    <w:p w:rsidR="00252FD7" w:rsidRPr="004E2B86" w:rsidRDefault="00252FD7" w:rsidP="00252FD7">
      <w:pPr>
        <w:pStyle w:val="a9"/>
        <w:numPr>
          <w:ilvl w:val="1"/>
          <w:numId w:val="6"/>
        </w:numPr>
        <w:tabs>
          <w:tab w:val="clear" w:pos="4677"/>
          <w:tab w:val="clear" w:pos="9355"/>
          <w:tab w:val="left" w:pos="1440"/>
        </w:tabs>
        <w:jc w:val="both"/>
        <w:rPr>
          <w:sz w:val="28"/>
          <w:szCs w:val="28"/>
        </w:rPr>
      </w:pPr>
      <w:r w:rsidRPr="004E2B86">
        <w:rPr>
          <w:sz w:val="28"/>
          <w:szCs w:val="28"/>
        </w:rPr>
        <w:t>«тестовая технология»;</w:t>
      </w:r>
    </w:p>
    <w:p w:rsidR="00252FD7" w:rsidRPr="004E2B86" w:rsidRDefault="00252FD7" w:rsidP="00252FD7">
      <w:pPr>
        <w:pStyle w:val="a9"/>
        <w:numPr>
          <w:ilvl w:val="1"/>
          <w:numId w:val="6"/>
        </w:numPr>
        <w:tabs>
          <w:tab w:val="clear" w:pos="4677"/>
          <w:tab w:val="clear" w:pos="9355"/>
          <w:tab w:val="left" w:pos="1440"/>
        </w:tabs>
        <w:jc w:val="both"/>
        <w:rPr>
          <w:sz w:val="28"/>
          <w:szCs w:val="28"/>
        </w:rPr>
      </w:pPr>
      <w:r w:rsidRPr="004E2B86">
        <w:rPr>
          <w:sz w:val="28"/>
          <w:szCs w:val="28"/>
        </w:rPr>
        <w:t>методы формирования у учащихся навыков самоанализа и самоконтроля;</w:t>
      </w:r>
    </w:p>
    <w:p w:rsidR="00252FD7" w:rsidRPr="004E2B86" w:rsidRDefault="00252FD7" w:rsidP="00252FD7">
      <w:pPr>
        <w:pStyle w:val="a9"/>
        <w:numPr>
          <w:ilvl w:val="1"/>
          <w:numId w:val="6"/>
        </w:numPr>
        <w:tabs>
          <w:tab w:val="clear" w:pos="4677"/>
          <w:tab w:val="clear" w:pos="9355"/>
          <w:tab w:val="left" w:pos="1440"/>
        </w:tabs>
        <w:jc w:val="both"/>
        <w:rPr>
          <w:sz w:val="28"/>
          <w:szCs w:val="28"/>
        </w:rPr>
      </w:pPr>
      <w:r w:rsidRPr="004E2B86">
        <w:rPr>
          <w:sz w:val="28"/>
          <w:szCs w:val="28"/>
        </w:rPr>
        <w:t>предметные олимпиады;</w:t>
      </w:r>
    </w:p>
    <w:p w:rsidR="00252FD7" w:rsidRPr="004E2B86" w:rsidRDefault="00252FD7" w:rsidP="00252FD7">
      <w:pPr>
        <w:pStyle w:val="a9"/>
        <w:numPr>
          <w:ilvl w:val="1"/>
          <w:numId w:val="6"/>
        </w:numPr>
        <w:tabs>
          <w:tab w:val="clear" w:pos="4677"/>
          <w:tab w:val="clear" w:pos="9355"/>
          <w:tab w:val="left" w:pos="1440"/>
        </w:tabs>
        <w:jc w:val="both"/>
        <w:rPr>
          <w:sz w:val="28"/>
          <w:szCs w:val="28"/>
        </w:rPr>
      </w:pPr>
      <w:r w:rsidRPr="004E2B86">
        <w:rPr>
          <w:sz w:val="28"/>
          <w:szCs w:val="28"/>
        </w:rPr>
        <w:t>интеллектуальные игры;</w:t>
      </w:r>
    </w:p>
    <w:p w:rsidR="00252FD7" w:rsidRPr="004E2B86" w:rsidRDefault="00252FD7" w:rsidP="00252FD7">
      <w:pPr>
        <w:pStyle w:val="a9"/>
        <w:numPr>
          <w:ilvl w:val="1"/>
          <w:numId w:val="6"/>
        </w:numPr>
        <w:tabs>
          <w:tab w:val="clear" w:pos="4677"/>
          <w:tab w:val="clear" w:pos="9355"/>
          <w:tab w:val="left" w:pos="1440"/>
        </w:tabs>
        <w:jc w:val="both"/>
        <w:rPr>
          <w:sz w:val="28"/>
          <w:szCs w:val="28"/>
        </w:rPr>
      </w:pPr>
      <w:r w:rsidRPr="004E2B86">
        <w:rPr>
          <w:sz w:val="28"/>
          <w:szCs w:val="28"/>
        </w:rPr>
        <w:t>всевозможные конкурсы и соревнования.</w:t>
      </w:r>
    </w:p>
    <w:p w:rsidR="00252FD7" w:rsidRPr="004E2B86" w:rsidRDefault="00252FD7" w:rsidP="00252FD7">
      <w:pPr>
        <w:pStyle w:val="a9"/>
        <w:tabs>
          <w:tab w:val="clear" w:pos="4677"/>
          <w:tab w:val="clear" w:pos="9355"/>
        </w:tabs>
        <w:jc w:val="both"/>
        <w:rPr>
          <w:sz w:val="28"/>
          <w:szCs w:val="28"/>
        </w:rPr>
      </w:pPr>
    </w:p>
    <w:p w:rsidR="00252FD7" w:rsidRPr="004E2B86" w:rsidRDefault="00252FD7" w:rsidP="00252FD7">
      <w:pPr>
        <w:pStyle w:val="a9"/>
        <w:tabs>
          <w:tab w:val="clear" w:pos="4677"/>
          <w:tab w:val="clear" w:pos="9355"/>
        </w:tabs>
        <w:ind w:left="708"/>
        <w:jc w:val="both"/>
        <w:rPr>
          <w:sz w:val="28"/>
          <w:szCs w:val="28"/>
        </w:rPr>
      </w:pPr>
      <w:r w:rsidRPr="004E2B86">
        <w:rPr>
          <w:sz w:val="28"/>
          <w:szCs w:val="28"/>
        </w:rPr>
        <w:t>Привлекать учащихся школы к занятиям в кружках и секциях школы и вне школы.</w:t>
      </w:r>
    </w:p>
    <w:p w:rsidR="00252FD7" w:rsidRPr="004E2B86" w:rsidRDefault="00252FD7" w:rsidP="00252FD7">
      <w:pPr>
        <w:pStyle w:val="a9"/>
        <w:tabs>
          <w:tab w:val="clear" w:pos="4677"/>
          <w:tab w:val="clear" w:pos="9355"/>
        </w:tabs>
        <w:ind w:left="708"/>
        <w:jc w:val="both"/>
        <w:rPr>
          <w:sz w:val="28"/>
          <w:szCs w:val="28"/>
        </w:rPr>
      </w:pPr>
      <w:r w:rsidRPr="004E2B86">
        <w:rPr>
          <w:sz w:val="28"/>
          <w:szCs w:val="28"/>
        </w:rPr>
        <w:t>Провести тематические педсоветы по методической работе школы.</w:t>
      </w:r>
    </w:p>
    <w:p w:rsidR="00252FD7" w:rsidRPr="004E2B86" w:rsidRDefault="00252FD7" w:rsidP="00252FD7">
      <w:pPr>
        <w:pStyle w:val="a9"/>
        <w:tabs>
          <w:tab w:val="clear" w:pos="4677"/>
          <w:tab w:val="clear" w:pos="9355"/>
        </w:tabs>
        <w:ind w:left="708" w:hanging="528"/>
        <w:jc w:val="both"/>
        <w:rPr>
          <w:sz w:val="28"/>
          <w:szCs w:val="28"/>
        </w:rPr>
      </w:pPr>
    </w:p>
    <w:p w:rsidR="00252FD7" w:rsidRPr="004E2B86" w:rsidRDefault="00252FD7" w:rsidP="00252FD7">
      <w:pPr>
        <w:pStyle w:val="a9"/>
        <w:tabs>
          <w:tab w:val="clear" w:pos="4677"/>
          <w:tab w:val="clear" w:pos="9355"/>
        </w:tabs>
        <w:jc w:val="both"/>
        <w:rPr>
          <w:b/>
          <w:bCs/>
          <w:sz w:val="28"/>
          <w:szCs w:val="28"/>
          <w:u w:val="single"/>
        </w:rPr>
      </w:pPr>
      <w:r w:rsidRPr="004E2B86">
        <w:rPr>
          <w:sz w:val="28"/>
          <w:szCs w:val="28"/>
        </w:rPr>
        <w:tab/>
      </w:r>
      <w:r w:rsidRPr="004E2B86">
        <w:rPr>
          <w:b/>
          <w:bCs/>
          <w:sz w:val="28"/>
          <w:szCs w:val="28"/>
          <w:u w:val="single"/>
        </w:rPr>
        <w:t>Задачи школы на следующий учебный год</w:t>
      </w:r>
    </w:p>
    <w:p w:rsidR="00252FD7" w:rsidRPr="004E2B86" w:rsidRDefault="00252FD7" w:rsidP="00252FD7">
      <w:pPr>
        <w:pStyle w:val="a9"/>
        <w:tabs>
          <w:tab w:val="clear" w:pos="4677"/>
          <w:tab w:val="clear" w:pos="9355"/>
        </w:tabs>
        <w:ind w:left="708"/>
        <w:jc w:val="both"/>
        <w:rPr>
          <w:b/>
          <w:bCs/>
          <w:sz w:val="28"/>
          <w:szCs w:val="28"/>
          <w:u w:val="single"/>
        </w:rPr>
      </w:pPr>
    </w:p>
    <w:p w:rsidR="00252FD7" w:rsidRPr="004E2B86" w:rsidRDefault="00252FD7" w:rsidP="00252FD7">
      <w:pPr>
        <w:pStyle w:val="a9"/>
        <w:numPr>
          <w:ilvl w:val="0"/>
          <w:numId w:val="11"/>
        </w:numPr>
        <w:tabs>
          <w:tab w:val="clear" w:pos="4677"/>
          <w:tab w:val="clear" w:pos="9355"/>
        </w:tabs>
        <w:jc w:val="both"/>
        <w:rPr>
          <w:sz w:val="28"/>
          <w:szCs w:val="28"/>
        </w:rPr>
      </w:pPr>
      <w:r w:rsidRPr="004E2B86">
        <w:rPr>
          <w:sz w:val="28"/>
          <w:szCs w:val="28"/>
        </w:rPr>
        <w:t>Формирование у учащихся потребности в обучении и саморазвитии, раскрытие творческого потенциала ученика, развитие культуры и нравственности учащихся.</w:t>
      </w:r>
    </w:p>
    <w:p w:rsidR="00252FD7" w:rsidRPr="004E2B86" w:rsidRDefault="00252FD7" w:rsidP="00252FD7">
      <w:pPr>
        <w:pStyle w:val="a9"/>
        <w:tabs>
          <w:tab w:val="clear" w:pos="4677"/>
          <w:tab w:val="clear" w:pos="9355"/>
        </w:tabs>
        <w:ind w:left="708"/>
        <w:jc w:val="both"/>
        <w:rPr>
          <w:sz w:val="28"/>
          <w:szCs w:val="28"/>
        </w:rPr>
      </w:pPr>
    </w:p>
    <w:p w:rsidR="00252FD7" w:rsidRPr="003E0F72" w:rsidRDefault="00252FD7" w:rsidP="00252FD7">
      <w:pPr>
        <w:pStyle w:val="a9"/>
        <w:numPr>
          <w:ilvl w:val="0"/>
          <w:numId w:val="11"/>
        </w:numPr>
        <w:tabs>
          <w:tab w:val="clear" w:pos="4677"/>
          <w:tab w:val="clear" w:pos="9355"/>
        </w:tabs>
        <w:jc w:val="both"/>
        <w:rPr>
          <w:sz w:val="28"/>
          <w:szCs w:val="28"/>
        </w:rPr>
      </w:pPr>
      <w:r w:rsidRPr="004E2B86">
        <w:rPr>
          <w:sz w:val="28"/>
          <w:szCs w:val="28"/>
        </w:rPr>
        <w:t xml:space="preserve">Стимулирование учителя к применению новых методик обучения, внедрение в практику новых педагогических </w:t>
      </w:r>
      <w:proofErr w:type="spellStart"/>
      <w:r w:rsidRPr="004E2B86">
        <w:rPr>
          <w:sz w:val="28"/>
          <w:szCs w:val="28"/>
        </w:rPr>
        <w:t>технол</w:t>
      </w:r>
      <w:r>
        <w:rPr>
          <w:sz w:val="28"/>
          <w:szCs w:val="28"/>
        </w:rPr>
        <w:t>ий</w:t>
      </w:r>
      <w:proofErr w:type="spellEnd"/>
      <w:r>
        <w:rPr>
          <w:sz w:val="28"/>
          <w:szCs w:val="28"/>
        </w:rPr>
        <w:t>.</w:t>
      </w:r>
    </w:p>
    <w:p w:rsidR="00252FD7" w:rsidRDefault="00252FD7" w:rsidP="00252FD7">
      <w:pPr>
        <w:pStyle w:val="a9"/>
        <w:numPr>
          <w:ilvl w:val="0"/>
          <w:numId w:val="11"/>
        </w:numPr>
        <w:tabs>
          <w:tab w:val="clear" w:pos="4677"/>
          <w:tab w:val="clear" w:pos="9355"/>
        </w:tabs>
        <w:jc w:val="both"/>
        <w:rPr>
          <w:sz w:val="28"/>
          <w:szCs w:val="28"/>
        </w:rPr>
      </w:pPr>
      <w:r w:rsidRPr="004E2B86">
        <w:rPr>
          <w:sz w:val="28"/>
          <w:szCs w:val="28"/>
        </w:rPr>
        <w:t>Создание положительного эмоционального поля взаимоотношений «учитель-ученик», «ученик-ученик», «учитель-учитель».</w:t>
      </w:r>
    </w:p>
    <w:p w:rsidR="00252FD7" w:rsidRPr="004E2B86" w:rsidRDefault="00252FD7" w:rsidP="00252FD7">
      <w:pPr>
        <w:pStyle w:val="a9"/>
        <w:numPr>
          <w:ilvl w:val="0"/>
          <w:numId w:val="11"/>
        </w:numPr>
        <w:tabs>
          <w:tab w:val="clear" w:pos="4677"/>
          <w:tab w:val="clear" w:pos="9355"/>
        </w:tabs>
        <w:jc w:val="both"/>
        <w:rPr>
          <w:sz w:val="28"/>
          <w:szCs w:val="28"/>
        </w:rPr>
      </w:pPr>
      <w:r>
        <w:rPr>
          <w:sz w:val="28"/>
          <w:szCs w:val="28"/>
        </w:rPr>
        <w:t>Совершенствование педагогического мастерства.</w:t>
      </w:r>
    </w:p>
    <w:p w:rsidR="008C3450" w:rsidRDefault="008C3450"/>
    <w:sectPr w:rsidR="008C3450" w:rsidSect="00B47233">
      <w:pgSz w:w="12240" w:h="15840"/>
      <w:pgMar w:top="568" w:right="758"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ejaVu Sans">
    <w:panose1 w:val="020B0603030804020204"/>
    <w:charset w:val="CC"/>
    <w:family w:val="swiss"/>
    <w:pitch w:val="variable"/>
    <w:sig w:usb0="E7002EFF" w:usb1="D200FDFF" w:usb2="0A04602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b/>
        <w:bCs/>
        <w:sz w:val="28"/>
      </w:rPr>
    </w:lvl>
    <w:lvl w:ilvl="1">
      <w:start w:val="1"/>
      <w:numFmt w:val="bullet"/>
      <w:lvlText w:val=""/>
      <w:lvlJc w:val="left"/>
      <w:pPr>
        <w:tabs>
          <w:tab w:val="num" w:pos="1440"/>
        </w:tabs>
        <w:ind w:left="1440" w:hanging="360"/>
      </w:pPr>
      <w:rPr>
        <w:rFonts w:ascii="Wingdings" w:hAnsi="Wingdings" w:cs="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singleLevel"/>
    <w:tmpl w:val="00000003"/>
    <w:name w:val="WW8Num3"/>
    <w:lvl w:ilvl="0">
      <w:start w:val="1"/>
      <w:numFmt w:val="decimal"/>
      <w:lvlText w:val="%1."/>
      <w:lvlJc w:val="left"/>
      <w:pPr>
        <w:tabs>
          <w:tab w:val="num" w:pos="1068"/>
        </w:tabs>
        <w:ind w:left="1068"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cs="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252F314C"/>
    <w:multiLevelType w:val="hybridMultilevel"/>
    <w:tmpl w:val="54DC09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C46483"/>
    <w:multiLevelType w:val="hybridMultilevel"/>
    <w:tmpl w:val="95FEDF10"/>
    <w:lvl w:ilvl="0" w:tplc="C8C2359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31770"/>
    <w:multiLevelType w:val="hybridMultilevel"/>
    <w:tmpl w:val="BDC0FE46"/>
    <w:lvl w:ilvl="0" w:tplc="C8C23594">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97752E"/>
    <w:multiLevelType w:val="hybridMultilevel"/>
    <w:tmpl w:val="88C0A2F2"/>
    <w:lvl w:ilvl="0" w:tplc="7C403E0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77FA0993"/>
    <w:multiLevelType w:val="hybridMultilevel"/>
    <w:tmpl w:val="0DB8BA2A"/>
    <w:lvl w:ilvl="0" w:tplc="C8C23594">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0"/>
  </w:num>
  <w:num w:numId="9">
    <w:abstractNumId w:val="8"/>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52FD7"/>
    <w:rsid w:val="002167EC"/>
    <w:rsid w:val="00252FD7"/>
    <w:rsid w:val="008C3450"/>
    <w:rsid w:val="00EF1B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Прямая со стрелкой 22"/>
        <o:r id="V:Rule11" type="connector" idref="#Прямая со стрелкой 50"/>
        <o:r id="V:Rule12" type="connector" idref="#Прямая со стрелкой 49"/>
        <o:r id="V:Rule13" type="connector" idref="#Прямая со стрелкой 40"/>
        <o:r id="V:Rule14" type="connector" idref="#Прямая со стрелкой 39"/>
        <o:r id="V:Rule15" type="connector" idref="#Прямая со стрелкой 33"/>
        <o:r id="V:Rule16" type="connector" idref="#Прямая со стрелкой 38"/>
        <o:r id="V:Rule17" type="connector" idref="#Прямая со стрелкой 41"/>
        <o:r id="V:Rule18" type="connector" idref="#Прямая со стрелкой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FD7"/>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252FD7"/>
    <w:pPr>
      <w:keepNext/>
      <w:numPr>
        <w:numId w:val="1"/>
      </w:numPr>
      <w:spacing w:line="360" w:lineRule="auto"/>
      <w:jc w:val="center"/>
      <w:outlineLvl w:val="0"/>
    </w:pPr>
    <w:rPr>
      <w:b/>
      <w:bCs/>
      <w:sz w:val="32"/>
    </w:rPr>
  </w:style>
  <w:style w:type="paragraph" w:styleId="2">
    <w:name w:val="heading 2"/>
    <w:basedOn w:val="a"/>
    <w:next w:val="a"/>
    <w:link w:val="20"/>
    <w:qFormat/>
    <w:rsid w:val="00252FD7"/>
    <w:pPr>
      <w:keepNext/>
      <w:numPr>
        <w:ilvl w:val="1"/>
        <w:numId w:val="1"/>
      </w:numPr>
      <w:jc w:val="center"/>
      <w:outlineLvl w:val="1"/>
    </w:pPr>
    <w:rPr>
      <w:b/>
      <w:bCs/>
    </w:rPr>
  </w:style>
  <w:style w:type="paragraph" w:styleId="3">
    <w:name w:val="heading 3"/>
    <w:basedOn w:val="a"/>
    <w:next w:val="a"/>
    <w:link w:val="30"/>
    <w:qFormat/>
    <w:rsid w:val="00252FD7"/>
    <w:pPr>
      <w:keepNext/>
      <w:numPr>
        <w:ilvl w:val="2"/>
        <w:numId w:val="1"/>
      </w:numPr>
      <w:spacing w:line="360" w:lineRule="auto"/>
      <w:jc w:val="center"/>
      <w:outlineLvl w:val="2"/>
    </w:pPr>
    <w:rPr>
      <w:rFonts w:ascii="Georgia" w:hAnsi="Georgia" w:cs="Georgia"/>
      <w:b/>
      <w:bCs/>
      <w:sz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2FD7"/>
    <w:rPr>
      <w:rFonts w:ascii="Times New Roman" w:eastAsia="Times New Roman" w:hAnsi="Times New Roman" w:cs="Times New Roman"/>
      <w:b/>
      <w:bCs/>
      <w:sz w:val="32"/>
      <w:szCs w:val="24"/>
      <w:lang w:eastAsia="zh-CN"/>
    </w:rPr>
  </w:style>
  <w:style w:type="character" w:customStyle="1" w:styleId="20">
    <w:name w:val="Заголовок 2 Знак"/>
    <w:basedOn w:val="a0"/>
    <w:link w:val="2"/>
    <w:rsid w:val="00252FD7"/>
    <w:rPr>
      <w:rFonts w:ascii="Times New Roman" w:eastAsia="Times New Roman" w:hAnsi="Times New Roman" w:cs="Times New Roman"/>
      <w:b/>
      <w:bCs/>
      <w:sz w:val="24"/>
      <w:szCs w:val="24"/>
      <w:lang w:eastAsia="zh-CN"/>
    </w:rPr>
  </w:style>
  <w:style w:type="character" w:customStyle="1" w:styleId="30">
    <w:name w:val="Заголовок 3 Знак"/>
    <w:basedOn w:val="a0"/>
    <w:link w:val="3"/>
    <w:rsid w:val="00252FD7"/>
    <w:rPr>
      <w:rFonts w:ascii="Georgia" w:eastAsia="Times New Roman" w:hAnsi="Georgia" w:cs="Georgia"/>
      <w:b/>
      <w:bCs/>
      <w:sz w:val="52"/>
      <w:szCs w:val="24"/>
      <w:lang w:eastAsia="zh-CN"/>
    </w:rPr>
  </w:style>
  <w:style w:type="character" w:customStyle="1" w:styleId="WW8Num1z0">
    <w:name w:val="WW8Num1z0"/>
    <w:rsid w:val="00252FD7"/>
  </w:style>
  <w:style w:type="character" w:customStyle="1" w:styleId="WW8Num1z1">
    <w:name w:val="WW8Num1z1"/>
    <w:rsid w:val="00252FD7"/>
  </w:style>
  <w:style w:type="character" w:customStyle="1" w:styleId="WW8Num1z2">
    <w:name w:val="WW8Num1z2"/>
    <w:rsid w:val="00252FD7"/>
  </w:style>
  <w:style w:type="character" w:customStyle="1" w:styleId="WW8Num1z3">
    <w:name w:val="WW8Num1z3"/>
    <w:rsid w:val="00252FD7"/>
  </w:style>
  <w:style w:type="character" w:customStyle="1" w:styleId="WW8Num1z4">
    <w:name w:val="WW8Num1z4"/>
    <w:rsid w:val="00252FD7"/>
  </w:style>
  <w:style w:type="character" w:customStyle="1" w:styleId="WW8Num1z5">
    <w:name w:val="WW8Num1z5"/>
    <w:rsid w:val="00252FD7"/>
  </w:style>
  <w:style w:type="character" w:customStyle="1" w:styleId="WW8Num1z6">
    <w:name w:val="WW8Num1z6"/>
    <w:rsid w:val="00252FD7"/>
  </w:style>
  <w:style w:type="character" w:customStyle="1" w:styleId="WW8Num1z7">
    <w:name w:val="WW8Num1z7"/>
    <w:rsid w:val="00252FD7"/>
  </w:style>
  <w:style w:type="character" w:customStyle="1" w:styleId="WW8Num1z8">
    <w:name w:val="WW8Num1z8"/>
    <w:rsid w:val="00252FD7"/>
  </w:style>
  <w:style w:type="character" w:customStyle="1" w:styleId="WW8Num2z0">
    <w:name w:val="WW8Num2z0"/>
    <w:rsid w:val="00252FD7"/>
    <w:rPr>
      <w:b/>
      <w:bCs/>
      <w:sz w:val="28"/>
    </w:rPr>
  </w:style>
  <w:style w:type="character" w:customStyle="1" w:styleId="WW8Num2z1">
    <w:name w:val="WW8Num2z1"/>
    <w:rsid w:val="00252FD7"/>
    <w:rPr>
      <w:rFonts w:ascii="Wingdings" w:hAnsi="Wingdings" w:cs="Wingdings"/>
    </w:rPr>
  </w:style>
  <w:style w:type="character" w:customStyle="1" w:styleId="WW8Num2z2">
    <w:name w:val="WW8Num2z2"/>
    <w:rsid w:val="00252FD7"/>
  </w:style>
  <w:style w:type="character" w:customStyle="1" w:styleId="WW8Num2z3">
    <w:name w:val="WW8Num2z3"/>
    <w:rsid w:val="00252FD7"/>
  </w:style>
  <w:style w:type="character" w:customStyle="1" w:styleId="WW8Num2z4">
    <w:name w:val="WW8Num2z4"/>
    <w:rsid w:val="00252FD7"/>
  </w:style>
  <w:style w:type="character" w:customStyle="1" w:styleId="WW8Num2z5">
    <w:name w:val="WW8Num2z5"/>
    <w:rsid w:val="00252FD7"/>
  </w:style>
  <w:style w:type="character" w:customStyle="1" w:styleId="WW8Num2z6">
    <w:name w:val="WW8Num2z6"/>
    <w:rsid w:val="00252FD7"/>
  </w:style>
  <w:style w:type="character" w:customStyle="1" w:styleId="WW8Num2z7">
    <w:name w:val="WW8Num2z7"/>
    <w:rsid w:val="00252FD7"/>
  </w:style>
  <w:style w:type="character" w:customStyle="1" w:styleId="WW8Num2z8">
    <w:name w:val="WW8Num2z8"/>
    <w:rsid w:val="00252FD7"/>
  </w:style>
  <w:style w:type="character" w:customStyle="1" w:styleId="WW8Num3z0">
    <w:name w:val="WW8Num3z0"/>
    <w:rsid w:val="00252FD7"/>
  </w:style>
  <w:style w:type="character" w:customStyle="1" w:styleId="WW8Num4z0">
    <w:name w:val="WW8Num4z0"/>
    <w:rsid w:val="00252FD7"/>
    <w:rPr>
      <w:rFonts w:ascii="Wingdings" w:hAnsi="Wingdings" w:cs="Wingdings"/>
    </w:rPr>
  </w:style>
  <w:style w:type="character" w:customStyle="1" w:styleId="WW8Num5z0">
    <w:name w:val="WW8Num5z0"/>
    <w:rsid w:val="00252FD7"/>
  </w:style>
  <w:style w:type="character" w:customStyle="1" w:styleId="WW8Num6z0">
    <w:name w:val="WW8Num6z0"/>
    <w:rsid w:val="00252FD7"/>
  </w:style>
  <w:style w:type="character" w:customStyle="1" w:styleId="WW8Num6z1">
    <w:name w:val="WW8Num6z1"/>
    <w:rsid w:val="00252FD7"/>
    <w:rPr>
      <w:rFonts w:ascii="Wingdings" w:hAnsi="Wingdings" w:cs="Wingdings"/>
    </w:rPr>
  </w:style>
  <w:style w:type="character" w:customStyle="1" w:styleId="WW8Num6z2">
    <w:name w:val="WW8Num6z2"/>
    <w:rsid w:val="00252FD7"/>
  </w:style>
  <w:style w:type="character" w:customStyle="1" w:styleId="WW8Num6z3">
    <w:name w:val="WW8Num6z3"/>
    <w:rsid w:val="00252FD7"/>
  </w:style>
  <w:style w:type="character" w:customStyle="1" w:styleId="WW8Num6z4">
    <w:name w:val="WW8Num6z4"/>
    <w:rsid w:val="00252FD7"/>
  </w:style>
  <w:style w:type="character" w:customStyle="1" w:styleId="WW8Num6z5">
    <w:name w:val="WW8Num6z5"/>
    <w:rsid w:val="00252FD7"/>
  </w:style>
  <w:style w:type="character" w:customStyle="1" w:styleId="WW8Num6z6">
    <w:name w:val="WW8Num6z6"/>
    <w:rsid w:val="00252FD7"/>
  </w:style>
  <w:style w:type="character" w:customStyle="1" w:styleId="WW8Num6z7">
    <w:name w:val="WW8Num6z7"/>
    <w:rsid w:val="00252FD7"/>
  </w:style>
  <w:style w:type="character" w:customStyle="1" w:styleId="WW8Num6z8">
    <w:name w:val="WW8Num6z8"/>
    <w:rsid w:val="00252FD7"/>
  </w:style>
  <w:style w:type="character" w:customStyle="1" w:styleId="Absatz-Standardschriftart">
    <w:name w:val="Absatz-Standardschriftart"/>
    <w:rsid w:val="00252FD7"/>
  </w:style>
  <w:style w:type="character" w:customStyle="1" w:styleId="WW-Absatz-Standardschriftart">
    <w:name w:val="WW-Absatz-Standardschriftart"/>
    <w:rsid w:val="00252FD7"/>
  </w:style>
  <w:style w:type="character" w:customStyle="1" w:styleId="WW-Absatz-Standardschriftart1">
    <w:name w:val="WW-Absatz-Standardschriftart1"/>
    <w:rsid w:val="00252FD7"/>
  </w:style>
  <w:style w:type="character" w:customStyle="1" w:styleId="WW-Absatz-Standardschriftart11">
    <w:name w:val="WW-Absatz-Standardschriftart11"/>
    <w:rsid w:val="00252FD7"/>
  </w:style>
  <w:style w:type="character" w:customStyle="1" w:styleId="WW-Absatz-Standardschriftart111">
    <w:name w:val="WW-Absatz-Standardschriftart111"/>
    <w:rsid w:val="00252FD7"/>
  </w:style>
  <w:style w:type="character" w:customStyle="1" w:styleId="WW-Absatz-Standardschriftart1111">
    <w:name w:val="WW-Absatz-Standardschriftart1111"/>
    <w:rsid w:val="00252FD7"/>
  </w:style>
  <w:style w:type="character" w:customStyle="1" w:styleId="6">
    <w:name w:val="Основной шрифт абзаца6"/>
    <w:rsid w:val="00252FD7"/>
  </w:style>
  <w:style w:type="character" w:customStyle="1" w:styleId="WW-Absatz-Standardschriftart11111">
    <w:name w:val="WW-Absatz-Standardschriftart11111"/>
    <w:rsid w:val="00252FD7"/>
  </w:style>
  <w:style w:type="character" w:customStyle="1" w:styleId="5">
    <w:name w:val="Основной шрифт абзаца5"/>
    <w:rsid w:val="00252FD7"/>
  </w:style>
  <w:style w:type="character" w:customStyle="1" w:styleId="WW-Absatz-Standardschriftart111111">
    <w:name w:val="WW-Absatz-Standardschriftart111111"/>
    <w:rsid w:val="00252FD7"/>
  </w:style>
  <w:style w:type="character" w:customStyle="1" w:styleId="4">
    <w:name w:val="Основной шрифт абзаца4"/>
    <w:rsid w:val="00252FD7"/>
  </w:style>
  <w:style w:type="character" w:customStyle="1" w:styleId="31">
    <w:name w:val="Основной шрифт абзаца3"/>
    <w:rsid w:val="00252FD7"/>
  </w:style>
  <w:style w:type="character" w:customStyle="1" w:styleId="WW-Absatz-Standardschriftart1111111">
    <w:name w:val="WW-Absatz-Standardschriftart1111111"/>
    <w:rsid w:val="00252FD7"/>
  </w:style>
  <w:style w:type="character" w:customStyle="1" w:styleId="WW-Absatz-Standardschriftart11111111">
    <w:name w:val="WW-Absatz-Standardschriftart11111111"/>
    <w:rsid w:val="00252FD7"/>
  </w:style>
  <w:style w:type="character" w:customStyle="1" w:styleId="WW-Absatz-Standardschriftart111111111">
    <w:name w:val="WW-Absatz-Standardschriftart111111111"/>
    <w:rsid w:val="00252FD7"/>
  </w:style>
  <w:style w:type="character" w:customStyle="1" w:styleId="WW-Absatz-Standardschriftart1111111111">
    <w:name w:val="WW-Absatz-Standardschriftart1111111111"/>
    <w:rsid w:val="00252FD7"/>
  </w:style>
  <w:style w:type="character" w:customStyle="1" w:styleId="21">
    <w:name w:val="Основной шрифт абзаца2"/>
    <w:rsid w:val="00252FD7"/>
  </w:style>
  <w:style w:type="character" w:customStyle="1" w:styleId="WW8Num4z1">
    <w:name w:val="WW8Num4z1"/>
    <w:rsid w:val="00252FD7"/>
    <w:rPr>
      <w:rFonts w:ascii="Courier New" w:hAnsi="Courier New" w:cs="Courier New"/>
    </w:rPr>
  </w:style>
  <w:style w:type="character" w:customStyle="1" w:styleId="WW8Num4z3">
    <w:name w:val="WW8Num4z3"/>
    <w:rsid w:val="00252FD7"/>
    <w:rPr>
      <w:rFonts w:ascii="Symbol" w:hAnsi="Symbol" w:cs="Symbol"/>
    </w:rPr>
  </w:style>
  <w:style w:type="character" w:customStyle="1" w:styleId="11">
    <w:name w:val="Основной шрифт абзаца1"/>
    <w:rsid w:val="00252FD7"/>
  </w:style>
  <w:style w:type="character" w:styleId="a3">
    <w:name w:val="page number"/>
    <w:basedOn w:val="11"/>
    <w:rsid w:val="00252FD7"/>
  </w:style>
  <w:style w:type="paragraph" w:customStyle="1" w:styleId="a4">
    <w:name w:val="Заголовок"/>
    <w:basedOn w:val="a"/>
    <w:next w:val="a5"/>
    <w:rsid w:val="00252FD7"/>
    <w:pPr>
      <w:keepNext/>
      <w:spacing w:before="240" w:after="120"/>
    </w:pPr>
    <w:rPr>
      <w:rFonts w:ascii="Arial" w:eastAsia="DejaVu Sans" w:hAnsi="Arial" w:cs="DejaVu Sans"/>
      <w:sz w:val="28"/>
      <w:szCs w:val="28"/>
    </w:rPr>
  </w:style>
  <w:style w:type="paragraph" w:styleId="a5">
    <w:name w:val="Body Text"/>
    <w:basedOn w:val="a"/>
    <w:link w:val="a6"/>
    <w:uiPriority w:val="99"/>
    <w:rsid w:val="00252FD7"/>
    <w:rPr>
      <w:sz w:val="28"/>
    </w:rPr>
  </w:style>
  <w:style w:type="character" w:customStyle="1" w:styleId="a6">
    <w:name w:val="Основной текст Знак"/>
    <w:basedOn w:val="a0"/>
    <w:link w:val="a5"/>
    <w:uiPriority w:val="99"/>
    <w:rsid w:val="00252FD7"/>
    <w:rPr>
      <w:rFonts w:ascii="Times New Roman" w:eastAsia="Times New Roman" w:hAnsi="Times New Roman" w:cs="Times New Roman"/>
      <w:sz w:val="28"/>
      <w:szCs w:val="24"/>
      <w:lang w:eastAsia="zh-CN"/>
    </w:rPr>
  </w:style>
  <w:style w:type="paragraph" w:styleId="a7">
    <w:name w:val="List"/>
    <w:basedOn w:val="a5"/>
    <w:rsid w:val="00252FD7"/>
    <w:rPr>
      <w:rFonts w:ascii="Arial" w:hAnsi="Arial" w:cs="Arial"/>
    </w:rPr>
  </w:style>
  <w:style w:type="paragraph" w:styleId="a8">
    <w:name w:val="caption"/>
    <w:basedOn w:val="a"/>
    <w:qFormat/>
    <w:rsid w:val="00252FD7"/>
    <w:pPr>
      <w:suppressLineNumbers/>
      <w:spacing w:before="120" w:after="120"/>
    </w:pPr>
    <w:rPr>
      <w:i/>
      <w:iCs/>
    </w:rPr>
  </w:style>
  <w:style w:type="paragraph" w:customStyle="1" w:styleId="60">
    <w:name w:val="Указатель6"/>
    <w:basedOn w:val="a"/>
    <w:rsid w:val="00252FD7"/>
    <w:pPr>
      <w:suppressLineNumbers/>
    </w:pPr>
  </w:style>
  <w:style w:type="paragraph" w:customStyle="1" w:styleId="50">
    <w:name w:val="Название5"/>
    <w:basedOn w:val="a"/>
    <w:rsid w:val="00252FD7"/>
    <w:pPr>
      <w:suppressLineNumbers/>
      <w:spacing w:before="120" w:after="120"/>
    </w:pPr>
    <w:rPr>
      <w:i/>
      <w:iCs/>
    </w:rPr>
  </w:style>
  <w:style w:type="paragraph" w:customStyle="1" w:styleId="51">
    <w:name w:val="Указатель5"/>
    <w:basedOn w:val="a"/>
    <w:rsid w:val="00252FD7"/>
    <w:pPr>
      <w:suppressLineNumbers/>
    </w:pPr>
  </w:style>
  <w:style w:type="paragraph" w:customStyle="1" w:styleId="40">
    <w:name w:val="Название4"/>
    <w:basedOn w:val="a"/>
    <w:rsid w:val="00252FD7"/>
    <w:pPr>
      <w:suppressLineNumbers/>
      <w:spacing w:before="120" w:after="120"/>
    </w:pPr>
    <w:rPr>
      <w:rFonts w:ascii="Arial" w:hAnsi="Arial" w:cs="Arial"/>
      <w:i/>
      <w:iCs/>
      <w:sz w:val="20"/>
    </w:rPr>
  </w:style>
  <w:style w:type="paragraph" w:customStyle="1" w:styleId="41">
    <w:name w:val="Указатель4"/>
    <w:basedOn w:val="a"/>
    <w:rsid w:val="00252FD7"/>
    <w:pPr>
      <w:suppressLineNumbers/>
    </w:pPr>
    <w:rPr>
      <w:rFonts w:ascii="Arial" w:hAnsi="Arial" w:cs="Arial"/>
    </w:rPr>
  </w:style>
  <w:style w:type="paragraph" w:customStyle="1" w:styleId="32">
    <w:name w:val="Название3"/>
    <w:basedOn w:val="a"/>
    <w:rsid w:val="00252FD7"/>
    <w:pPr>
      <w:suppressLineNumbers/>
      <w:spacing w:before="120" w:after="120"/>
    </w:pPr>
    <w:rPr>
      <w:rFonts w:ascii="Arial" w:hAnsi="Arial" w:cs="Arial"/>
      <w:i/>
      <w:iCs/>
      <w:sz w:val="20"/>
    </w:rPr>
  </w:style>
  <w:style w:type="paragraph" w:customStyle="1" w:styleId="33">
    <w:name w:val="Указатель3"/>
    <w:basedOn w:val="a"/>
    <w:rsid w:val="00252FD7"/>
    <w:pPr>
      <w:suppressLineNumbers/>
    </w:pPr>
    <w:rPr>
      <w:rFonts w:ascii="Arial" w:hAnsi="Arial" w:cs="Arial"/>
    </w:rPr>
  </w:style>
  <w:style w:type="paragraph" w:customStyle="1" w:styleId="22">
    <w:name w:val="Название2"/>
    <w:basedOn w:val="a"/>
    <w:rsid w:val="00252FD7"/>
    <w:pPr>
      <w:suppressLineNumbers/>
      <w:spacing w:before="120" w:after="120"/>
    </w:pPr>
    <w:rPr>
      <w:rFonts w:ascii="Arial" w:hAnsi="Arial" w:cs="Arial"/>
      <w:i/>
      <w:iCs/>
      <w:sz w:val="20"/>
    </w:rPr>
  </w:style>
  <w:style w:type="paragraph" w:customStyle="1" w:styleId="23">
    <w:name w:val="Указатель2"/>
    <w:basedOn w:val="a"/>
    <w:rsid w:val="00252FD7"/>
    <w:pPr>
      <w:suppressLineNumbers/>
    </w:pPr>
    <w:rPr>
      <w:rFonts w:ascii="Arial" w:hAnsi="Arial" w:cs="Arial"/>
    </w:rPr>
  </w:style>
  <w:style w:type="paragraph" w:customStyle="1" w:styleId="12">
    <w:name w:val="Название1"/>
    <w:basedOn w:val="a"/>
    <w:rsid w:val="00252FD7"/>
    <w:pPr>
      <w:suppressLineNumbers/>
      <w:spacing w:before="120" w:after="120"/>
    </w:pPr>
    <w:rPr>
      <w:rFonts w:ascii="Arial" w:hAnsi="Arial" w:cs="Arial"/>
      <w:i/>
      <w:iCs/>
      <w:sz w:val="20"/>
    </w:rPr>
  </w:style>
  <w:style w:type="paragraph" w:customStyle="1" w:styleId="13">
    <w:name w:val="Указатель1"/>
    <w:basedOn w:val="a"/>
    <w:rsid w:val="00252FD7"/>
    <w:pPr>
      <w:suppressLineNumbers/>
    </w:pPr>
    <w:rPr>
      <w:rFonts w:ascii="Arial" w:hAnsi="Arial" w:cs="Arial"/>
    </w:rPr>
  </w:style>
  <w:style w:type="paragraph" w:styleId="a9">
    <w:name w:val="footer"/>
    <w:basedOn w:val="a"/>
    <w:link w:val="aa"/>
    <w:uiPriority w:val="99"/>
    <w:rsid w:val="00252FD7"/>
    <w:pPr>
      <w:tabs>
        <w:tab w:val="center" w:pos="4677"/>
        <w:tab w:val="right" w:pos="9355"/>
      </w:tabs>
    </w:pPr>
  </w:style>
  <w:style w:type="character" w:customStyle="1" w:styleId="aa">
    <w:name w:val="Нижний колонтитул Знак"/>
    <w:basedOn w:val="a0"/>
    <w:link w:val="a9"/>
    <w:uiPriority w:val="99"/>
    <w:rsid w:val="00252FD7"/>
    <w:rPr>
      <w:rFonts w:ascii="Times New Roman" w:eastAsia="Times New Roman" w:hAnsi="Times New Roman" w:cs="Times New Roman"/>
      <w:sz w:val="24"/>
      <w:szCs w:val="24"/>
      <w:lang w:eastAsia="zh-CN"/>
    </w:rPr>
  </w:style>
  <w:style w:type="paragraph" w:customStyle="1" w:styleId="ab">
    <w:name w:val="Содержимое таблицы"/>
    <w:basedOn w:val="a"/>
    <w:rsid w:val="00252FD7"/>
    <w:pPr>
      <w:suppressLineNumbers/>
    </w:pPr>
  </w:style>
  <w:style w:type="paragraph" w:customStyle="1" w:styleId="ac">
    <w:name w:val="Заголовок таблицы"/>
    <w:basedOn w:val="ab"/>
    <w:rsid w:val="00252FD7"/>
    <w:pPr>
      <w:jc w:val="center"/>
    </w:pPr>
    <w:rPr>
      <w:b/>
      <w:bCs/>
    </w:rPr>
  </w:style>
  <w:style w:type="paragraph" w:customStyle="1" w:styleId="ad">
    <w:name w:val="Содержимое врезки"/>
    <w:basedOn w:val="a5"/>
    <w:rsid w:val="00252FD7"/>
  </w:style>
  <w:style w:type="paragraph" w:styleId="ae">
    <w:name w:val="header"/>
    <w:basedOn w:val="a"/>
    <w:link w:val="af"/>
    <w:uiPriority w:val="99"/>
    <w:rsid w:val="00252FD7"/>
    <w:pPr>
      <w:suppressLineNumbers/>
      <w:tabs>
        <w:tab w:val="center" w:pos="4819"/>
        <w:tab w:val="right" w:pos="9638"/>
      </w:tabs>
    </w:pPr>
  </w:style>
  <w:style w:type="character" w:customStyle="1" w:styleId="af">
    <w:name w:val="Верхний колонтитул Знак"/>
    <w:basedOn w:val="a0"/>
    <w:link w:val="ae"/>
    <w:uiPriority w:val="99"/>
    <w:rsid w:val="00252FD7"/>
    <w:rPr>
      <w:rFonts w:ascii="Times New Roman" w:eastAsia="Times New Roman" w:hAnsi="Times New Roman" w:cs="Times New Roman"/>
      <w:sz w:val="24"/>
      <w:szCs w:val="24"/>
      <w:lang w:eastAsia="zh-CN"/>
    </w:rPr>
  </w:style>
  <w:style w:type="paragraph" w:customStyle="1" w:styleId="af0">
    <w:name w:val="Блочная цитата"/>
    <w:basedOn w:val="a"/>
    <w:rsid w:val="00252FD7"/>
    <w:pPr>
      <w:spacing w:after="283"/>
      <w:ind w:left="567" w:right="567"/>
    </w:pPr>
  </w:style>
  <w:style w:type="paragraph" w:styleId="af1">
    <w:name w:val="Title"/>
    <w:basedOn w:val="a4"/>
    <w:next w:val="a5"/>
    <w:link w:val="af2"/>
    <w:qFormat/>
    <w:rsid w:val="00252FD7"/>
    <w:pPr>
      <w:jc w:val="center"/>
    </w:pPr>
    <w:rPr>
      <w:b/>
      <w:bCs/>
      <w:sz w:val="56"/>
      <w:szCs w:val="56"/>
    </w:rPr>
  </w:style>
  <w:style w:type="character" w:customStyle="1" w:styleId="af2">
    <w:name w:val="Название Знак"/>
    <w:basedOn w:val="a0"/>
    <w:link w:val="af1"/>
    <w:rsid w:val="00252FD7"/>
    <w:rPr>
      <w:rFonts w:ascii="Arial" w:eastAsia="DejaVu Sans" w:hAnsi="Arial" w:cs="DejaVu Sans"/>
      <w:b/>
      <w:bCs/>
      <w:sz w:val="56"/>
      <w:szCs w:val="56"/>
      <w:lang w:eastAsia="zh-CN"/>
    </w:rPr>
  </w:style>
  <w:style w:type="paragraph" w:styleId="af3">
    <w:name w:val="Subtitle"/>
    <w:basedOn w:val="a4"/>
    <w:next w:val="a5"/>
    <w:link w:val="af4"/>
    <w:qFormat/>
    <w:rsid w:val="00252FD7"/>
    <w:pPr>
      <w:spacing w:before="60"/>
      <w:jc w:val="center"/>
    </w:pPr>
    <w:rPr>
      <w:sz w:val="36"/>
      <w:szCs w:val="36"/>
    </w:rPr>
  </w:style>
  <w:style w:type="character" w:customStyle="1" w:styleId="af4">
    <w:name w:val="Подзаголовок Знак"/>
    <w:basedOn w:val="a0"/>
    <w:link w:val="af3"/>
    <w:rsid w:val="00252FD7"/>
    <w:rPr>
      <w:rFonts w:ascii="Arial" w:eastAsia="DejaVu Sans" w:hAnsi="Arial" w:cs="DejaVu Sans"/>
      <w:sz w:val="36"/>
      <w:szCs w:val="36"/>
      <w:lang w:eastAsia="zh-CN"/>
    </w:rPr>
  </w:style>
  <w:style w:type="character" w:customStyle="1" w:styleId="WW8Num3z1">
    <w:name w:val="WW8Num3z1"/>
    <w:rsid w:val="00252FD7"/>
  </w:style>
  <w:style w:type="character" w:customStyle="1" w:styleId="WW8Num3z2">
    <w:name w:val="WW8Num3z2"/>
    <w:rsid w:val="00252FD7"/>
  </w:style>
  <w:style w:type="character" w:customStyle="1" w:styleId="WW8Num3z3">
    <w:name w:val="WW8Num3z3"/>
    <w:rsid w:val="00252FD7"/>
  </w:style>
  <w:style w:type="character" w:customStyle="1" w:styleId="WW8Num3z4">
    <w:name w:val="WW8Num3z4"/>
    <w:rsid w:val="00252FD7"/>
  </w:style>
  <w:style w:type="character" w:customStyle="1" w:styleId="WW8Num3z5">
    <w:name w:val="WW8Num3z5"/>
    <w:rsid w:val="00252FD7"/>
  </w:style>
  <w:style w:type="character" w:customStyle="1" w:styleId="WW8Num3z6">
    <w:name w:val="WW8Num3z6"/>
    <w:rsid w:val="00252FD7"/>
  </w:style>
  <w:style w:type="character" w:customStyle="1" w:styleId="WW8Num3z7">
    <w:name w:val="WW8Num3z7"/>
    <w:rsid w:val="00252FD7"/>
  </w:style>
  <w:style w:type="character" w:customStyle="1" w:styleId="WW8Num3z8">
    <w:name w:val="WW8Num3z8"/>
    <w:rsid w:val="00252FD7"/>
  </w:style>
  <w:style w:type="character" w:customStyle="1" w:styleId="WW8Num5z1">
    <w:name w:val="WW8Num5z1"/>
    <w:rsid w:val="00252FD7"/>
    <w:rPr>
      <w:rFonts w:ascii="Courier New" w:hAnsi="Courier New" w:cs="Courier New"/>
      <w:sz w:val="20"/>
    </w:rPr>
  </w:style>
  <w:style w:type="character" w:customStyle="1" w:styleId="WW8Num5z2">
    <w:name w:val="WW8Num5z2"/>
    <w:rsid w:val="00252FD7"/>
    <w:rPr>
      <w:rFonts w:ascii="Wingdings" w:hAnsi="Wingdings" w:cs="Wingdings"/>
      <w:sz w:val="20"/>
    </w:rPr>
  </w:style>
  <w:style w:type="character" w:customStyle="1" w:styleId="WW8Num9z0">
    <w:name w:val="WW8Num9z0"/>
    <w:rsid w:val="00252FD7"/>
    <w:rPr>
      <w:rFonts w:ascii="Times New Roman" w:hAnsi="Times New Roman" w:cs="Times New Roman"/>
      <w:sz w:val="20"/>
    </w:rPr>
  </w:style>
  <w:style w:type="character" w:customStyle="1" w:styleId="WW8Num9z1">
    <w:name w:val="WW8Num9z1"/>
    <w:rsid w:val="00252FD7"/>
    <w:rPr>
      <w:rFonts w:ascii="Courier New" w:hAnsi="Courier New" w:cs="Courier New"/>
      <w:sz w:val="20"/>
    </w:rPr>
  </w:style>
  <w:style w:type="character" w:customStyle="1" w:styleId="WW8Num9z2">
    <w:name w:val="WW8Num9z2"/>
    <w:rsid w:val="00252FD7"/>
    <w:rPr>
      <w:rFonts w:ascii="Wingdings" w:hAnsi="Wingdings" w:cs="Wingdings"/>
      <w:sz w:val="20"/>
    </w:rPr>
  </w:style>
  <w:style w:type="character" w:customStyle="1" w:styleId="WW8Num10z1">
    <w:name w:val="WW8Num10z1"/>
    <w:rsid w:val="00252FD7"/>
    <w:rPr>
      <w:rFonts w:ascii="Courier New" w:hAnsi="Courier New" w:cs="Courier New"/>
      <w:sz w:val="20"/>
    </w:rPr>
  </w:style>
  <w:style w:type="character" w:customStyle="1" w:styleId="WW8Num11z0">
    <w:name w:val="WW8Num11z0"/>
    <w:rsid w:val="00252FD7"/>
    <w:rPr>
      <w:rFonts w:ascii="Symbol" w:hAnsi="Symbol" w:cs="Symbol"/>
    </w:rPr>
  </w:style>
  <w:style w:type="character" w:customStyle="1" w:styleId="WW8Num11z1">
    <w:name w:val="WW8Num11z1"/>
    <w:rsid w:val="00252FD7"/>
    <w:rPr>
      <w:rFonts w:ascii="Courier New" w:hAnsi="Courier New" w:cs="Courier New"/>
    </w:rPr>
  </w:style>
  <w:style w:type="character" w:customStyle="1" w:styleId="WW8Num11z2">
    <w:name w:val="WW8Num11z2"/>
    <w:rsid w:val="00252FD7"/>
    <w:rPr>
      <w:rFonts w:ascii="Wingdings" w:hAnsi="Wingdings" w:cs="Wingdings"/>
    </w:rPr>
  </w:style>
  <w:style w:type="character" w:customStyle="1" w:styleId="WW8Num12z0">
    <w:name w:val="WW8Num12z0"/>
    <w:rsid w:val="00252FD7"/>
    <w:rPr>
      <w:rFonts w:ascii="Symbol" w:hAnsi="Symbol" w:cs="Symbol"/>
    </w:rPr>
  </w:style>
  <w:style w:type="character" w:customStyle="1" w:styleId="WW8Num12z1">
    <w:name w:val="WW8Num12z1"/>
    <w:rsid w:val="00252FD7"/>
    <w:rPr>
      <w:rFonts w:ascii="Courier New" w:hAnsi="Courier New" w:cs="Courier New"/>
    </w:rPr>
  </w:style>
  <w:style w:type="character" w:customStyle="1" w:styleId="WW8Num12z2">
    <w:name w:val="WW8Num12z2"/>
    <w:rsid w:val="00252FD7"/>
    <w:rPr>
      <w:rFonts w:ascii="Wingdings" w:hAnsi="Wingdings" w:cs="Wingdings"/>
    </w:rPr>
  </w:style>
  <w:style w:type="character" w:customStyle="1" w:styleId="WW8Num13z0">
    <w:name w:val="WW8Num13z0"/>
    <w:rsid w:val="00252FD7"/>
    <w:rPr>
      <w:rFonts w:ascii="Times New Roman" w:hAnsi="Times New Roman" w:cs="Times New Roman"/>
    </w:rPr>
  </w:style>
  <w:style w:type="character" w:customStyle="1" w:styleId="WW8Num13z1">
    <w:name w:val="WW8Num13z1"/>
    <w:rsid w:val="00252FD7"/>
    <w:rPr>
      <w:rFonts w:ascii="Courier New" w:hAnsi="Courier New" w:cs="Courier New"/>
    </w:rPr>
  </w:style>
  <w:style w:type="character" w:customStyle="1" w:styleId="WW8Num13z2">
    <w:name w:val="WW8Num13z2"/>
    <w:rsid w:val="00252FD7"/>
    <w:rPr>
      <w:rFonts w:ascii="Wingdings" w:hAnsi="Wingdings" w:cs="Wingdings"/>
    </w:rPr>
  </w:style>
  <w:style w:type="character" w:customStyle="1" w:styleId="WW8Num13z3">
    <w:name w:val="WW8Num13z3"/>
    <w:rsid w:val="00252FD7"/>
    <w:rPr>
      <w:rFonts w:ascii="Symbol" w:hAnsi="Symbol" w:cs="Symbol"/>
    </w:rPr>
  </w:style>
  <w:style w:type="character" w:customStyle="1" w:styleId="WW8Num14z0">
    <w:name w:val="WW8Num14z0"/>
    <w:rsid w:val="00252FD7"/>
    <w:rPr>
      <w:rFonts w:ascii="Symbol" w:hAnsi="Symbol" w:cs="Symbol"/>
    </w:rPr>
  </w:style>
  <w:style w:type="character" w:customStyle="1" w:styleId="WW8Num14z1">
    <w:name w:val="WW8Num14z1"/>
    <w:rsid w:val="00252FD7"/>
    <w:rPr>
      <w:rFonts w:ascii="Courier New" w:hAnsi="Courier New" w:cs="Courier New"/>
    </w:rPr>
  </w:style>
  <w:style w:type="character" w:customStyle="1" w:styleId="WW8Num14z2">
    <w:name w:val="WW8Num14z2"/>
    <w:rsid w:val="00252FD7"/>
    <w:rPr>
      <w:rFonts w:ascii="Wingdings" w:hAnsi="Wingdings" w:cs="Wingdings"/>
    </w:rPr>
  </w:style>
  <w:style w:type="character" w:customStyle="1" w:styleId="WW8Num16z0">
    <w:name w:val="WW8Num16z0"/>
    <w:rsid w:val="00252FD7"/>
    <w:rPr>
      <w:sz w:val="28"/>
    </w:rPr>
  </w:style>
  <w:style w:type="character" w:customStyle="1" w:styleId="WW8Num17z0">
    <w:name w:val="WW8Num17z0"/>
    <w:rsid w:val="00252FD7"/>
    <w:rPr>
      <w:rFonts w:ascii="Symbol" w:hAnsi="Symbol" w:cs="Symbol"/>
    </w:rPr>
  </w:style>
  <w:style w:type="character" w:customStyle="1" w:styleId="WW8Num17z1">
    <w:name w:val="WW8Num17z1"/>
    <w:rsid w:val="00252FD7"/>
    <w:rPr>
      <w:rFonts w:ascii="Courier New" w:hAnsi="Courier New" w:cs="Courier New"/>
    </w:rPr>
  </w:style>
  <w:style w:type="character" w:customStyle="1" w:styleId="WW8Num17z2">
    <w:name w:val="WW8Num17z2"/>
    <w:rsid w:val="00252FD7"/>
    <w:rPr>
      <w:rFonts w:ascii="Wingdings" w:hAnsi="Wingdings" w:cs="Wingdings"/>
    </w:rPr>
  </w:style>
  <w:style w:type="character" w:customStyle="1" w:styleId="WW8Num18z0">
    <w:name w:val="WW8Num18z0"/>
    <w:rsid w:val="00252FD7"/>
    <w:rPr>
      <w:sz w:val="28"/>
    </w:rPr>
  </w:style>
  <w:style w:type="character" w:customStyle="1" w:styleId="WW8Num19z0">
    <w:name w:val="WW8Num19z0"/>
    <w:rsid w:val="00252FD7"/>
    <w:rPr>
      <w:sz w:val="28"/>
    </w:rPr>
  </w:style>
  <w:style w:type="character" w:customStyle="1" w:styleId="WW8Num21z0">
    <w:name w:val="WW8Num21z0"/>
    <w:rsid w:val="00252FD7"/>
    <w:rPr>
      <w:sz w:val="28"/>
    </w:rPr>
  </w:style>
  <w:style w:type="character" w:customStyle="1" w:styleId="WW8Num22z0">
    <w:name w:val="WW8Num22z0"/>
    <w:rsid w:val="00252FD7"/>
    <w:rPr>
      <w:rFonts w:ascii="Symbol" w:hAnsi="Symbol" w:cs="Symbol"/>
      <w:sz w:val="20"/>
    </w:rPr>
  </w:style>
  <w:style w:type="character" w:customStyle="1" w:styleId="WW8Num22z1">
    <w:name w:val="WW8Num22z1"/>
    <w:rsid w:val="00252FD7"/>
    <w:rPr>
      <w:rFonts w:ascii="Courier New" w:hAnsi="Courier New" w:cs="Courier New"/>
      <w:sz w:val="20"/>
    </w:rPr>
  </w:style>
  <w:style w:type="character" w:customStyle="1" w:styleId="WW8Num22z2">
    <w:name w:val="WW8Num22z2"/>
    <w:rsid w:val="00252FD7"/>
    <w:rPr>
      <w:rFonts w:ascii="Wingdings" w:hAnsi="Wingdings" w:cs="Wingdings"/>
      <w:sz w:val="20"/>
    </w:rPr>
  </w:style>
  <w:style w:type="character" w:customStyle="1" w:styleId="WW8Num25z0">
    <w:name w:val="WW8Num25z0"/>
    <w:rsid w:val="00252FD7"/>
    <w:rPr>
      <w:rFonts w:ascii="Symbol" w:hAnsi="Symbol" w:cs="Symbol"/>
    </w:rPr>
  </w:style>
  <w:style w:type="character" w:customStyle="1" w:styleId="WW8Num25z1">
    <w:name w:val="WW8Num25z1"/>
    <w:rsid w:val="00252FD7"/>
    <w:rPr>
      <w:rFonts w:ascii="Courier New" w:hAnsi="Courier New" w:cs="Courier New"/>
    </w:rPr>
  </w:style>
  <w:style w:type="character" w:customStyle="1" w:styleId="WW8Num25z2">
    <w:name w:val="WW8Num25z2"/>
    <w:rsid w:val="00252FD7"/>
    <w:rPr>
      <w:rFonts w:ascii="Wingdings" w:hAnsi="Wingdings" w:cs="Wingdings"/>
    </w:rPr>
  </w:style>
  <w:style w:type="character" w:customStyle="1" w:styleId="WW8Num26z0">
    <w:name w:val="WW8Num26z0"/>
    <w:rsid w:val="00252FD7"/>
    <w:rPr>
      <w:rFonts w:ascii="Times New Roman" w:hAnsi="Times New Roman" w:cs="Times New Roman"/>
    </w:rPr>
  </w:style>
  <w:style w:type="character" w:customStyle="1" w:styleId="WW8Num26z1">
    <w:name w:val="WW8Num26z1"/>
    <w:rsid w:val="00252FD7"/>
    <w:rPr>
      <w:rFonts w:ascii="Courier New" w:hAnsi="Courier New" w:cs="Courier New"/>
    </w:rPr>
  </w:style>
  <w:style w:type="character" w:customStyle="1" w:styleId="WW8Num26z2">
    <w:name w:val="WW8Num26z2"/>
    <w:rsid w:val="00252FD7"/>
    <w:rPr>
      <w:rFonts w:ascii="Wingdings" w:hAnsi="Wingdings" w:cs="Wingdings"/>
    </w:rPr>
  </w:style>
  <w:style w:type="character" w:customStyle="1" w:styleId="WW8Num26z3">
    <w:name w:val="WW8Num26z3"/>
    <w:rsid w:val="00252FD7"/>
    <w:rPr>
      <w:rFonts w:ascii="Symbol" w:hAnsi="Symbol" w:cs="Symbol"/>
    </w:rPr>
  </w:style>
  <w:style w:type="character" w:customStyle="1" w:styleId="WW8Num27z0">
    <w:name w:val="WW8Num27z0"/>
    <w:rsid w:val="00252FD7"/>
    <w:rPr>
      <w:rFonts w:ascii="Symbol" w:hAnsi="Symbol" w:cs="Symbol"/>
      <w:sz w:val="20"/>
    </w:rPr>
  </w:style>
  <w:style w:type="character" w:customStyle="1" w:styleId="WW8Num27z1">
    <w:name w:val="WW8Num27z1"/>
    <w:rsid w:val="00252FD7"/>
    <w:rPr>
      <w:rFonts w:ascii="Courier New" w:hAnsi="Courier New" w:cs="Courier New"/>
      <w:sz w:val="20"/>
    </w:rPr>
  </w:style>
  <w:style w:type="character" w:customStyle="1" w:styleId="WW8Num27z2">
    <w:name w:val="WW8Num27z2"/>
    <w:rsid w:val="00252FD7"/>
    <w:rPr>
      <w:rFonts w:ascii="Wingdings" w:hAnsi="Wingdings" w:cs="Wingdings"/>
      <w:sz w:val="20"/>
    </w:rPr>
  </w:style>
  <w:style w:type="character" w:customStyle="1" w:styleId="WW8Num28z0">
    <w:name w:val="WW8Num28z0"/>
    <w:rsid w:val="00252FD7"/>
    <w:rPr>
      <w:rFonts w:ascii="Times New Roman" w:hAnsi="Times New Roman" w:cs="Times New Roman"/>
    </w:rPr>
  </w:style>
  <w:style w:type="character" w:customStyle="1" w:styleId="WW8Num28z1">
    <w:name w:val="WW8Num28z1"/>
    <w:rsid w:val="00252FD7"/>
    <w:rPr>
      <w:rFonts w:ascii="Courier New" w:hAnsi="Courier New" w:cs="Courier New"/>
    </w:rPr>
  </w:style>
  <w:style w:type="character" w:customStyle="1" w:styleId="WW8Num28z2">
    <w:name w:val="WW8Num28z2"/>
    <w:rsid w:val="00252FD7"/>
    <w:rPr>
      <w:rFonts w:ascii="Wingdings" w:hAnsi="Wingdings" w:cs="Wingdings"/>
    </w:rPr>
  </w:style>
  <w:style w:type="character" w:customStyle="1" w:styleId="WW8Num28z3">
    <w:name w:val="WW8Num28z3"/>
    <w:rsid w:val="00252FD7"/>
    <w:rPr>
      <w:rFonts w:ascii="Symbol" w:hAnsi="Symbol" w:cs="Symbol"/>
    </w:rPr>
  </w:style>
  <w:style w:type="character" w:customStyle="1" w:styleId="WW8Num29z0">
    <w:name w:val="WW8Num29z0"/>
    <w:rsid w:val="00252FD7"/>
    <w:rPr>
      <w:rFonts w:ascii="Symbol" w:hAnsi="Symbol" w:cs="Symbol"/>
    </w:rPr>
  </w:style>
  <w:style w:type="character" w:customStyle="1" w:styleId="WW8Num29z1">
    <w:name w:val="WW8Num29z1"/>
    <w:rsid w:val="00252FD7"/>
    <w:rPr>
      <w:rFonts w:ascii="Courier New" w:hAnsi="Courier New" w:cs="Courier New"/>
    </w:rPr>
  </w:style>
  <w:style w:type="character" w:customStyle="1" w:styleId="WW8Num29z2">
    <w:name w:val="WW8Num29z2"/>
    <w:rsid w:val="00252FD7"/>
    <w:rPr>
      <w:rFonts w:ascii="Wingdings" w:hAnsi="Wingdings" w:cs="Wingdings"/>
    </w:rPr>
  </w:style>
  <w:style w:type="character" w:customStyle="1" w:styleId="WW8Num31z0">
    <w:name w:val="WW8Num31z0"/>
    <w:rsid w:val="00252FD7"/>
    <w:rPr>
      <w:sz w:val="28"/>
    </w:rPr>
  </w:style>
  <w:style w:type="character" w:customStyle="1" w:styleId="WW8Num32z0">
    <w:name w:val="WW8Num32z0"/>
    <w:rsid w:val="00252FD7"/>
    <w:rPr>
      <w:rFonts w:ascii="Times New Roman" w:hAnsi="Times New Roman" w:cs="Times New Roman"/>
    </w:rPr>
  </w:style>
  <w:style w:type="character" w:customStyle="1" w:styleId="WW8Num32z1">
    <w:name w:val="WW8Num32z1"/>
    <w:rsid w:val="00252FD7"/>
    <w:rPr>
      <w:rFonts w:ascii="Courier New" w:hAnsi="Courier New" w:cs="Courier New"/>
    </w:rPr>
  </w:style>
  <w:style w:type="character" w:customStyle="1" w:styleId="WW8Num32z2">
    <w:name w:val="WW8Num32z2"/>
    <w:rsid w:val="00252FD7"/>
    <w:rPr>
      <w:rFonts w:ascii="Wingdings" w:hAnsi="Wingdings" w:cs="Wingdings"/>
    </w:rPr>
  </w:style>
  <w:style w:type="character" w:customStyle="1" w:styleId="WW8Num32z3">
    <w:name w:val="WW8Num32z3"/>
    <w:rsid w:val="00252FD7"/>
    <w:rPr>
      <w:rFonts w:ascii="Symbol" w:hAnsi="Symbol" w:cs="Symbol"/>
    </w:rPr>
  </w:style>
  <w:style w:type="character" w:customStyle="1" w:styleId="WW8Num34z0">
    <w:name w:val="WW8Num34z0"/>
    <w:rsid w:val="00252FD7"/>
    <w:rPr>
      <w:rFonts w:ascii="Wingdings" w:hAnsi="Wingdings" w:cs="Wingdings"/>
    </w:rPr>
  </w:style>
  <w:style w:type="character" w:customStyle="1" w:styleId="WW8Num34z1">
    <w:name w:val="WW8Num34z1"/>
    <w:rsid w:val="00252FD7"/>
    <w:rPr>
      <w:rFonts w:ascii="Symbol" w:hAnsi="Symbol" w:cs="Symbol"/>
    </w:rPr>
  </w:style>
  <w:style w:type="character" w:customStyle="1" w:styleId="WW8Num34z4">
    <w:name w:val="WW8Num34z4"/>
    <w:rsid w:val="00252FD7"/>
    <w:rPr>
      <w:rFonts w:ascii="Courier New" w:hAnsi="Courier New" w:cs="Courier New"/>
    </w:rPr>
  </w:style>
  <w:style w:type="character" w:customStyle="1" w:styleId="WW8Num35z0">
    <w:name w:val="WW8Num35z0"/>
    <w:rsid w:val="00252FD7"/>
    <w:rPr>
      <w:sz w:val="28"/>
    </w:rPr>
  </w:style>
  <w:style w:type="character" w:customStyle="1" w:styleId="WW8Num36z0">
    <w:name w:val="WW8Num36z0"/>
    <w:rsid w:val="00252FD7"/>
    <w:rPr>
      <w:rFonts w:ascii="Symbol" w:hAnsi="Symbol" w:cs="Symbol"/>
      <w:sz w:val="20"/>
    </w:rPr>
  </w:style>
  <w:style w:type="character" w:customStyle="1" w:styleId="WW8Num36z2">
    <w:name w:val="WW8Num36z2"/>
    <w:rsid w:val="00252FD7"/>
    <w:rPr>
      <w:rFonts w:ascii="Wingdings" w:hAnsi="Wingdings" w:cs="Wingdings"/>
      <w:sz w:val="20"/>
    </w:rPr>
  </w:style>
  <w:style w:type="character" w:customStyle="1" w:styleId="WW8Num38z0">
    <w:name w:val="WW8Num38z0"/>
    <w:rsid w:val="00252FD7"/>
    <w:rPr>
      <w:sz w:val="28"/>
    </w:rPr>
  </w:style>
  <w:style w:type="character" w:customStyle="1" w:styleId="WW8Num39z0">
    <w:name w:val="WW8Num39z0"/>
    <w:rsid w:val="00252FD7"/>
    <w:rPr>
      <w:rFonts w:ascii="Symbol" w:hAnsi="Symbol" w:cs="Symbol"/>
    </w:rPr>
  </w:style>
  <w:style w:type="character" w:customStyle="1" w:styleId="WW8Num39z1">
    <w:name w:val="WW8Num39z1"/>
    <w:rsid w:val="00252FD7"/>
    <w:rPr>
      <w:rFonts w:ascii="Courier New" w:hAnsi="Courier New" w:cs="Courier New"/>
    </w:rPr>
  </w:style>
  <w:style w:type="character" w:customStyle="1" w:styleId="WW8Num39z2">
    <w:name w:val="WW8Num39z2"/>
    <w:rsid w:val="00252FD7"/>
    <w:rPr>
      <w:rFonts w:ascii="Wingdings" w:hAnsi="Wingdings" w:cs="Wingdings"/>
    </w:rPr>
  </w:style>
  <w:style w:type="character" w:customStyle="1" w:styleId="42">
    <w:name w:val="Знак Знак4"/>
    <w:basedOn w:val="11"/>
    <w:rsid w:val="00252FD7"/>
    <w:rPr>
      <w:rFonts w:ascii="Times New Roman" w:eastAsia="Times New Roman" w:hAnsi="Times New Roman" w:cs="Times New Roman"/>
      <w:sz w:val="24"/>
      <w:szCs w:val="24"/>
    </w:rPr>
  </w:style>
  <w:style w:type="character" w:customStyle="1" w:styleId="34">
    <w:name w:val="Знак Знак3"/>
    <w:basedOn w:val="11"/>
    <w:rsid w:val="00252FD7"/>
    <w:rPr>
      <w:rFonts w:ascii="Calibri" w:eastAsia="Calibri" w:hAnsi="Calibri" w:cs="Times New Roman"/>
      <w:sz w:val="16"/>
      <w:szCs w:val="16"/>
    </w:rPr>
  </w:style>
  <w:style w:type="character" w:customStyle="1" w:styleId="24">
    <w:name w:val="Знак Знак2"/>
    <w:basedOn w:val="11"/>
    <w:rsid w:val="00252FD7"/>
    <w:rPr>
      <w:rFonts w:ascii="Times New Roman" w:eastAsia="Times New Roman" w:hAnsi="Times New Roman" w:cs="Times New Roman"/>
      <w:sz w:val="24"/>
      <w:szCs w:val="24"/>
    </w:rPr>
  </w:style>
  <w:style w:type="character" w:customStyle="1" w:styleId="14">
    <w:name w:val="Знак Знак1"/>
    <w:basedOn w:val="11"/>
    <w:rsid w:val="00252FD7"/>
    <w:rPr>
      <w:rFonts w:ascii="Calibri" w:eastAsia="Calibri" w:hAnsi="Calibri" w:cs="Times New Roman"/>
    </w:rPr>
  </w:style>
  <w:style w:type="character" w:customStyle="1" w:styleId="af5">
    <w:name w:val="Знак Знак"/>
    <w:basedOn w:val="11"/>
    <w:rsid w:val="00252FD7"/>
    <w:rPr>
      <w:rFonts w:ascii="Tahoma" w:hAnsi="Tahoma" w:cs="Tahoma"/>
      <w:sz w:val="16"/>
      <w:szCs w:val="16"/>
    </w:rPr>
  </w:style>
  <w:style w:type="character" w:customStyle="1" w:styleId="apple-converted-space">
    <w:name w:val="apple-converted-space"/>
    <w:basedOn w:val="11"/>
    <w:rsid w:val="00252FD7"/>
  </w:style>
  <w:style w:type="paragraph" w:customStyle="1" w:styleId="310">
    <w:name w:val="Основной текст 31"/>
    <w:basedOn w:val="a"/>
    <w:rsid w:val="00252FD7"/>
    <w:pPr>
      <w:spacing w:after="120" w:line="276" w:lineRule="auto"/>
    </w:pPr>
    <w:rPr>
      <w:rFonts w:ascii="Calibri" w:eastAsia="Calibri" w:hAnsi="Calibri"/>
      <w:sz w:val="16"/>
      <w:szCs w:val="16"/>
    </w:rPr>
  </w:style>
  <w:style w:type="paragraph" w:styleId="af6">
    <w:name w:val="Body Text Indent"/>
    <w:basedOn w:val="a"/>
    <w:link w:val="af7"/>
    <w:rsid w:val="00252FD7"/>
    <w:pPr>
      <w:spacing w:after="120"/>
      <w:ind w:left="283"/>
    </w:pPr>
  </w:style>
  <w:style w:type="character" w:customStyle="1" w:styleId="af7">
    <w:name w:val="Основной текст с отступом Знак"/>
    <w:basedOn w:val="a0"/>
    <w:link w:val="af6"/>
    <w:rsid w:val="00252FD7"/>
    <w:rPr>
      <w:rFonts w:ascii="Times New Roman" w:eastAsia="Times New Roman" w:hAnsi="Times New Roman" w:cs="Times New Roman"/>
      <w:sz w:val="24"/>
      <w:szCs w:val="24"/>
      <w:lang w:eastAsia="zh-CN"/>
    </w:rPr>
  </w:style>
  <w:style w:type="paragraph" w:styleId="af8">
    <w:name w:val="List Paragraph"/>
    <w:basedOn w:val="a"/>
    <w:qFormat/>
    <w:rsid w:val="00252FD7"/>
    <w:pPr>
      <w:spacing w:after="200" w:line="276" w:lineRule="auto"/>
      <w:ind w:left="720"/>
    </w:pPr>
    <w:rPr>
      <w:rFonts w:ascii="Calibri" w:eastAsia="Calibri" w:hAnsi="Calibri"/>
      <w:sz w:val="22"/>
      <w:szCs w:val="22"/>
    </w:rPr>
  </w:style>
  <w:style w:type="paragraph" w:customStyle="1" w:styleId="WW-">
    <w:name w:val="WW-Базовый"/>
    <w:rsid w:val="00252FD7"/>
    <w:pPr>
      <w:tabs>
        <w:tab w:val="left" w:pos="709"/>
      </w:tabs>
      <w:suppressAutoHyphens/>
      <w:spacing w:after="0" w:line="100" w:lineRule="atLeast"/>
    </w:pPr>
    <w:rPr>
      <w:rFonts w:ascii="Times New Roman" w:eastAsia="Arial" w:hAnsi="Times New Roman" w:cs="Calibri"/>
      <w:sz w:val="24"/>
      <w:szCs w:val="24"/>
      <w:lang w:eastAsia="zh-CN"/>
    </w:rPr>
  </w:style>
  <w:style w:type="paragraph" w:customStyle="1" w:styleId="WW-1">
    <w:name w:val="WW-Базовый1"/>
    <w:rsid w:val="00252FD7"/>
    <w:pPr>
      <w:tabs>
        <w:tab w:val="left" w:pos="709"/>
      </w:tabs>
      <w:suppressAutoHyphens/>
      <w:spacing w:after="0" w:line="100" w:lineRule="atLeast"/>
    </w:pPr>
    <w:rPr>
      <w:rFonts w:ascii="Times New Roman" w:eastAsia="Arial" w:hAnsi="Times New Roman" w:cs="Calibri"/>
      <w:sz w:val="24"/>
      <w:szCs w:val="24"/>
      <w:lang w:eastAsia="zh-CN"/>
    </w:rPr>
  </w:style>
  <w:style w:type="paragraph" w:styleId="af9">
    <w:name w:val="Balloon Text"/>
    <w:basedOn w:val="a"/>
    <w:link w:val="afa"/>
    <w:uiPriority w:val="99"/>
    <w:rsid w:val="00252FD7"/>
    <w:rPr>
      <w:rFonts w:ascii="Tahoma" w:hAnsi="Tahoma" w:cs="Tahoma"/>
      <w:sz w:val="16"/>
      <w:szCs w:val="16"/>
    </w:rPr>
  </w:style>
  <w:style w:type="character" w:customStyle="1" w:styleId="afa">
    <w:name w:val="Текст выноски Знак"/>
    <w:basedOn w:val="a0"/>
    <w:link w:val="af9"/>
    <w:uiPriority w:val="99"/>
    <w:rsid w:val="00252FD7"/>
    <w:rPr>
      <w:rFonts w:ascii="Tahoma" w:eastAsia="Times New Roman" w:hAnsi="Tahoma" w:cs="Tahoma"/>
      <w:sz w:val="16"/>
      <w:szCs w:val="16"/>
      <w:lang w:eastAsia="zh-CN"/>
    </w:rPr>
  </w:style>
  <w:style w:type="paragraph" w:customStyle="1" w:styleId="text">
    <w:name w:val="text"/>
    <w:basedOn w:val="a"/>
    <w:rsid w:val="00252FD7"/>
    <w:pPr>
      <w:spacing w:before="280" w:after="280"/>
    </w:pPr>
    <w:rPr>
      <w:rFonts w:ascii="Arial" w:eastAsia="Arial Unicode MS" w:hAnsi="Arial" w:cs="Arial"/>
      <w:color w:val="000000"/>
      <w:sz w:val="18"/>
      <w:szCs w:val="18"/>
    </w:rPr>
  </w:style>
  <w:style w:type="paragraph" w:customStyle="1" w:styleId="15">
    <w:name w:val="Название объекта1"/>
    <w:basedOn w:val="a"/>
    <w:next w:val="a"/>
    <w:rsid w:val="00252FD7"/>
    <w:rPr>
      <w:sz w:val="28"/>
    </w:rPr>
  </w:style>
  <w:style w:type="paragraph" w:styleId="afb">
    <w:name w:val="No Spacing"/>
    <w:uiPriority w:val="1"/>
    <w:qFormat/>
    <w:rsid w:val="00252FD7"/>
    <w:pPr>
      <w:suppressAutoHyphens/>
      <w:spacing w:after="0" w:line="240" w:lineRule="auto"/>
    </w:pPr>
    <w:rPr>
      <w:rFonts w:ascii="Calibri" w:eastAsia="Arial" w:hAnsi="Calibri" w:cs="Calibri"/>
      <w:lang w:eastAsia="zh-CN"/>
    </w:rPr>
  </w:style>
  <w:style w:type="paragraph" w:styleId="afc">
    <w:name w:val="Normal (Web)"/>
    <w:basedOn w:val="a"/>
    <w:uiPriority w:val="99"/>
    <w:rsid w:val="00252FD7"/>
    <w:pPr>
      <w:spacing w:before="280" w:after="280"/>
    </w:pPr>
  </w:style>
  <w:style w:type="paragraph" w:customStyle="1" w:styleId="16">
    <w:name w:val="Без интервала1"/>
    <w:rsid w:val="00252FD7"/>
    <w:pPr>
      <w:widowControl w:val="0"/>
      <w:suppressAutoHyphens/>
      <w:spacing w:after="0" w:line="240" w:lineRule="auto"/>
    </w:pPr>
    <w:rPr>
      <w:rFonts w:ascii="Liberation Serif" w:eastAsia="DejaVu Sans" w:hAnsi="Liberation Serif" w:cs="DejaVu Sans"/>
      <w:kern w:val="1"/>
      <w:sz w:val="24"/>
      <w:szCs w:val="24"/>
      <w:lang w:eastAsia="zh-CN" w:bidi="hi-IN"/>
    </w:rPr>
  </w:style>
  <w:style w:type="table" w:styleId="afd">
    <w:name w:val="Table Grid"/>
    <w:basedOn w:val="a1"/>
    <w:uiPriority w:val="59"/>
    <w:rsid w:val="00252F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252FD7"/>
    <w:pPr>
      <w:widowControl w:val="0"/>
      <w:autoSpaceDN w:val="0"/>
      <w:spacing w:after="120"/>
      <w:textAlignment w:val="baseline"/>
    </w:pPr>
    <w:rPr>
      <w:rFonts w:eastAsia="Andale Sans UI" w:cs="Tahoma"/>
      <w:kern w:val="3"/>
      <w:lang w:val="de-DE" w:eastAsia="ja-JP" w:bidi="fa-IR"/>
    </w:rPr>
  </w:style>
  <w:style w:type="character" w:customStyle="1" w:styleId="StrongEmphasis">
    <w:name w:val="Strong Emphasis"/>
    <w:rsid w:val="00252FD7"/>
    <w:rPr>
      <w:b/>
      <w:bCs/>
    </w:rPr>
  </w:style>
  <w:style w:type="paragraph" w:customStyle="1" w:styleId="Standard">
    <w:name w:val="Standard"/>
    <w:rsid w:val="00252FD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252FD7"/>
    <w:pPr>
      <w:suppressLineNumbers/>
    </w:pPr>
  </w:style>
  <w:style w:type="paragraph" w:styleId="25">
    <w:name w:val="Body Text 2"/>
    <w:basedOn w:val="a"/>
    <w:link w:val="26"/>
    <w:rsid w:val="00252FD7"/>
    <w:pPr>
      <w:suppressAutoHyphens w:val="0"/>
      <w:jc w:val="center"/>
    </w:pPr>
    <w:rPr>
      <w:b/>
      <w:bCs/>
      <w:sz w:val="28"/>
      <w:lang w:eastAsia="ru-RU"/>
    </w:rPr>
  </w:style>
  <w:style w:type="character" w:customStyle="1" w:styleId="26">
    <w:name w:val="Основной текст 2 Знак"/>
    <w:basedOn w:val="a0"/>
    <w:link w:val="25"/>
    <w:rsid w:val="00252FD7"/>
    <w:rPr>
      <w:rFonts w:ascii="Times New Roman" w:eastAsia="Times New Roman" w:hAnsi="Times New Roman" w:cs="Times New Roman"/>
      <w:b/>
      <w:bCs/>
      <w:sz w:val="28"/>
      <w:szCs w:val="24"/>
      <w:lang w:eastAsia="ru-RU"/>
    </w:rPr>
  </w:style>
  <w:style w:type="paragraph" w:customStyle="1" w:styleId="17">
    <w:name w:val="Абзац списка1"/>
    <w:basedOn w:val="a"/>
    <w:rsid w:val="00252FD7"/>
    <w:pPr>
      <w:widowControl w:val="0"/>
      <w:autoSpaceDE w:val="0"/>
      <w:ind w:left="720"/>
    </w:pPr>
    <w:rPr>
      <w:kern w:val="1"/>
      <w:lang w:eastAsia="hi-IN" w:bidi="hi-IN"/>
    </w:rPr>
  </w:style>
  <w:style w:type="character" w:styleId="afe">
    <w:name w:val="Strong"/>
    <w:basedOn w:val="a0"/>
    <w:uiPriority w:val="22"/>
    <w:qFormat/>
    <w:rsid w:val="00252FD7"/>
    <w:rPr>
      <w:b/>
      <w:bCs/>
    </w:rPr>
  </w:style>
  <w:style w:type="paragraph" w:customStyle="1" w:styleId="western">
    <w:name w:val="western"/>
    <w:basedOn w:val="a"/>
    <w:rsid w:val="00252FD7"/>
    <w:pPr>
      <w:suppressAutoHyphens w:val="0"/>
      <w:spacing w:before="100" w:beforeAutospacing="1" w:after="119"/>
    </w:pPr>
    <w:rPr>
      <w:rFonts w:ascii="Calibri"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18.png"/><Relationship Id="rId39"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chart" Target="charts/chart8.xml"/><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19.png"/><Relationship Id="rId41"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image" Target="media/image25.png"/><Relationship Id="rId40" Type="http://schemas.openxmlformats.org/officeDocument/2006/relationships/chart" Target="charts/chart10.xml"/><Relationship Id="rId45" Type="http://schemas.openxmlformats.org/officeDocument/2006/relationships/image" Target="media/image30.pn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1.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9;&#1054;%20&#1075;.%20&#1050;&#1088;&#1099;&#1084;&#1089;&#1082;\Desktop\&#1045;&#1043;&#1069;%202018\&#1040;&#1085;&#1072;&#1083;&#1080;&#1079;%20&#1045;&#1043;&#1069;%202018\&#1057;&#1074;&#1086;&#1076;%20&#1045;&#1043;&#1069;%202018%20&#1050;&#1088;&#1099;&#1084;&#1089;&#1082;&#1080;&#1081;%20&#1088;&#1072;&#1081;&#1086;&#1085;.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77;&#1083;&#1077;&#1085;&#1072;\Desktop\&#1101;&#1082;&#1079;&#1072;&#1084;&#1077;&#1085;&#1099;%202017\&#1048;&#1090;&#1086;&#1075;&#1080;%20&#1091;&#1089;&#1087;&#1077;&#1074;&#1072;&#1077;&#1084;&#1086;&#1089;&#1090;&#1080;%209&#1072;%20&#1082;&#1083;&#1072;&#1089;&#1089;&#1072;%20&#1079;&#1072;%20&#1091;&#1095;&#1077;&#1073;&#1085;&#1099;&#1081;%20&#1087;&#1077;&#1088;&#1080;&#1086;&#1076;%20(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77;&#1083;&#1077;&#1085;&#1072;\Desktop\&#1101;&#1082;&#1079;&#1072;&#1084;&#1077;&#1085;&#1099;%202017\&#1048;&#1090;&#1086;&#1075;&#1080;%20&#1091;&#1089;&#1087;&#1077;&#1074;&#1072;&#1077;&#1084;&#1086;&#1089;&#1090;&#1080;%209&#1072;%20&#1082;&#1083;&#1072;&#1089;&#1089;&#1072;%20&#1079;&#1072;%20&#1091;&#1095;&#1077;&#1073;&#1085;&#1099;&#1081;%20&#1087;&#1077;&#1088;&#1080;&#1086;&#1076;%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77;&#1083;&#1077;&#1085;&#1072;\Desktop\&#1050;&#1044;&#1056;%20&#1072;&#1085;&#1072;&#1083;&#1080;&#10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77;&#1083;&#1077;&#1085;&#1072;\Desktop\&#1050;&#1044;&#1056;%20&#1072;&#1085;&#1072;&#1083;&#1080;&#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77;&#1083;&#1077;&#1085;&#1072;\Desktop\&#1101;&#1082;&#1079;&#1072;&#1084;&#1077;&#1085;&#1099;%202017\&#1048;&#1090;&#1086;&#1075;&#1080;%20&#1091;&#1089;&#1087;&#1077;&#1074;&#1072;&#1077;&#1084;&#1086;&#1089;&#1090;&#1080;%209&#1073;%20&#1082;&#1083;&#1072;&#1089;&#1089;&#1072;%20&#1079;&#1072;%20&#1091;&#1095;&#1077;&#1073;&#1085;&#1099;&#1081;%20&#1087;&#1077;&#1088;&#1080;&#1086;&#1076;%20(1).xls"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Desktop\&#1055;&#1056;&#1054;&#1058;&#1054;&#1050;&#1054;&#1051;&#1067;%20!!!\&#1059;&#1054;\&#1088;&#1091;&#1089;&#1089;&#1082;&#1080;&#1081;%20&#1103;&#1079;&#1099;&#1082;%2029%20&#1084;&#1072;&#1103;\1_&#1054;&#1043;&#1069;%20Rus%202018-05-29.xls"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77;&#1083;&#1077;&#1085;&#1072;\Desktop\&#1101;&#1082;&#1079;&#1072;&#1084;&#1077;&#1085;&#1099;%202017\&#1048;&#1090;&#1086;&#1075;&#1080;%20&#1091;&#1089;&#1087;&#1077;&#1074;&#1072;&#1077;&#1084;&#1086;&#1089;&#1090;&#1080;%209&#1073;%20&#1082;&#1083;&#1072;&#1089;&#1089;&#1072;%20&#1079;&#1072;%20&#1091;&#1095;&#1077;&#1073;&#1085;&#1099;&#1081;%20&#1087;&#1077;&#1088;&#1080;&#1086;&#1076;%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77;&#1083;&#1077;&#1085;&#1072;\Desktop\&#1101;&#1082;&#1079;&#1072;&#1084;&#1077;&#1085;&#1099;%202017\&#1048;&#1090;&#1086;&#1075;&#1080;%20&#1091;&#1089;&#1087;&#1077;&#1074;&#1072;&#1077;&#1084;&#1086;&#1089;&#1090;&#1080;%209&#1072;%20&#1082;&#1083;&#1072;&#1089;&#1089;&#1072;%20&#1079;&#1072;%20&#1091;&#1095;&#1077;&#1073;&#1085;&#1099;&#1081;%20&#1087;&#1077;&#1088;&#1080;&#1086;&#1076;%20(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77;&#1083;&#1077;&#1085;&#1072;\Desktop\&#1101;&#1082;&#1079;&#1072;&#1084;&#1077;&#1085;&#1099;%202017\&#1048;&#1090;&#1086;&#1075;&#1080;%20&#1091;&#1089;&#1087;&#1077;&#1074;&#1072;&#1077;&#1084;&#1086;&#1089;&#1090;&#1080;%209&#1072;%20&#1082;&#1083;&#1072;&#1089;&#1089;&#1072;%20&#1079;&#1072;%20&#1091;&#1095;&#1077;&#1073;&#1085;&#1099;&#1081;%20&#1087;&#1077;&#1088;&#1080;&#1086;&#1076;%20(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77;&#1083;&#1077;&#1085;&#1072;\Desktop\&#1101;&#1082;&#1079;&#1072;&#1084;&#1077;&#1085;&#1099;%202017\&#1048;&#1090;&#1086;&#1075;&#1080;%20&#1091;&#1089;&#1087;&#1077;&#1074;&#1072;&#1077;&#1084;&#1086;&#1089;&#1090;&#1080;%209&#1072;%20&#1082;&#1083;&#1072;&#1089;&#1089;&#1072;%20&#1079;&#1072;%20&#1091;&#1095;&#1077;&#1073;&#1085;&#1099;&#1081;%20&#1087;&#1077;&#1088;&#1080;&#1086;&#1076;%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 по всем предметам</a:t>
            </a:r>
          </a:p>
        </c:rich>
      </c:tx>
    </c:title>
    <c:plotArea>
      <c:layout/>
      <c:lineChart>
        <c:grouping val="standard"/>
        <c:ser>
          <c:idx val="0"/>
          <c:order val="0"/>
          <c:tx>
            <c:strRef>
              <c:f>'2018 (3)'!$B$3</c:f>
              <c:strCache>
                <c:ptCount val="1"/>
                <c:pt idx="0">
                  <c:v>Среднее</c:v>
                </c:pt>
              </c:strCache>
            </c:strRef>
          </c:tx>
          <c:marker>
            <c:symbol val="square"/>
            <c:size val="3"/>
            <c:spPr>
              <a:ln cap="sq">
                <a:miter lim="800000"/>
              </a:ln>
            </c:spPr>
          </c:marker>
          <c:dLbls>
            <c:dLbl>
              <c:idx val="9"/>
              <c:layout>
                <c:manualLayout>
                  <c:x val="-3.6488169364881695E-2"/>
                  <c:y val="3.2917600628388631E-2"/>
                </c:manualLayout>
              </c:layout>
              <c:dLblPos val="r"/>
              <c:showVal val="1"/>
            </c:dLbl>
            <c:dLbl>
              <c:idx val="10"/>
              <c:layout>
                <c:manualLayout>
                  <c:x val="-3.233706932337075E-2"/>
                  <c:y val="2.4807300547285655E-2"/>
                </c:manualLayout>
              </c:layout>
              <c:dLblPos val="r"/>
              <c:showVal val="1"/>
            </c:dLbl>
            <c:dLbl>
              <c:idx val="11"/>
              <c:layout>
                <c:manualLayout>
                  <c:x val="-3.0261519302615215E-2"/>
                  <c:y val="1.6697000466182627E-2"/>
                </c:manualLayout>
              </c:layout>
              <c:dLblPos val="r"/>
              <c:showVal val="1"/>
            </c:dLbl>
            <c:dLbl>
              <c:idx val="12"/>
              <c:layout>
                <c:manualLayout>
                  <c:x val="-3.233706932337075E-2"/>
                  <c:y val="3.6972750668940152E-2"/>
                </c:manualLayout>
              </c:layout>
              <c:dLblPos val="r"/>
              <c:showVal val="1"/>
            </c:dLbl>
            <c:spPr>
              <a:ln w="25400" cap="rnd"/>
            </c:spPr>
            <c:txPr>
              <a:bodyPr/>
              <a:lstStyle/>
              <a:p>
                <a:pPr>
                  <a:defRPr sz="800" b="1"/>
                </a:pPr>
                <a:endParaRPr lang="ru-RU"/>
              </a:p>
            </c:txPr>
            <c:dLblPos val="t"/>
            <c:showVal val="1"/>
          </c:dLbls>
          <c:cat>
            <c:strRef>
              <c:f>'2018 (3)'!$A$4:$A$26</c:f>
              <c:strCache>
                <c:ptCount val="23"/>
                <c:pt idx="0">
                  <c:v>СОШ №59</c:v>
                </c:pt>
                <c:pt idx="1">
                  <c:v>СОШ №25</c:v>
                </c:pt>
                <c:pt idx="2">
                  <c:v>Гимназия №7</c:v>
                </c:pt>
                <c:pt idx="3">
                  <c:v>СОШ №1</c:v>
                </c:pt>
                <c:pt idx="4">
                  <c:v>СОШ №6</c:v>
                </c:pt>
                <c:pt idx="5">
                  <c:v>СОШ №3</c:v>
                </c:pt>
                <c:pt idx="6">
                  <c:v>СОШ №9</c:v>
                </c:pt>
                <c:pt idx="7">
                  <c:v>СОШ №31</c:v>
                </c:pt>
                <c:pt idx="8">
                  <c:v>СОШ №11</c:v>
                </c:pt>
                <c:pt idx="9">
                  <c:v>СОШ №12</c:v>
                </c:pt>
                <c:pt idx="10">
                  <c:v>СОШ №57</c:v>
                </c:pt>
                <c:pt idx="11">
                  <c:v>СОШ №62</c:v>
                </c:pt>
                <c:pt idx="12">
                  <c:v>СОШ №58</c:v>
                </c:pt>
                <c:pt idx="13">
                  <c:v>СОШ №56</c:v>
                </c:pt>
                <c:pt idx="14">
                  <c:v>СОШ №44</c:v>
                </c:pt>
                <c:pt idx="15">
                  <c:v>СОШ №24</c:v>
                </c:pt>
                <c:pt idx="16">
                  <c:v>СОШ №2</c:v>
                </c:pt>
                <c:pt idx="17">
                  <c:v>СОШ №45</c:v>
                </c:pt>
                <c:pt idx="18">
                  <c:v>СОШ №61</c:v>
                </c:pt>
                <c:pt idx="19">
                  <c:v>СОШ №10</c:v>
                </c:pt>
                <c:pt idx="20">
                  <c:v>СОШ №41</c:v>
                </c:pt>
                <c:pt idx="21">
                  <c:v>СОШ №16</c:v>
                </c:pt>
                <c:pt idx="22">
                  <c:v>СОШ №20</c:v>
                </c:pt>
              </c:strCache>
            </c:strRef>
          </c:cat>
          <c:val>
            <c:numRef>
              <c:f>'2018 (3)'!$B$4:$B$26</c:f>
              <c:numCache>
                <c:formatCode>0.0</c:formatCode>
                <c:ptCount val="23"/>
                <c:pt idx="0">
                  <c:v>67.900000000000006</c:v>
                </c:pt>
                <c:pt idx="1">
                  <c:v>65.7</c:v>
                </c:pt>
                <c:pt idx="2">
                  <c:v>65.3</c:v>
                </c:pt>
                <c:pt idx="3" formatCode="General">
                  <c:v>65.2</c:v>
                </c:pt>
                <c:pt idx="4">
                  <c:v>64</c:v>
                </c:pt>
                <c:pt idx="5">
                  <c:v>63.9</c:v>
                </c:pt>
                <c:pt idx="6">
                  <c:v>63.3</c:v>
                </c:pt>
                <c:pt idx="7">
                  <c:v>61.8</c:v>
                </c:pt>
                <c:pt idx="8">
                  <c:v>61.7</c:v>
                </c:pt>
                <c:pt idx="9" formatCode="General">
                  <c:v>61.2</c:v>
                </c:pt>
                <c:pt idx="10">
                  <c:v>60.7</c:v>
                </c:pt>
                <c:pt idx="11">
                  <c:v>60.6</c:v>
                </c:pt>
                <c:pt idx="12">
                  <c:v>60.3</c:v>
                </c:pt>
                <c:pt idx="13">
                  <c:v>57</c:v>
                </c:pt>
                <c:pt idx="14">
                  <c:v>56.5</c:v>
                </c:pt>
                <c:pt idx="15">
                  <c:v>56</c:v>
                </c:pt>
                <c:pt idx="16">
                  <c:v>54.2</c:v>
                </c:pt>
                <c:pt idx="17" formatCode="General">
                  <c:v>54.2</c:v>
                </c:pt>
                <c:pt idx="18">
                  <c:v>52.2</c:v>
                </c:pt>
                <c:pt idx="19">
                  <c:v>50.2</c:v>
                </c:pt>
                <c:pt idx="20">
                  <c:v>50</c:v>
                </c:pt>
                <c:pt idx="21">
                  <c:v>48.3</c:v>
                </c:pt>
                <c:pt idx="22">
                  <c:v>47.6</c:v>
                </c:pt>
              </c:numCache>
            </c:numRef>
          </c:val>
        </c:ser>
        <c:ser>
          <c:idx val="1"/>
          <c:order val="1"/>
          <c:tx>
            <c:strRef>
              <c:f>'2018 (3)'!$C$3</c:f>
              <c:strCache>
                <c:ptCount val="1"/>
                <c:pt idx="0">
                  <c:v>Крымский район - 61,4</c:v>
                </c:pt>
              </c:strCache>
            </c:strRef>
          </c:tx>
          <c:marker>
            <c:symbol val="none"/>
          </c:marker>
          <c:cat>
            <c:strRef>
              <c:f>'2018 (3)'!$A$4:$A$26</c:f>
              <c:strCache>
                <c:ptCount val="23"/>
                <c:pt idx="0">
                  <c:v>СОШ №59</c:v>
                </c:pt>
                <c:pt idx="1">
                  <c:v>СОШ №25</c:v>
                </c:pt>
                <c:pt idx="2">
                  <c:v>Гимназия №7</c:v>
                </c:pt>
                <c:pt idx="3">
                  <c:v>СОШ №1</c:v>
                </c:pt>
                <c:pt idx="4">
                  <c:v>СОШ №6</c:v>
                </c:pt>
                <c:pt idx="5">
                  <c:v>СОШ №3</c:v>
                </c:pt>
                <c:pt idx="6">
                  <c:v>СОШ №9</c:v>
                </c:pt>
                <c:pt idx="7">
                  <c:v>СОШ №31</c:v>
                </c:pt>
                <c:pt idx="8">
                  <c:v>СОШ №11</c:v>
                </c:pt>
                <c:pt idx="9">
                  <c:v>СОШ №12</c:v>
                </c:pt>
                <c:pt idx="10">
                  <c:v>СОШ №57</c:v>
                </c:pt>
                <c:pt idx="11">
                  <c:v>СОШ №62</c:v>
                </c:pt>
                <c:pt idx="12">
                  <c:v>СОШ №58</c:v>
                </c:pt>
                <c:pt idx="13">
                  <c:v>СОШ №56</c:v>
                </c:pt>
                <c:pt idx="14">
                  <c:v>СОШ №44</c:v>
                </c:pt>
                <c:pt idx="15">
                  <c:v>СОШ №24</c:v>
                </c:pt>
                <c:pt idx="16">
                  <c:v>СОШ №2</c:v>
                </c:pt>
                <c:pt idx="17">
                  <c:v>СОШ №45</c:v>
                </c:pt>
                <c:pt idx="18">
                  <c:v>СОШ №61</c:v>
                </c:pt>
                <c:pt idx="19">
                  <c:v>СОШ №10</c:v>
                </c:pt>
                <c:pt idx="20">
                  <c:v>СОШ №41</c:v>
                </c:pt>
                <c:pt idx="21">
                  <c:v>СОШ №16</c:v>
                </c:pt>
                <c:pt idx="22">
                  <c:v>СОШ №20</c:v>
                </c:pt>
              </c:strCache>
            </c:strRef>
          </c:cat>
          <c:val>
            <c:numRef>
              <c:f>'2018 (3)'!$C$4:$C$26</c:f>
              <c:numCache>
                <c:formatCode>0.0</c:formatCode>
                <c:ptCount val="23"/>
                <c:pt idx="0">
                  <c:v>61.4</c:v>
                </c:pt>
                <c:pt idx="1">
                  <c:v>61.4</c:v>
                </c:pt>
                <c:pt idx="2">
                  <c:v>61.4</c:v>
                </c:pt>
                <c:pt idx="3">
                  <c:v>61.4</c:v>
                </c:pt>
                <c:pt idx="4">
                  <c:v>61.4</c:v>
                </c:pt>
                <c:pt idx="5">
                  <c:v>61.4</c:v>
                </c:pt>
                <c:pt idx="6">
                  <c:v>61.4</c:v>
                </c:pt>
                <c:pt idx="7">
                  <c:v>61.4</c:v>
                </c:pt>
                <c:pt idx="8">
                  <c:v>61.4</c:v>
                </c:pt>
                <c:pt idx="9">
                  <c:v>61.4</c:v>
                </c:pt>
                <c:pt idx="10">
                  <c:v>61.4</c:v>
                </c:pt>
                <c:pt idx="11">
                  <c:v>61.4</c:v>
                </c:pt>
                <c:pt idx="12">
                  <c:v>61.4</c:v>
                </c:pt>
                <c:pt idx="13">
                  <c:v>61.4</c:v>
                </c:pt>
                <c:pt idx="14">
                  <c:v>61.4</c:v>
                </c:pt>
                <c:pt idx="15">
                  <c:v>61.4</c:v>
                </c:pt>
                <c:pt idx="16">
                  <c:v>61.4</c:v>
                </c:pt>
                <c:pt idx="17">
                  <c:v>61.4</c:v>
                </c:pt>
                <c:pt idx="18">
                  <c:v>61.4</c:v>
                </c:pt>
                <c:pt idx="19">
                  <c:v>61.4</c:v>
                </c:pt>
                <c:pt idx="20">
                  <c:v>61.4</c:v>
                </c:pt>
                <c:pt idx="21">
                  <c:v>61.4</c:v>
                </c:pt>
                <c:pt idx="22">
                  <c:v>61.4</c:v>
                </c:pt>
              </c:numCache>
            </c:numRef>
          </c:val>
        </c:ser>
        <c:ser>
          <c:idx val="2"/>
          <c:order val="2"/>
          <c:tx>
            <c:strRef>
              <c:f>'2018 (3)'!$D$3</c:f>
              <c:strCache>
                <c:ptCount val="1"/>
                <c:pt idx="0">
                  <c:v>Краснодарский край - 61,8</c:v>
                </c:pt>
              </c:strCache>
            </c:strRef>
          </c:tx>
          <c:marker>
            <c:symbol val="none"/>
          </c:marker>
          <c:cat>
            <c:strRef>
              <c:f>'2018 (3)'!$A$4:$A$26</c:f>
              <c:strCache>
                <c:ptCount val="23"/>
                <c:pt idx="0">
                  <c:v>СОШ №59</c:v>
                </c:pt>
                <c:pt idx="1">
                  <c:v>СОШ №25</c:v>
                </c:pt>
                <c:pt idx="2">
                  <c:v>Гимназия №7</c:v>
                </c:pt>
                <c:pt idx="3">
                  <c:v>СОШ №1</c:v>
                </c:pt>
                <c:pt idx="4">
                  <c:v>СОШ №6</c:v>
                </c:pt>
                <c:pt idx="5">
                  <c:v>СОШ №3</c:v>
                </c:pt>
                <c:pt idx="6">
                  <c:v>СОШ №9</c:v>
                </c:pt>
                <c:pt idx="7">
                  <c:v>СОШ №31</c:v>
                </c:pt>
                <c:pt idx="8">
                  <c:v>СОШ №11</c:v>
                </c:pt>
                <c:pt idx="9">
                  <c:v>СОШ №12</c:v>
                </c:pt>
                <c:pt idx="10">
                  <c:v>СОШ №57</c:v>
                </c:pt>
                <c:pt idx="11">
                  <c:v>СОШ №62</c:v>
                </c:pt>
                <c:pt idx="12">
                  <c:v>СОШ №58</c:v>
                </c:pt>
                <c:pt idx="13">
                  <c:v>СОШ №56</c:v>
                </c:pt>
                <c:pt idx="14">
                  <c:v>СОШ №44</c:v>
                </c:pt>
                <c:pt idx="15">
                  <c:v>СОШ №24</c:v>
                </c:pt>
                <c:pt idx="16">
                  <c:v>СОШ №2</c:v>
                </c:pt>
                <c:pt idx="17">
                  <c:v>СОШ №45</c:v>
                </c:pt>
                <c:pt idx="18">
                  <c:v>СОШ №61</c:v>
                </c:pt>
                <c:pt idx="19">
                  <c:v>СОШ №10</c:v>
                </c:pt>
                <c:pt idx="20">
                  <c:v>СОШ №41</c:v>
                </c:pt>
                <c:pt idx="21">
                  <c:v>СОШ №16</c:v>
                </c:pt>
                <c:pt idx="22">
                  <c:v>СОШ №20</c:v>
                </c:pt>
              </c:strCache>
            </c:strRef>
          </c:cat>
          <c:val>
            <c:numRef>
              <c:f>'2018 (3)'!$D$4:$D$26</c:f>
              <c:numCache>
                <c:formatCode>0.0</c:formatCode>
                <c:ptCount val="23"/>
                <c:pt idx="0">
                  <c:v>61.8</c:v>
                </c:pt>
                <c:pt idx="1">
                  <c:v>61.8</c:v>
                </c:pt>
                <c:pt idx="2">
                  <c:v>61.8</c:v>
                </c:pt>
                <c:pt idx="3">
                  <c:v>61.8</c:v>
                </c:pt>
                <c:pt idx="4">
                  <c:v>61.8</c:v>
                </c:pt>
                <c:pt idx="5">
                  <c:v>61.8</c:v>
                </c:pt>
                <c:pt idx="6">
                  <c:v>61.8</c:v>
                </c:pt>
                <c:pt idx="7">
                  <c:v>61.8</c:v>
                </c:pt>
                <c:pt idx="8">
                  <c:v>61.8</c:v>
                </c:pt>
                <c:pt idx="9">
                  <c:v>61.8</c:v>
                </c:pt>
                <c:pt idx="10">
                  <c:v>61.8</c:v>
                </c:pt>
                <c:pt idx="11">
                  <c:v>61.8</c:v>
                </c:pt>
                <c:pt idx="12">
                  <c:v>61.8</c:v>
                </c:pt>
                <c:pt idx="13">
                  <c:v>61.8</c:v>
                </c:pt>
                <c:pt idx="14">
                  <c:v>61.8</c:v>
                </c:pt>
                <c:pt idx="15">
                  <c:v>61.8</c:v>
                </c:pt>
                <c:pt idx="16">
                  <c:v>61.8</c:v>
                </c:pt>
                <c:pt idx="17">
                  <c:v>61.8</c:v>
                </c:pt>
                <c:pt idx="18">
                  <c:v>61.8</c:v>
                </c:pt>
                <c:pt idx="19">
                  <c:v>61.8</c:v>
                </c:pt>
                <c:pt idx="20">
                  <c:v>61.8</c:v>
                </c:pt>
                <c:pt idx="21">
                  <c:v>61.8</c:v>
                </c:pt>
                <c:pt idx="22">
                  <c:v>61.8</c:v>
                </c:pt>
              </c:numCache>
            </c:numRef>
          </c:val>
        </c:ser>
        <c:marker val="1"/>
        <c:axId val="84159488"/>
        <c:axId val="84162816"/>
      </c:lineChart>
      <c:catAx>
        <c:axId val="84159488"/>
        <c:scaling>
          <c:orientation val="minMax"/>
        </c:scaling>
        <c:axPos val="b"/>
        <c:numFmt formatCode="General" sourceLinked="1"/>
        <c:majorTickMark val="none"/>
        <c:tickLblPos val="nextTo"/>
        <c:crossAx val="84162816"/>
        <c:crossesAt val="0"/>
        <c:auto val="1"/>
        <c:lblAlgn val="ctr"/>
        <c:lblOffset val="100"/>
      </c:catAx>
      <c:valAx>
        <c:axId val="84162816"/>
        <c:scaling>
          <c:orientation val="minMax"/>
          <c:max val="70"/>
          <c:min val="45"/>
        </c:scaling>
        <c:axPos val="l"/>
        <c:majorGridlines/>
        <c:numFmt formatCode="General" sourceLinked="0"/>
        <c:majorTickMark val="none"/>
        <c:tickLblPos val="nextTo"/>
        <c:spPr>
          <a:ln w="9525">
            <a:noFill/>
          </a:ln>
        </c:spPr>
        <c:crossAx val="84159488"/>
        <c:crosses val="autoZero"/>
        <c:crossBetween val="between"/>
        <c:majorUnit val="5"/>
      </c:valAx>
    </c:plotArea>
    <c:legend>
      <c:legendPos val="b"/>
      <c:txPr>
        <a:bodyPr/>
        <a:lstStyle/>
        <a:p>
          <a:pPr>
            <a:defRPr b="1"/>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среднего балла по географии за 3 года</a:t>
            </a:r>
          </a:p>
        </c:rich>
      </c:tx>
    </c:title>
    <c:view3D>
      <c:rAngAx val="1"/>
    </c:view3D>
    <c:plotArea>
      <c:layout/>
      <c:bar3DChart>
        <c:barDir val="col"/>
        <c:grouping val="clustered"/>
        <c:ser>
          <c:idx val="0"/>
          <c:order val="0"/>
          <c:tx>
            <c:strRef>
              <c:f>Лист1!$B$82</c:f>
              <c:strCache>
                <c:ptCount val="1"/>
                <c:pt idx="0">
                  <c:v>школа</c:v>
                </c:pt>
              </c:strCache>
            </c:strRef>
          </c:tx>
          <c:cat>
            <c:numRef>
              <c:f>Лист1!$A$83:$A$85</c:f>
              <c:numCache>
                <c:formatCode>General</c:formatCode>
                <c:ptCount val="3"/>
                <c:pt idx="0">
                  <c:v>2018</c:v>
                </c:pt>
                <c:pt idx="1">
                  <c:v>2017</c:v>
                </c:pt>
                <c:pt idx="2">
                  <c:v>2016</c:v>
                </c:pt>
              </c:numCache>
            </c:numRef>
          </c:cat>
          <c:val>
            <c:numRef>
              <c:f>Лист1!$B$83:$B$85</c:f>
              <c:numCache>
                <c:formatCode>General</c:formatCode>
                <c:ptCount val="3"/>
                <c:pt idx="0">
                  <c:v>22.3</c:v>
                </c:pt>
                <c:pt idx="1">
                  <c:v>20.9</c:v>
                </c:pt>
                <c:pt idx="2">
                  <c:v>22</c:v>
                </c:pt>
              </c:numCache>
            </c:numRef>
          </c:val>
        </c:ser>
        <c:ser>
          <c:idx val="1"/>
          <c:order val="1"/>
          <c:tx>
            <c:strRef>
              <c:f>Лист1!$C$82</c:f>
              <c:strCache>
                <c:ptCount val="1"/>
                <c:pt idx="0">
                  <c:v>район</c:v>
                </c:pt>
              </c:strCache>
            </c:strRef>
          </c:tx>
          <c:cat>
            <c:numRef>
              <c:f>Лист1!$A$83:$A$85</c:f>
              <c:numCache>
                <c:formatCode>General</c:formatCode>
                <c:ptCount val="3"/>
                <c:pt idx="0">
                  <c:v>2018</c:v>
                </c:pt>
                <c:pt idx="1">
                  <c:v>2017</c:v>
                </c:pt>
                <c:pt idx="2">
                  <c:v>2016</c:v>
                </c:pt>
              </c:numCache>
            </c:numRef>
          </c:cat>
          <c:val>
            <c:numRef>
              <c:f>Лист1!$C$83:$C$85</c:f>
              <c:numCache>
                <c:formatCode>General</c:formatCode>
                <c:ptCount val="3"/>
                <c:pt idx="0">
                  <c:v>20.3</c:v>
                </c:pt>
                <c:pt idx="1">
                  <c:v>19.3</c:v>
                </c:pt>
                <c:pt idx="2">
                  <c:v>18.2</c:v>
                </c:pt>
              </c:numCache>
            </c:numRef>
          </c:val>
        </c:ser>
        <c:shape val="box"/>
        <c:axId val="85785600"/>
        <c:axId val="86123264"/>
        <c:axId val="0"/>
      </c:bar3DChart>
      <c:catAx>
        <c:axId val="85785600"/>
        <c:scaling>
          <c:orientation val="minMax"/>
        </c:scaling>
        <c:axPos val="b"/>
        <c:numFmt formatCode="General" sourceLinked="1"/>
        <c:majorTickMark val="none"/>
        <c:tickLblPos val="nextTo"/>
        <c:crossAx val="86123264"/>
        <c:crosses val="autoZero"/>
        <c:auto val="1"/>
        <c:lblAlgn val="ctr"/>
        <c:lblOffset val="100"/>
      </c:catAx>
      <c:valAx>
        <c:axId val="86123264"/>
        <c:scaling>
          <c:orientation val="minMax"/>
        </c:scaling>
        <c:axPos val="l"/>
        <c:majorGridlines/>
        <c:title/>
        <c:numFmt formatCode="General" sourceLinked="1"/>
        <c:majorTickMark val="none"/>
        <c:tickLblPos val="nextTo"/>
        <c:crossAx val="85785600"/>
        <c:crosses val="autoZero"/>
        <c:crossBetween val="between"/>
      </c:valAx>
      <c:dTable>
        <c:showHorzBorder val="1"/>
        <c:showVertBorder val="1"/>
        <c:showOutline val="1"/>
        <c:showKeys val="1"/>
      </c:dTable>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400" b="1" i="0" baseline="0">
                <a:effectLst/>
              </a:rPr>
              <a:t>Динамика среднего балла по биологии за 3 года</a:t>
            </a:r>
            <a:endParaRPr lang="ru-RU" sz="1400">
              <a:effectLst/>
            </a:endParaRPr>
          </a:p>
        </c:rich>
      </c:tx>
    </c:title>
    <c:view3D>
      <c:rAngAx val="1"/>
    </c:view3D>
    <c:plotArea>
      <c:layout/>
      <c:bar3DChart>
        <c:barDir val="col"/>
        <c:grouping val="clustered"/>
        <c:ser>
          <c:idx val="0"/>
          <c:order val="0"/>
          <c:tx>
            <c:strRef>
              <c:f>Лист1!$B$87</c:f>
              <c:strCache>
                <c:ptCount val="1"/>
                <c:pt idx="0">
                  <c:v>школа</c:v>
                </c:pt>
              </c:strCache>
            </c:strRef>
          </c:tx>
          <c:cat>
            <c:numRef>
              <c:f>Лист1!$A$88:$A$90</c:f>
              <c:numCache>
                <c:formatCode>General</c:formatCode>
                <c:ptCount val="3"/>
                <c:pt idx="0">
                  <c:v>2018</c:v>
                </c:pt>
                <c:pt idx="1">
                  <c:v>2017</c:v>
                </c:pt>
                <c:pt idx="2">
                  <c:v>2016</c:v>
                </c:pt>
              </c:numCache>
            </c:numRef>
          </c:cat>
          <c:val>
            <c:numRef>
              <c:f>Лист1!$B$88:$B$90</c:f>
              <c:numCache>
                <c:formatCode>General</c:formatCode>
                <c:ptCount val="3"/>
                <c:pt idx="0">
                  <c:v>28.5</c:v>
                </c:pt>
                <c:pt idx="1">
                  <c:v>22</c:v>
                </c:pt>
                <c:pt idx="2">
                  <c:v>21.9</c:v>
                </c:pt>
              </c:numCache>
            </c:numRef>
          </c:val>
        </c:ser>
        <c:ser>
          <c:idx val="1"/>
          <c:order val="1"/>
          <c:tx>
            <c:strRef>
              <c:f>Лист1!$C$87</c:f>
              <c:strCache>
                <c:ptCount val="1"/>
                <c:pt idx="0">
                  <c:v>район</c:v>
                </c:pt>
              </c:strCache>
            </c:strRef>
          </c:tx>
          <c:cat>
            <c:numRef>
              <c:f>Лист1!$A$88:$A$90</c:f>
              <c:numCache>
                <c:formatCode>General</c:formatCode>
                <c:ptCount val="3"/>
                <c:pt idx="0">
                  <c:v>2018</c:v>
                </c:pt>
                <c:pt idx="1">
                  <c:v>2017</c:v>
                </c:pt>
                <c:pt idx="2">
                  <c:v>2016</c:v>
                </c:pt>
              </c:numCache>
            </c:numRef>
          </c:cat>
          <c:val>
            <c:numRef>
              <c:f>Лист1!$C$88:$C$90</c:f>
              <c:numCache>
                <c:formatCode>General</c:formatCode>
                <c:ptCount val="3"/>
                <c:pt idx="0">
                  <c:v>24.4</c:v>
                </c:pt>
                <c:pt idx="1">
                  <c:v>24.5</c:v>
                </c:pt>
                <c:pt idx="2">
                  <c:v>21.5</c:v>
                </c:pt>
              </c:numCache>
            </c:numRef>
          </c:val>
        </c:ser>
        <c:shape val="box"/>
        <c:axId val="86273024"/>
        <c:axId val="86274816"/>
        <c:axId val="0"/>
      </c:bar3DChart>
      <c:catAx>
        <c:axId val="86273024"/>
        <c:scaling>
          <c:orientation val="minMax"/>
        </c:scaling>
        <c:axPos val="b"/>
        <c:numFmt formatCode="General" sourceLinked="1"/>
        <c:majorTickMark val="none"/>
        <c:tickLblPos val="nextTo"/>
        <c:crossAx val="86274816"/>
        <c:crosses val="autoZero"/>
        <c:auto val="1"/>
        <c:lblAlgn val="ctr"/>
        <c:lblOffset val="100"/>
      </c:catAx>
      <c:valAx>
        <c:axId val="86274816"/>
        <c:scaling>
          <c:orientation val="minMax"/>
        </c:scaling>
        <c:axPos val="l"/>
        <c:majorGridlines/>
        <c:title/>
        <c:numFmt formatCode="General" sourceLinked="1"/>
        <c:majorTickMark val="none"/>
        <c:tickLblPos val="nextTo"/>
        <c:crossAx val="86273024"/>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Лист2!$B$1:$B$2</c:f>
              <c:strCache>
                <c:ptCount val="1"/>
                <c:pt idx="0">
                  <c:v>9а</c:v>
                </c:pt>
              </c:strCache>
            </c:strRef>
          </c:tx>
          <c:cat>
            <c:strRef>
              <c:f>Лист2!$A$3:$A$7</c:f>
              <c:strCache>
                <c:ptCount val="5"/>
                <c:pt idx="0">
                  <c:v>Кол-во сдававших</c:v>
                </c:pt>
                <c:pt idx="1">
                  <c:v>5</c:v>
                </c:pt>
                <c:pt idx="2">
                  <c:v>4</c:v>
                </c:pt>
                <c:pt idx="3">
                  <c:v>3</c:v>
                </c:pt>
                <c:pt idx="4">
                  <c:v>2</c:v>
                </c:pt>
              </c:strCache>
            </c:strRef>
          </c:cat>
          <c:val>
            <c:numRef>
              <c:f>Лист2!$B$3:$B$7</c:f>
              <c:numCache>
                <c:formatCode>General</c:formatCode>
                <c:ptCount val="5"/>
                <c:pt idx="0">
                  <c:v>21</c:v>
                </c:pt>
                <c:pt idx="1">
                  <c:v>3</c:v>
                </c:pt>
                <c:pt idx="2">
                  <c:v>8</c:v>
                </c:pt>
                <c:pt idx="3">
                  <c:v>9</c:v>
                </c:pt>
                <c:pt idx="4">
                  <c:v>1</c:v>
                </c:pt>
              </c:numCache>
            </c:numRef>
          </c:val>
        </c:ser>
        <c:ser>
          <c:idx val="1"/>
          <c:order val="1"/>
          <c:tx>
            <c:strRef>
              <c:f>Лист2!$C$1:$C$2</c:f>
              <c:strCache>
                <c:ptCount val="1"/>
                <c:pt idx="0">
                  <c:v>9б</c:v>
                </c:pt>
              </c:strCache>
            </c:strRef>
          </c:tx>
          <c:cat>
            <c:strRef>
              <c:f>Лист2!$A$3:$A$7</c:f>
              <c:strCache>
                <c:ptCount val="5"/>
                <c:pt idx="0">
                  <c:v>Кол-во сдававших</c:v>
                </c:pt>
                <c:pt idx="1">
                  <c:v>5</c:v>
                </c:pt>
                <c:pt idx="2">
                  <c:v>4</c:v>
                </c:pt>
                <c:pt idx="3">
                  <c:v>3</c:v>
                </c:pt>
                <c:pt idx="4">
                  <c:v>2</c:v>
                </c:pt>
              </c:strCache>
            </c:strRef>
          </c:cat>
          <c:val>
            <c:numRef>
              <c:f>Лист2!$C$3:$C$7</c:f>
              <c:numCache>
                <c:formatCode>General</c:formatCode>
                <c:ptCount val="5"/>
                <c:pt idx="0">
                  <c:v>20</c:v>
                </c:pt>
                <c:pt idx="1">
                  <c:v>1</c:v>
                </c:pt>
                <c:pt idx="2">
                  <c:v>6</c:v>
                </c:pt>
                <c:pt idx="3">
                  <c:v>9</c:v>
                </c:pt>
                <c:pt idx="4">
                  <c:v>4</c:v>
                </c:pt>
              </c:numCache>
            </c:numRef>
          </c:val>
        </c:ser>
        <c:shape val="box"/>
        <c:axId val="85547648"/>
        <c:axId val="86092416"/>
        <c:axId val="0"/>
      </c:bar3DChart>
      <c:catAx>
        <c:axId val="85547648"/>
        <c:scaling>
          <c:orientation val="minMax"/>
        </c:scaling>
        <c:axPos val="b"/>
        <c:majorTickMark val="none"/>
        <c:tickLblPos val="nextTo"/>
        <c:crossAx val="86092416"/>
        <c:crosses val="autoZero"/>
        <c:auto val="1"/>
        <c:lblAlgn val="ctr"/>
        <c:lblOffset val="100"/>
      </c:catAx>
      <c:valAx>
        <c:axId val="86092416"/>
        <c:scaling>
          <c:orientation val="minMax"/>
        </c:scaling>
        <c:axPos val="l"/>
        <c:majorGridlines/>
        <c:title/>
        <c:numFmt formatCode="General" sourceLinked="1"/>
        <c:majorTickMark val="none"/>
        <c:tickLblPos val="nextTo"/>
        <c:crossAx val="85547648"/>
        <c:crosses val="autoZero"/>
        <c:crossBetween val="between"/>
      </c:val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Лист2!$A$12</c:f>
              <c:strCache>
                <c:ptCount val="1"/>
                <c:pt idx="0">
                  <c:v>успеваемость</c:v>
                </c:pt>
              </c:strCache>
            </c:strRef>
          </c:tx>
          <c:cat>
            <c:strRef>
              <c:f>Лист2!$B$11:$C$11</c:f>
              <c:strCache>
                <c:ptCount val="2"/>
                <c:pt idx="0">
                  <c:v>9а</c:v>
                </c:pt>
                <c:pt idx="1">
                  <c:v>9б</c:v>
                </c:pt>
              </c:strCache>
            </c:strRef>
          </c:cat>
          <c:val>
            <c:numRef>
              <c:f>Лист2!$B$12:$C$12</c:f>
              <c:numCache>
                <c:formatCode>0%</c:formatCode>
                <c:ptCount val="2"/>
                <c:pt idx="0" formatCode="0.00%">
                  <c:v>0.95200000000000062</c:v>
                </c:pt>
                <c:pt idx="1">
                  <c:v>0.8</c:v>
                </c:pt>
              </c:numCache>
            </c:numRef>
          </c:val>
        </c:ser>
        <c:ser>
          <c:idx val="1"/>
          <c:order val="1"/>
          <c:tx>
            <c:strRef>
              <c:f>Лист2!$A$13</c:f>
              <c:strCache>
                <c:ptCount val="1"/>
                <c:pt idx="0">
                  <c:v>Качество</c:v>
                </c:pt>
              </c:strCache>
            </c:strRef>
          </c:tx>
          <c:cat>
            <c:strRef>
              <c:f>Лист2!$B$11:$C$11</c:f>
              <c:strCache>
                <c:ptCount val="2"/>
                <c:pt idx="0">
                  <c:v>9а</c:v>
                </c:pt>
                <c:pt idx="1">
                  <c:v>9б</c:v>
                </c:pt>
              </c:strCache>
            </c:strRef>
          </c:cat>
          <c:val>
            <c:numRef>
              <c:f>Лист2!$B$13:$C$13</c:f>
              <c:numCache>
                <c:formatCode>0%</c:formatCode>
                <c:ptCount val="2"/>
                <c:pt idx="0" formatCode="0.00%">
                  <c:v>0.52300000000000002</c:v>
                </c:pt>
                <c:pt idx="1">
                  <c:v>0.35000000000000031</c:v>
                </c:pt>
              </c:numCache>
            </c:numRef>
          </c:val>
        </c:ser>
        <c:shape val="box"/>
        <c:axId val="72685824"/>
        <c:axId val="72687616"/>
        <c:axId val="0"/>
      </c:bar3DChart>
      <c:catAx>
        <c:axId val="72685824"/>
        <c:scaling>
          <c:orientation val="minMax"/>
        </c:scaling>
        <c:axPos val="b"/>
        <c:majorTickMark val="none"/>
        <c:tickLblPos val="nextTo"/>
        <c:crossAx val="72687616"/>
        <c:crosses val="autoZero"/>
        <c:auto val="1"/>
        <c:lblAlgn val="ctr"/>
        <c:lblOffset val="100"/>
      </c:catAx>
      <c:valAx>
        <c:axId val="72687616"/>
        <c:scaling>
          <c:orientation val="minMax"/>
        </c:scaling>
        <c:axPos val="l"/>
        <c:majorGridlines/>
        <c:title/>
        <c:numFmt formatCode="0.00%" sourceLinked="1"/>
        <c:majorTickMark val="none"/>
        <c:tickLblPos val="nextTo"/>
        <c:crossAx val="72685824"/>
        <c:crosses val="autoZero"/>
        <c:crossBetween val="between"/>
      </c:valAx>
      <c:dTable>
        <c:showHorzBorder val="1"/>
        <c:showVertBorder val="1"/>
        <c:showOutline val="1"/>
        <c:showKeys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effectLst/>
              </a:rPr>
              <a:t>Сравнение ср.экзамен.балла и ср.оценки по русскому языку</a:t>
            </a:r>
            <a:endParaRPr lang="ru-RU" sz="1400">
              <a:effectLst/>
            </a:endParaRPr>
          </a:p>
        </c:rich>
      </c:tx>
    </c:title>
    <c:view3D>
      <c:rAngAx val="1"/>
    </c:view3D>
    <c:plotArea>
      <c:layout/>
      <c:bar3DChart>
        <c:barDir val="col"/>
        <c:grouping val="clustered"/>
        <c:ser>
          <c:idx val="0"/>
          <c:order val="0"/>
          <c:tx>
            <c:strRef>
              <c:f>'Итоги успеваемости 9б класса за'!$C$42</c:f>
              <c:strCache>
                <c:ptCount val="1"/>
                <c:pt idx="0">
                  <c:v>9а</c:v>
                </c:pt>
              </c:strCache>
            </c:strRef>
          </c:tx>
          <c:cat>
            <c:strRef>
              <c:f>'Итоги успеваемости 9б класса за'!$B$43:$B$45</c:f>
              <c:strCache>
                <c:ptCount val="3"/>
                <c:pt idx="0">
                  <c:v>4 и 5</c:v>
                </c:pt>
                <c:pt idx="1">
                  <c:v>ср.балл</c:v>
                </c:pt>
                <c:pt idx="2">
                  <c:v>ср.оценка</c:v>
                </c:pt>
              </c:strCache>
            </c:strRef>
          </c:cat>
          <c:val>
            <c:numRef>
              <c:f>'Итоги успеваемости 9б класса за'!$C$43:$C$45</c:f>
              <c:numCache>
                <c:formatCode>General</c:formatCode>
                <c:ptCount val="3"/>
                <c:pt idx="0" formatCode="0.0">
                  <c:v>11</c:v>
                </c:pt>
                <c:pt idx="1">
                  <c:v>27</c:v>
                </c:pt>
                <c:pt idx="2">
                  <c:v>4</c:v>
                </c:pt>
              </c:numCache>
            </c:numRef>
          </c:val>
        </c:ser>
        <c:ser>
          <c:idx val="1"/>
          <c:order val="1"/>
          <c:tx>
            <c:strRef>
              <c:f>'Итоги успеваемости 9б класса за'!$D$42</c:f>
              <c:strCache>
                <c:ptCount val="1"/>
                <c:pt idx="0">
                  <c:v>9б</c:v>
                </c:pt>
              </c:strCache>
            </c:strRef>
          </c:tx>
          <c:cat>
            <c:strRef>
              <c:f>'Итоги успеваемости 9б класса за'!$B$43:$B$45</c:f>
              <c:strCache>
                <c:ptCount val="3"/>
                <c:pt idx="0">
                  <c:v>4 и 5</c:v>
                </c:pt>
                <c:pt idx="1">
                  <c:v>ср.балл</c:v>
                </c:pt>
                <c:pt idx="2">
                  <c:v>ср.оценка</c:v>
                </c:pt>
              </c:strCache>
            </c:strRef>
          </c:cat>
          <c:val>
            <c:numRef>
              <c:f>'Итоги успеваемости 9б класса за'!$D$43:$D$45</c:f>
              <c:numCache>
                <c:formatCode>General</c:formatCode>
                <c:ptCount val="3"/>
                <c:pt idx="0" formatCode="0.0">
                  <c:v>8</c:v>
                </c:pt>
                <c:pt idx="1">
                  <c:v>22</c:v>
                </c:pt>
                <c:pt idx="2">
                  <c:v>3</c:v>
                </c:pt>
              </c:numCache>
            </c:numRef>
          </c:val>
        </c:ser>
        <c:shape val="box"/>
        <c:axId val="72730496"/>
        <c:axId val="72732032"/>
        <c:axId val="0"/>
      </c:bar3DChart>
      <c:catAx>
        <c:axId val="72730496"/>
        <c:scaling>
          <c:orientation val="minMax"/>
        </c:scaling>
        <c:axPos val="b"/>
        <c:majorTickMark val="none"/>
        <c:tickLblPos val="nextTo"/>
        <c:crossAx val="72732032"/>
        <c:crosses val="autoZero"/>
        <c:auto val="1"/>
        <c:lblAlgn val="ctr"/>
        <c:lblOffset val="100"/>
      </c:catAx>
      <c:valAx>
        <c:axId val="72732032"/>
        <c:scaling>
          <c:orientation val="minMax"/>
        </c:scaling>
        <c:axPos val="l"/>
        <c:majorGridlines/>
        <c:title/>
        <c:numFmt formatCode="0.0" sourceLinked="1"/>
        <c:majorTickMark val="none"/>
        <c:tickLblPos val="nextTo"/>
        <c:crossAx val="72730496"/>
        <c:crosses val="autoZero"/>
        <c:crossBetween val="between"/>
      </c:valAx>
      <c:dTable>
        <c:showHorzBorder val="1"/>
        <c:showVertBorder val="1"/>
        <c:showOutline val="1"/>
        <c:showKeys val="1"/>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Лист6!$B$2</c:f>
              <c:strCache>
                <c:ptCount val="1"/>
                <c:pt idx="0">
                  <c:v>средний балл в ОО</c:v>
                </c:pt>
              </c:strCache>
            </c:strRef>
          </c:tx>
          <c:cat>
            <c:strRef>
              <c:f>Лист6!$A$3:$A$37</c:f>
              <c:strCache>
                <c:ptCount val="35"/>
                <c:pt idx="0">
                  <c:v>МБОУ гимназия № 7</c:v>
                </c:pt>
                <c:pt idx="1">
                  <c:v>МБОУ СОШ № 59</c:v>
                </c:pt>
                <c:pt idx="2">
                  <c:v>МБОУ ООШ № 60</c:v>
                </c:pt>
                <c:pt idx="3">
                  <c:v>МБОУ СОШ № 1</c:v>
                </c:pt>
                <c:pt idx="4">
                  <c:v>МБОУ ООШ № 5</c:v>
                </c:pt>
                <c:pt idx="5">
                  <c:v>МБОУ СОШ № 6</c:v>
                </c:pt>
                <c:pt idx="6">
                  <c:v>ГБОУ КШИ</c:v>
                </c:pt>
                <c:pt idx="7">
                  <c:v>МБОУ СОШ № 3</c:v>
                </c:pt>
                <c:pt idx="8">
                  <c:v>МБОУ СОШ № 58</c:v>
                </c:pt>
                <c:pt idx="9">
                  <c:v>МБОУ СОШ № 25</c:v>
                </c:pt>
                <c:pt idx="10">
                  <c:v>МБОУ ООШ № 38</c:v>
                </c:pt>
                <c:pt idx="11">
                  <c:v>МБОУ ООШ № 22</c:v>
                </c:pt>
                <c:pt idx="12">
                  <c:v>МБОУ СОШ № 57</c:v>
                </c:pt>
                <c:pt idx="13">
                  <c:v>МБОУ СОШ № 56</c:v>
                </c:pt>
                <c:pt idx="14">
                  <c:v>МБОУ СОШ № 41</c:v>
                </c:pt>
                <c:pt idx="15">
                  <c:v>МБОУ СОШ № 24</c:v>
                </c:pt>
                <c:pt idx="16">
                  <c:v>МБОУ ООШ № 14</c:v>
                </c:pt>
                <c:pt idx="17">
                  <c:v>МБОУ ООШ № 65</c:v>
                </c:pt>
                <c:pt idx="18">
                  <c:v>МБОУ СОШ № 9</c:v>
                </c:pt>
                <c:pt idx="19">
                  <c:v>МБОУ СОШ № 62</c:v>
                </c:pt>
                <c:pt idx="20">
                  <c:v>МАОУ СОШ № 11</c:v>
                </c:pt>
                <c:pt idx="21">
                  <c:v>МБОУ СОШ № 36</c:v>
                </c:pt>
                <c:pt idx="22">
                  <c:v>МБОУ СОШ № 4</c:v>
                </c:pt>
                <c:pt idx="23">
                  <c:v>МБОУ СОШ № 16</c:v>
                </c:pt>
                <c:pt idx="24">
                  <c:v>МБОУ ООШ № 23</c:v>
                </c:pt>
                <c:pt idx="25">
                  <c:v>МБОУ СОШ № 44</c:v>
                </c:pt>
                <c:pt idx="26">
                  <c:v>МБОУ СОШ № 10</c:v>
                </c:pt>
                <c:pt idx="27">
                  <c:v>МБОУ СОШ № 31</c:v>
                </c:pt>
                <c:pt idx="28">
                  <c:v>МБОУ СОШ № 2</c:v>
                </c:pt>
                <c:pt idx="29">
                  <c:v>МБОУ СОШ № 12</c:v>
                </c:pt>
                <c:pt idx="30">
                  <c:v>МБОУ ООШ № 28</c:v>
                </c:pt>
                <c:pt idx="31">
                  <c:v>МБОУ ООШ № 66</c:v>
                </c:pt>
                <c:pt idx="32">
                  <c:v>МБОУ СОШ № 45</c:v>
                </c:pt>
                <c:pt idx="33">
                  <c:v>МБОУ СОШ № 20</c:v>
                </c:pt>
                <c:pt idx="34">
                  <c:v>МБОУ СОШ № 61</c:v>
                </c:pt>
              </c:strCache>
            </c:strRef>
          </c:cat>
          <c:val>
            <c:numRef>
              <c:f>Лист6!$B$3:$B$37</c:f>
              <c:numCache>
                <c:formatCode>General</c:formatCode>
                <c:ptCount val="35"/>
                <c:pt idx="0">
                  <c:v>31.6</c:v>
                </c:pt>
                <c:pt idx="1">
                  <c:v>31.4</c:v>
                </c:pt>
                <c:pt idx="2">
                  <c:v>29.5</c:v>
                </c:pt>
                <c:pt idx="3">
                  <c:v>29.1</c:v>
                </c:pt>
                <c:pt idx="4">
                  <c:v>28.4</c:v>
                </c:pt>
                <c:pt idx="5">
                  <c:v>28.4</c:v>
                </c:pt>
                <c:pt idx="6">
                  <c:v>28.1</c:v>
                </c:pt>
                <c:pt idx="7">
                  <c:v>27.8</c:v>
                </c:pt>
                <c:pt idx="8">
                  <c:v>27.8</c:v>
                </c:pt>
                <c:pt idx="9">
                  <c:v>27.5</c:v>
                </c:pt>
                <c:pt idx="10">
                  <c:v>27</c:v>
                </c:pt>
                <c:pt idx="11">
                  <c:v>26.8</c:v>
                </c:pt>
                <c:pt idx="12">
                  <c:v>26.8</c:v>
                </c:pt>
                <c:pt idx="13">
                  <c:v>26.4</c:v>
                </c:pt>
                <c:pt idx="14">
                  <c:v>26.2</c:v>
                </c:pt>
                <c:pt idx="15">
                  <c:v>26</c:v>
                </c:pt>
                <c:pt idx="16">
                  <c:v>25.9</c:v>
                </c:pt>
                <c:pt idx="17">
                  <c:v>25.8</c:v>
                </c:pt>
                <c:pt idx="18">
                  <c:v>25.6</c:v>
                </c:pt>
                <c:pt idx="19">
                  <c:v>25.6</c:v>
                </c:pt>
                <c:pt idx="20">
                  <c:v>25.5</c:v>
                </c:pt>
                <c:pt idx="21">
                  <c:v>25.5</c:v>
                </c:pt>
                <c:pt idx="22">
                  <c:v>25.3</c:v>
                </c:pt>
                <c:pt idx="23">
                  <c:v>24.6</c:v>
                </c:pt>
                <c:pt idx="24">
                  <c:v>24.6</c:v>
                </c:pt>
                <c:pt idx="25">
                  <c:v>24.3</c:v>
                </c:pt>
                <c:pt idx="26">
                  <c:v>24</c:v>
                </c:pt>
                <c:pt idx="27">
                  <c:v>23.6</c:v>
                </c:pt>
                <c:pt idx="28">
                  <c:v>23.5</c:v>
                </c:pt>
                <c:pt idx="29">
                  <c:v>22.7</c:v>
                </c:pt>
                <c:pt idx="30">
                  <c:v>22.5</c:v>
                </c:pt>
                <c:pt idx="31">
                  <c:v>22.5</c:v>
                </c:pt>
                <c:pt idx="32">
                  <c:v>22</c:v>
                </c:pt>
                <c:pt idx="33">
                  <c:v>20.399999999999999</c:v>
                </c:pt>
                <c:pt idx="34">
                  <c:v>18.899999999999999</c:v>
                </c:pt>
              </c:numCache>
            </c:numRef>
          </c:val>
        </c:ser>
        <c:ser>
          <c:idx val="1"/>
          <c:order val="1"/>
          <c:tx>
            <c:strRef>
              <c:f>Лист6!$C$2</c:f>
              <c:strCache>
                <c:ptCount val="1"/>
                <c:pt idx="0">
                  <c:v>средний балл по району - 26,4</c:v>
                </c:pt>
              </c:strCache>
            </c:strRef>
          </c:tx>
          <c:cat>
            <c:strRef>
              <c:f>Лист6!$A$3:$A$37</c:f>
              <c:strCache>
                <c:ptCount val="35"/>
                <c:pt idx="0">
                  <c:v>МБОУ гимназия № 7</c:v>
                </c:pt>
                <c:pt idx="1">
                  <c:v>МБОУ СОШ № 59</c:v>
                </c:pt>
                <c:pt idx="2">
                  <c:v>МБОУ ООШ № 60</c:v>
                </c:pt>
                <c:pt idx="3">
                  <c:v>МБОУ СОШ № 1</c:v>
                </c:pt>
                <c:pt idx="4">
                  <c:v>МБОУ ООШ № 5</c:v>
                </c:pt>
                <c:pt idx="5">
                  <c:v>МБОУ СОШ № 6</c:v>
                </c:pt>
                <c:pt idx="6">
                  <c:v>ГБОУ КШИ</c:v>
                </c:pt>
                <c:pt idx="7">
                  <c:v>МБОУ СОШ № 3</c:v>
                </c:pt>
                <c:pt idx="8">
                  <c:v>МБОУ СОШ № 58</c:v>
                </c:pt>
                <c:pt idx="9">
                  <c:v>МБОУ СОШ № 25</c:v>
                </c:pt>
                <c:pt idx="10">
                  <c:v>МБОУ ООШ № 38</c:v>
                </c:pt>
                <c:pt idx="11">
                  <c:v>МБОУ ООШ № 22</c:v>
                </c:pt>
                <c:pt idx="12">
                  <c:v>МБОУ СОШ № 57</c:v>
                </c:pt>
                <c:pt idx="13">
                  <c:v>МБОУ СОШ № 56</c:v>
                </c:pt>
                <c:pt idx="14">
                  <c:v>МБОУ СОШ № 41</c:v>
                </c:pt>
                <c:pt idx="15">
                  <c:v>МБОУ СОШ № 24</c:v>
                </c:pt>
                <c:pt idx="16">
                  <c:v>МБОУ ООШ № 14</c:v>
                </c:pt>
                <c:pt idx="17">
                  <c:v>МБОУ ООШ № 65</c:v>
                </c:pt>
                <c:pt idx="18">
                  <c:v>МБОУ СОШ № 9</c:v>
                </c:pt>
                <c:pt idx="19">
                  <c:v>МБОУ СОШ № 62</c:v>
                </c:pt>
                <c:pt idx="20">
                  <c:v>МАОУ СОШ № 11</c:v>
                </c:pt>
                <c:pt idx="21">
                  <c:v>МБОУ СОШ № 36</c:v>
                </c:pt>
                <c:pt idx="22">
                  <c:v>МБОУ СОШ № 4</c:v>
                </c:pt>
                <c:pt idx="23">
                  <c:v>МБОУ СОШ № 16</c:v>
                </c:pt>
                <c:pt idx="24">
                  <c:v>МБОУ ООШ № 23</c:v>
                </c:pt>
                <c:pt idx="25">
                  <c:v>МБОУ СОШ № 44</c:v>
                </c:pt>
                <c:pt idx="26">
                  <c:v>МБОУ СОШ № 10</c:v>
                </c:pt>
                <c:pt idx="27">
                  <c:v>МБОУ СОШ № 31</c:v>
                </c:pt>
                <c:pt idx="28">
                  <c:v>МБОУ СОШ № 2</c:v>
                </c:pt>
                <c:pt idx="29">
                  <c:v>МБОУ СОШ № 12</c:v>
                </c:pt>
                <c:pt idx="30">
                  <c:v>МБОУ ООШ № 28</c:v>
                </c:pt>
                <c:pt idx="31">
                  <c:v>МБОУ ООШ № 66</c:v>
                </c:pt>
                <c:pt idx="32">
                  <c:v>МБОУ СОШ № 45</c:v>
                </c:pt>
                <c:pt idx="33">
                  <c:v>МБОУ СОШ № 20</c:v>
                </c:pt>
                <c:pt idx="34">
                  <c:v>МБОУ СОШ № 61</c:v>
                </c:pt>
              </c:strCache>
            </c:strRef>
          </c:cat>
          <c:val>
            <c:numRef>
              <c:f>Лист6!$C$3:$C$37</c:f>
              <c:numCache>
                <c:formatCode>General</c:formatCode>
                <c:ptCount val="35"/>
                <c:pt idx="0">
                  <c:v>26.4</c:v>
                </c:pt>
                <c:pt idx="1">
                  <c:v>26.4</c:v>
                </c:pt>
                <c:pt idx="2">
                  <c:v>26.4</c:v>
                </c:pt>
                <c:pt idx="3">
                  <c:v>26.4</c:v>
                </c:pt>
                <c:pt idx="4">
                  <c:v>26.4</c:v>
                </c:pt>
                <c:pt idx="5">
                  <c:v>26.4</c:v>
                </c:pt>
                <c:pt idx="6">
                  <c:v>26.4</c:v>
                </c:pt>
                <c:pt idx="7">
                  <c:v>26.4</c:v>
                </c:pt>
                <c:pt idx="8">
                  <c:v>26.4</c:v>
                </c:pt>
                <c:pt idx="9">
                  <c:v>26.4</c:v>
                </c:pt>
                <c:pt idx="10">
                  <c:v>26.4</c:v>
                </c:pt>
                <c:pt idx="11">
                  <c:v>26.4</c:v>
                </c:pt>
                <c:pt idx="12">
                  <c:v>26.4</c:v>
                </c:pt>
                <c:pt idx="13">
                  <c:v>26.4</c:v>
                </c:pt>
                <c:pt idx="14">
                  <c:v>26.4</c:v>
                </c:pt>
                <c:pt idx="15">
                  <c:v>26.4</c:v>
                </c:pt>
                <c:pt idx="16">
                  <c:v>26.4</c:v>
                </c:pt>
                <c:pt idx="17">
                  <c:v>26.4</c:v>
                </c:pt>
                <c:pt idx="18">
                  <c:v>26.4</c:v>
                </c:pt>
                <c:pt idx="19">
                  <c:v>26.4</c:v>
                </c:pt>
                <c:pt idx="20">
                  <c:v>26.4</c:v>
                </c:pt>
                <c:pt idx="21">
                  <c:v>26.4</c:v>
                </c:pt>
                <c:pt idx="22">
                  <c:v>26.4</c:v>
                </c:pt>
                <c:pt idx="23">
                  <c:v>26.4</c:v>
                </c:pt>
                <c:pt idx="24">
                  <c:v>26.4</c:v>
                </c:pt>
                <c:pt idx="25">
                  <c:v>26.4</c:v>
                </c:pt>
                <c:pt idx="26">
                  <c:v>26.4</c:v>
                </c:pt>
                <c:pt idx="27">
                  <c:v>26.4</c:v>
                </c:pt>
                <c:pt idx="28">
                  <c:v>26.4</c:v>
                </c:pt>
                <c:pt idx="29">
                  <c:v>26.4</c:v>
                </c:pt>
                <c:pt idx="30">
                  <c:v>26.4</c:v>
                </c:pt>
                <c:pt idx="31">
                  <c:v>26.4</c:v>
                </c:pt>
                <c:pt idx="32">
                  <c:v>26.4</c:v>
                </c:pt>
                <c:pt idx="33">
                  <c:v>26.4</c:v>
                </c:pt>
                <c:pt idx="34">
                  <c:v>26.4</c:v>
                </c:pt>
              </c:numCache>
            </c:numRef>
          </c:val>
        </c:ser>
        <c:marker val="1"/>
        <c:axId val="82078336"/>
        <c:axId val="82080128"/>
      </c:lineChart>
      <c:catAx>
        <c:axId val="82078336"/>
        <c:scaling>
          <c:orientation val="minMax"/>
        </c:scaling>
        <c:axPos val="b"/>
        <c:majorTickMark val="none"/>
        <c:tickLblPos val="nextTo"/>
        <c:txPr>
          <a:bodyPr/>
          <a:lstStyle/>
          <a:p>
            <a:pPr>
              <a:defRPr sz="1100">
                <a:latin typeface="Times New Roman" pitchFamily="18" charset="0"/>
                <a:cs typeface="Times New Roman" pitchFamily="18" charset="0"/>
              </a:defRPr>
            </a:pPr>
            <a:endParaRPr lang="ru-RU"/>
          </a:p>
        </c:txPr>
        <c:crossAx val="82080128"/>
        <c:crosses val="autoZero"/>
        <c:auto val="1"/>
        <c:lblAlgn val="ctr"/>
        <c:lblOffset val="100"/>
      </c:catAx>
      <c:valAx>
        <c:axId val="82080128"/>
        <c:scaling>
          <c:orientation val="minMax"/>
          <c:max val="32"/>
          <c:min val="17"/>
        </c:scaling>
        <c:axPos val="l"/>
        <c:majorGridlines/>
        <c:numFmt formatCode="General" sourceLinked="1"/>
        <c:majorTickMark val="none"/>
        <c:tickLblPos val="nextTo"/>
        <c:spPr>
          <a:ln w="6350">
            <a:noFill/>
          </a:ln>
        </c:spPr>
        <c:crossAx val="82078336"/>
        <c:crosses val="autoZero"/>
        <c:crossBetween val="between"/>
      </c:valAx>
    </c:plotArea>
    <c:legend>
      <c:legendPos val="b"/>
    </c:legend>
    <c:plotVisOnly val="1"/>
    <c:dispBlanksAs val="gap"/>
  </c:chart>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effectLst/>
              </a:rPr>
              <a:t>Соотношение качества обучения и успеваемости по русскому языку в 2018 г.</a:t>
            </a:r>
            <a:endParaRPr lang="ru-RU">
              <a:effectLst/>
            </a:endParaRPr>
          </a:p>
        </c:rich>
      </c:tx>
    </c:title>
    <c:view3D>
      <c:rAngAx val="1"/>
    </c:view3D>
    <c:plotArea>
      <c:layout/>
      <c:bar3DChart>
        <c:barDir val="col"/>
        <c:grouping val="clustered"/>
        <c:ser>
          <c:idx val="0"/>
          <c:order val="0"/>
          <c:tx>
            <c:strRef>
              <c:f>Лист1!$A$50</c:f>
              <c:strCache>
                <c:ptCount val="1"/>
                <c:pt idx="0">
                  <c:v>МБОУ СОШ № 44</c:v>
                </c:pt>
              </c:strCache>
            </c:strRef>
          </c:tx>
          <c:cat>
            <c:strRef>
              <c:f>Лист1!$B$49:$C$49</c:f>
              <c:strCache>
                <c:ptCount val="2"/>
                <c:pt idx="0">
                  <c:v>успеваемость</c:v>
                </c:pt>
                <c:pt idx="1">
                  <c:v>качество</c:v>
                </c:pt>
              </c:strCache>
            </c:strRef>
          </c:cat>
          <c:val>
            <c:numRef>
              <c:f>Лист1!$B$50:$C$50</c:f>
              <c:numCache>
                <c:formatCode>General</c:formatCode>
                <c:ptCount val="2"/>
                <c:pt idx="0">
                  <c:v>87.8</c:v>
                </c:pt>
                <c:pt idx="1">
                  <c:v>43.9</c:v>
                </c:pt>
              </c:numCache>
            </c:numRef>
          </c:val>
        </c:ser>
        <c:ser>
          <c:idx val="1"/>
          <c:order val="1"/>
          <c:tx>
            <c:strRef>
              <c:f>Лист1!$A$51</c:f>
              <c:strCache>
                <c:ptCount val="1"/>
                <c:pt idx="0">
                  <c:v>район</c:v>
                </c:pt>
              </c:strCache>
            </c:strRef>
          </c:tx>
          <c:cat>
            <c:strRef>
              <c:f>Лист1!$B$49:$C$49</c:f>
              <c:strCache>
                <c:ptCount val="2"/>
                <c:pt idx="0">
                  <c:v>успеваемость</c:v>
                </c:pt>
                <c:pt idx="1">
                  <c:v>качество</c:v>
                </c:pt>
              </c:strCache>
            </c:strRef>
          </c:cat>
          <c:val>
            <c:numRef>
              <c:f>Лист1!$B$51:$C$51</c:f>
              <c:numCache>
                <c:formatCode>General</c:formatCode>
                <c:ptCount val="2"/>
                <c:pt idx="0">
                  <c:v>93.6</c:v>
                </c:pt>
                <c:pt idx="1">
                  <c:v>54.8</c:v>
                </c:pt>
              </c:numCache>
            </c:numRef>
          </c:val>
        </c:ser>
        <c:shape val="box"/>
        <c:axId val="82091392"/>
        <c:axId val="85316736"/>
        <c:axId val="0"/>
      </c:bar3DChart>
      <c:catAx>
        <c:axId val="82091392"/>
        <c:scaling>
          <c:orientation val="minMax"/>
        </c:scaling>
        <c:axPos val="b"/>
        <c:majorTickMark val="none"/>
        <c:tickLblPos val="nextTo"/>
        <c:crossAx val="85316736"/>
        <c:crosses val="autoZero"/>
        <c:auto val="1"/>
        <c:lblAlgn val="ctr"/>
        <c:lblOffset val="100"/>
      </c:catAx>
      <c:valAx>
        <c:axId val="85316736"/>
        <c:scaling>
          <c:orientation val="minMax"/>
        </c:scaling>
        <c:axPos val="l"/>
        <c:majorGridlines/>
        <c:title/>
        <c:numFmt formatCode="General" sourceLinked="1"/>
        <c:majorTickMark val="none"/>
        <c:tickLblPos val="nextTo"/>
        <c:crossAx val="82091392"/>
        <c:crosses val="autoZero"/>
        <c:crossBetween val="between"/>
      </c:valAx>
      <c:dTable>
        <c:showHorzBorder val="1"/>
        <c:showVertBorder val="1"/>
        <c:showOutline val="1"/>
        <c:showKeys val="1"/>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Лист1!$B$41</c:f>
              <c:strCache>
                <c:ptCount val="1"/>
                <c:pt idx="0">
                  <c:v>9а</c:v>
                </c:pt>
              </c:strCache>
            </c:strRef>
          </c:tx>
          <c:cat>
            <c:strRef>
              <c:f>Лист1!$A$42:$A$43</c:f>
              <c:strCache>
                <c:ptCount val="2"/>
                <c:pt idx="0">
                  <c:v>Успеваемость </c:v>
                </c:pt>
                <c:pt idx="1">
                  <c:v>Качество</c:v>
                </c:pt>
              </c:strCache>
            </c:strRef>
          </c:cat>
          <c:val>
            <c:numRef>
              <c:f>Лист1!$B$42:$B$43</c:f>
              <c:numCache>
                <c:formatCode>General</c:formatCode>
                <c:ptCount val="2"/>
                <c:pt idx="0">
                  <c:v>85.7</c:v>
                </c:pt>
                <c:pt idx="1">
                  <c:v>57.1</c:v>
                </c:pt>
              </c:numCache>
            </c:numRef>
          </c:val>
        </c:ser>
        <c:ser>
          <c:idx val="1"/>
          <c:order val="1"/>
          <c:tx>
            <c:strRef>
              <c:f>Лист1!$C$41</c:f>
              <c:strCache>
                <c:ptCount val="1"/>
                <c:pt idx="0">
                  <c:v>9б</c:v>
                </c:pt>
              </c:strCache>
            </c:strRef>
          </c:tx>
          <c:cat>
            <c:strRef>
              <c:f>Лист1!$A$42:$A$43</c:f>
              <c:strCache>
                <c:ptCount val="2"/>
                <c:pt idx="0">
                  <c:v>Успеваемость </c:v>
                </c:pt>
                <c:pt idx="1">
                  <c:v>Качество</c:v>
                </c:pt>
              </c:strCache>
            </c:strRef>
          </c:cat>
          <c:val>
            <c:numRef>
              <c:f>Лист1!$C$42:$C$43</c:f>
              <c:numCache>
                <c:formatCode>General</c:formatCode>
                <c:ptCount val="2"/>
                <c:pt idx="0">
                  <c:v>80</c:v>
                </c:pt>
                <c:pt idx="1">
                  <c:v>45</c:v>
                </c:pt>
              </c:numCache>
            </c:numRef>
          </c:val>
        </c:ser>
        <c:shape val="box"/>
        <c:axId val="85339520"/>
        <c:axId val="85525632"/>
        <c:axId val="0"/>
      </c:bar3DChart>
      <c:catAx>
        <c:axId val="85339520"/>
        <c:scaling>
          <c:orientation val="minMax"/>
        </c:scaling>
        <c:axPos val="b"/>
        <c:majorTickMark val="none"/>
        <c:tickLblPos val="nextTo"/>
        <c:crossAx val="85525632"/>
        <c:crosses val="autoZero"/>
        <c:auto val="1"/>
        <c:lblAlgn val="ctr"/>
        <c:lblOffset val="100"/>
      </c:catAx>
      <c:valAx>
        <c:axId val="85525632"/>
        <c:scaling>
          <c:orientation val="minMax"/>
        </c:scaling>
        <c:axPos val="l"/>
        <c:majorGridlines/>
        <c:title/>
        <c:numFmt formatCode="General" sourceLinked="1"/>
        <c:majorTickMark val="none"/>
        <c:tickLblPos val="nextTo"/>
        <c:crossAx val="85339520"/>
        <c:crosses val="autoZero"/>
        <c:crossBetween val="between"/>
      </c:valAx>
      <c:dTable>
        <c:showHorzBorder val="1"/>
        <c:showVertBorder val="1"/>
        <c:showOutline val="1"/>
        <c:showKeys val="1"/>
      </c:dTable>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baseline="0">
                <a:effectLst/>
              </a:rPr>
              <a:t>Процентное соотношение оценок</a:t>
            </a:r>
            <a:endParaRPr lang="ru-RU" sz="1200">
              <a:effectLst/>
            </a:endParaRPr>
          </a:p>
        </c:rich>
      </c:tx>
    </c:title>
    <c:view3D>
      <c:rAngAx val="1"/>
    </c:view3D>
    <c:plotArea>
      <c:layout/>
      <c:bar3DChart>
        <c:barDir val="col"/>
        <c:grouping val="clustered"/>
        <c:ser>
          <c:idx val="0"/>
          <c:order val="0"/>
          <c:tx>
            <c:strRef>
              <c:f>Лист1!$B$31</c:f>
              <c:strCache>
                <c:ptCount val="1"/>
                <c:pt idx="0">
                  <c:v>Школа</c:v>
                </c:pt>
              </c:strCache>
            </c:strRef>
          </c:tx>
          <c:cat>
            <c:multiLvlStrRef>
              <c:f>Лист1!$C$29:$G$30</c:f>
              <c:multiLvlStrCache>
                <c:ptCount val="5"/>
                <c:lvl>
                  <c:pt idx="1">
                    <c:v>2</c:v>
                  </c:pt>
                  <c:pt idx="2">
                    <c:v>3</c:v>
                  </c:pt>
                  <c:pt idx="3">
                    <c:v>4</c:v>
                  </c:pt>
                  <c:pt idx="4">
                    <c:v>5</c:v>
                  </c:pt>
                </c:lvl>
                <c:lvl>
                  <c:pt idx="0">
                    <c:v>Средний балл</c:v>
                  </c:pt>
                  <c:pt idx="1">
                    <c:v>Процент</c:v>
                  </c:pt>
                </c:lvl>
              </c:multiLvlStrCache>
            </c:multiLvlStrRef>
          </c:cat>
          <c:val>
            <c:numRef>
              <c:f>Лист1!$C$31:$G$31</c:f>
              <c:numCache>
                <c:formatCode>General</c:formatCode>
                <c:ptCount val="5"/>
                <c:pt idx="0">
                  <c:v>13.7</c:v>
                </c:pt>
                <c:pt idx="1">
                  <c:v>17</c:v>
                </c:pt>
                <c:pt idx="2">
                  <c:v>31.7</c:v>
                </c:pt>
                <c:pt idx="3">
                  <c:v>39</c:v>
                </c:pt>
                <c:pt idx="4">
                  <c:v>12.2</c:v>
                </c:pt>
              </c:numCache>
            </c:numRef>
          </c:val>
        </c:ser>
        <c:ser>
          <c:idx val="1"/>
          <c:order val="1"/>
          <c:tx>
            <c:strRef>
              <c:f>Лист1!$B$32</c:f>
              <c:strCache>
                <c:ptCount val="1"/>
                <c:pt idx="0">
                  <c:v>Район </c:v>
                </c:pt>
              </c:strCache>
            </c:strRef>
          </c:tx>
          <c:cat>
            <c:multiLvlStrRef>
              <c:f>Лист1!$C$29:$G$30</c:f>
              <c:multiLvlStrCache>
                <c:ptCount val="5"/>
                <c:lvl>
                  <c:pt idx="1">
                    <c:v>2</c:v>
                  </c:pt>
                  <c:pt idx="2">
                    <c:v>3</c:v>
                  </c:pt>
                  <c:pt idx="3">
                    <c:v>4</c:v>
                  </c:pt>
                  <c:pt idx="4">
                    <c:v>5</c:v>
                  </c:pt>
                </c:lvl>
                <c:lvl>
                  <c:pt idx="0">
                    <c:v>Средний балл</c:v>
                  </c:pt>
                  <c:pt idx="1">
                    <c:v>Процент</c:v>
                  </c:pt>
                </c:lvl>
              </c:multiLvlStrCache>
            </c:multiLvlStrRef>
          </c:cat>
          <c:val>
            <c:numRef>
              <c:f>Лист1!$C$32:$G$32</c:f>
              <c:numCache>
                <c:formatCode>General</c:formatCode>
                <c:ptCount val="5"/>
                <c:pt idx="0">
                  <c:v>15.2</c:v>
                </c:pt>
                <c:pt idx="1">
                  <c:v>9.2000000000000011</c:v>
                </c:pt>
                <c:pt idx="2">
                  <c:v>31.5</c:v>
                </c:pt>
                <c:pt idx="3">
                  <c:v>49.4</c:v>
                </c:pt>
                <c:pt idx="4">
                  <c:v>9.9</c:v>
                </c:pt>
              </c:numCache>
            </c:numRef>
          </c:val>
        </c:ser>
        <c:shape val="box"/>
        <c:axId val="85740544"/>
        <c:axId val="85742336"/>
        <c:axId val="0"/>
      </c:bar3DChart>
      <c:catAx>
        <c:axId val="85740544"/>
        <c:scaling>
          <c:orientation val="minMax"/>
        </c:scaling>
        <c:axPos val="b"/>
        <c:majorTickMark val="none"/>
        <c:tickLblPos val="nextTo"/>
        <c:crossAx val="85742336"/>
        <c:crosses val="autoZero"/>
        <c:auto val="1"/>
        <c:lblAlgn val="ctr"/>
        <c:lblOffset val="100"/>
      </c:catAx>
      <c:valAx>
        <c:axId val="85742336"/>
        <c:scaling>
          <c:orientation val="minMax"/>
        </c:scaling>
        <c:axPos val="l"/>
        <c:majorGridlines/>
        <c:title/>
        <c:numFmt formatCode="General" sourceLinked="1"/>
        <c:majorTickMark val="none"/>
        <c:tickLblPos val="nextTo"/>
        <c:crossAx val="85740544"/>
        <c:crosses val="autoZero"/>
        <c:crossBetween val="between"/>
      </c:valAx>
      <c:dTable>
        <c:showHorzBorder val="1"/>
        <c:showVertBorder val="1"/>
        <c:showOutline val="1"/>
        <c:showKeys val="1"/>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Сравнение среднего балла школы и района</a:t>
            </a:r>
          </a:p>
        </c:rich>
      </c:tx>
    </c:title>
    <c:view3D>
      <c:rAngAx val="1"/>
    </c:view3D>
    <c:plotArea>
      <c:layout/>
      <c:bar3DChart>
        <c:barDir val="col"/>
        <c:grouping val="clustered"/>
        <c:ser>
          <c:idx val="0"/>
          <c:order val="0"/>
          <c:tx>
            <c:strRef>
              <c:f>Лист1!$C$73</c:f>
              <c:strCache>
                <c:ptCount val="1"/>
                <c:pt idx="0">
                  <c:v>средний балл по району</c:v>
                </c:pt>
              </c:strCache>
            </c:strRef>
          </c:tx>
          <c:cat>
            <c:strRef>
              <c:f>Лист1!$B$74:$B$79</c:f>
              <c:strCache>
                <c:ptCount val="6"/>
                <c:pt idx="0">
                  <c:v>обществознание</c:v>
                </c:pt>
                <c:pt idx="1">
                  <c:v>биология</c:v>
                </c:pt>
                <c:pt idx="2">
                  <c:v>география</c:v>
                </c:pt>
                <c:pt idx="3">
                  <c:v>информатика и ИКТ</c:v>
                </c:pt>
                <c:pt idx="4">
                  <c:v>физика</c:v>
                </c:pt>
                <c:pt idx="5">
                  <c:v>химия</c:v>
                </c:pt>
              </c:strCache>
            </c:strRef>
          </c:cat>
          <c:val>
            <c:numRef>
              <c:f>Лист1!$C$74:$C$79</c:f>
              <c:numCache>
                <c:formatCode>General</c:formatCode>
                <c:ptCount val="6"/>
                <c:pt idx="0">
                  <c:v>24.6</c:v>
                </c:pt>
                <c:pt idx="1">
                  <c:v>24.4</c:v>
                </c:pt>
                <c:pt idx="2">
                  <c:v>20.3</c:v>
                </c:pt>
                <c:pt idx="3">
                  <c:v>13.4</c:v>
                </c:pt>
                <c:pt idx="4">
                  <c:v>19.5</c:v>
                </c:pt>
                <c:pt idx="5">
                  <c:v>24.4</c:v>
                </c:pt>
              </c:numCache>
            </c:numRef>
          </c:val>
        </c:ser>
        <c:ser>
          <c:idx val="1"/>
          <c:order val="1"/>
          <c:tx>
            <c:strRef>
              <c:f>Лист1!$D$73</c:f>
              <c:strCache>
                <c:ptCount val="1"/>
                <c:pt idx="0">
                  <c:v>средний балл по школе </c:v>
                </c:pt>
              </c:strCache>
            </c:strRef>
          </c:tx>
          <c:cat>
            <c:strRef>
              <c:f>Лист1!$B$74:$B$79</c:f>
              <c:strCache>
                <c:ptCount val="6"/>
                <c:pt idx="0">
                  <c:v>обществознание</c:v>
                </c:pt>
                <c:pt idx="1">
                  <c:v>биология</c:v>
                </c:pt>
                <c:pt idx="2">
                  <c:v>география</c:v>
                </c:pt>
                <c:pt idx="3">
                  <c:v>информатика и ИКТ</c:v>
                </c:pt>
                <c:pt idx="4">
                  <c:v>физика</c:v>
                </c:pt>
                <c:pt idx="5">
                  <c:v>химия</c:v>
                </c:pt>
              </c:strCache>
            </c:strRef>
          </c:cat>
          <c:val>
            <c:numRef>
              <c:f>Лист1!$D$74:$D$79</c:f>
              <c:numCache>
                <c:formatCode>General</c:formatCode>
                <c:ptCount val="6"/>
                <c:pt idx="0">
                  <c:v>22.5</c:v>
                </c:pt>
                <c:pt idx="1">
                  <c:v>28.5</c:v>
                </c:pt>
                <c:pt idx="2">
                  <c:v>22.3</c:v>
                </c:pt>
                <c:pt idx="3">
                  <c:v>12.5</c:v>
                </c:pt>
                <c:pt idx="4">
                  <c:v>21.8</c:v>
                </c:pt>
                <c:pt idx="5">
                  <c:v>24</c:v>
                </c:pt>
              </c:numCache>
            </c:numRef>
          </c:val>
        </c:ser>
        <c:shape val="box"/>
        <c:axId val="85765120"/>
        <c:axId val="85771008"/>
        <c:axId val="0"/>
      </c:bar3DChart>
      <c:catAx>
        <c:axId val="85765120"/>
        <c:scaling>
          <c:orientation val="minMax"/>
        </c:scaling>
        <c:axPos val="b"/>
        <c:majorTickMark val="none"/>
        <c:tickLblPos val="nextTo"/>
        <c:crossAx val="85771008"/>
        <c:crosses val="autoZero"/>
        <c:auto val="1"/>
        <c:lblAlgn val="ctr"/>
        <c:lblOffset val="100"/>
      </c:catAx>
      <c:valAx>
        <c:axId val="85771008"/>
        <c:scaling>
          <c:orientation val="minMax"/>
        </c:scaling>
        <c:axPos val="l"/>
        <c:majorGridlines/>
        <c:title/>
        <c:numFmt formatCode="General" sourceLinked="1"/>
        <c:majorTickMark val="none"/>
        <c:tickLblPos val="nextTo"/>
        <c:crossAx val="85765120"/>
        <c:crosses val="autoZero"/>
        <c:crossBetween val="between"/>
      </c:valAx>
      <c:dTable>
        <c:showHorzBorder val="1"/>
        <c:showVertBorder val="1"/>
        <c:showOutline val="1"/>
        <c:showKeys val="1"/>
      </c:dTable>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0.71964</cdr:x>
      <cdr:y>0.298</cdr:y>
    </cdr:from>
    <cdr:to>
      <cdr:x>0.73659</cdr:x>
      <cdr:y>0.53818</cdr:y>
    </cdr:to>
    <cdr:sp macro="" textlink="">
      <cdr:nvSpPr>
        <cdr:cNvPr id="2" name="Стрелка вверх 1"/>
        <cdr:cNvSpPr/>
      </cdr:nvSpPr>
      <cdr:spPr>
        <a:xfrm xmlns:a="http://schemas.openxmlformats.org/drawingml/2006/main">
          <a:off x="4427621" y="1074821"/>
          <a:ext cx="104273" cy="866275"/>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Другая 16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366092"/>
    </a:hlink>
    <a:folHlink>
      <a:srgbClr val="244061"/>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1</Pages>
  <Words>9693</Words>
  <Characters>55254</Characters>
  <Application>Microsoft Office Word</Application>
  <DocSecurity>0</DocSecurity>
  <Lines>460</Lines>
  <Paragraphs>129</Paragraphs>
  <ScaleCrop>false</ScaleCrop>
  <Company/>
  <LinksUpToDate>false</LinksUpToDate>
  <CharactersWithSpaces>64818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4</cp:revision>
  <dcterms:created xsi:type="dcterms:W3CDTF">2019-04-01T12:09:00Z</dcterms:created>
  <dcterms:modified xsi:type="dcterms:W3CDTF">2019-04-01T13:10:00Z</dcterms:modified>
</cp:coreProperties>
</file>