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E" w:rsidRDefault="007631AE" w:rsidP="007631AE">
      <w:pPr>
        <w:pStyle w:val="Standard"/>
        <w:jc w:val="right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</w:t>
      </w:r>
    </w:p>
    <w:p w:rsidR="007631AE" w:rsidRDefault="007631AE" w:rsidP="007631A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7631AE" w:rsidRDefault="007631AE" w:rsidP="007631AE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ешением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педагогического</w:t>
      </w:r>
      <w:proofErr w:type="spellEnd"/>
      <w:proofErr w:type="gramEnd"/>
    </w:p>
    <w:p w:rsidR="007631AE" w:rsidRDefault="007631AE" w:rsidP="007631AE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7631AE" w:rsidRDefault="007631AE" w:rsidP="007631AE">
      <w:pPr>
        <w:pStyle w:val="Standard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7631AE" w:rsidRDefault="007631AE" w:rsidP="007631AE">
      <w:pPr>
        <w:pStyle w:val="Standard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  <w:lang w:val="ru-RU"/>
        </w:rPr>
        <w:t>____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августа</w:t>
      </w:r>
      <w:proofErr w:type="spellEnd"/>
      <w:r>
        <w:rPr>
          <w:sz w:val="22"/>
          <w:szCs w:val="22"/>
        </w:rPr>
        <w:t xml:space="preserve"> 201</w:t>
      </w:r>
      <w:r>
        <w:rPr>
          <w:sz w:val="22"/>
          <w:szCs w:val="22"/>
          <w:lang w:val="ru-RU"/>
        </w:rPr>
        <w:t>8</w:t>
      </w:r>
      <w:r>
        <w:rPr>
          <w:sz w:val="22"/>
          <w:szCs w:val="22"/>
        </w:rPr>
        <w:t xml:space="preserve"> г.</w:t>
      </w:r>
    </w:p>
    <w:p w:rsidR="007631AE" w:rsidRPr="00416A17" w:rsidRDefault="007631AE" w:rsidP="007631AE">
      <w:pPr>
        <w:pStyle w:val="Standard"/>
        <w:jc w:val="right"/>
      </w:pPr>
      <w:r>
        <w:rPr>
          <w:sz w:val="22"/>
          <w:szCs w:val="22"/>
        </w:rPr>
        <w:t xml:space="preserve">_____________ </w:t>
      </w:r>
      <w:r>
        <w:rPr>
          <w:sz w:val="22"/>
          <w:szCs w:val="22"/>
          <w:lang w:val="ru-RU"/>
        </w:rPr>
        <w:t>Л.А.Чалая</w:t>
      </w:r>
    </w:p>
    <w:p w:rsidR="007631AE" w:rsidRDefault="007631AE" w:rsidP="0076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 xml:space="preserve">Перечень учебников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B50D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7631AE" w:rsidRDefault="007631AE" w:rsidP="00763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D5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10186" w:type="dxa"/>
        <w:tblInd w:w="-318" w:type="dxa"/>
        <w:tblLook w:val="04A0"/>
      </w:tblPr>
      <w:tblGrid>
        <w:gridCol w:w="2426"/>
        <w:gridCol w:w="2560"/>
        <w:gridCol w:w="976"/>
        <w:gridCol w:w="2989"/>
        <w:gridCol w:w="1235"/>
      </w:tblGrid>
      <w:tr w:rsidR="007631AE" w:rsidRPr="0080222A" w:rsidTr="004E6E70">
        <w:trPr>
          <w:trHeight w:val="12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E" w:rsidRPr="0080222A" w:rsidRDefault="007631AE" w:rsidP="004E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Автор/авторский коллектив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E" w:rsidRPr="0080222A" w:rsidRDefault="007631AE" w:rsidP="004E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1AE" w:rsidRPr="0080222A" w:rsidRDefault="007631AE" w:rsidP="004E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31AE" w:rsidRPr="0080222A" w:rsidRDefault="007631AE" w:rsidP="004E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издател</w:t>
            </w:r>
            <w:proofErr w:type="gramStart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8022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ей) учебника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1AE" w:rsidRPr="0080222A" w:rsidRDefault="007631AE" w:rsidP="004E6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2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2411"/>
        <w:gridCol w:w="2410"/>
        <w:gridCol w:w="141"/>
        <w:gridCol w:w="993"/>
        <w:gridCol w:w="2976"/>
        <w:gridCol w:w="1276"/>
      </w:tblGrid>
      <w:tr w:rsidR="007631AE" w:rsidRPr="007631AE" w:rsidTr="007631AE">
        <w:trPr>
          <w:trHeight w:val="300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 (базовый уровень и профильный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1059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AA4347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1059"/>
        </w:trPr>
        <w:tc>
          <w:tcPr>
            <w:tcW w:w="2411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, Зинин С. А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AA4347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11 класс.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2-х частях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53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(предметная область)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401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58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AA4347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11 класс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433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567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810"/>
        </w:trPr>
        <w:tc>
          <w:tcPr>
            <w:tcW w:w="2411" w:type="dxa"/>
            <w:hideMark/>
          </w:tcPr>
          <w:p w:rsidR="007631AE" w:rsidRPr="007631AE" w:rsidRDefault="005803A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 О.В., </w:t>
            </w:r>
            <w:proofErr w:type="spellStart"/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</w:t>
            </w:r>
            <w:proofErr w:type="spellEnd"/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 Романов П.Н.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5803A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начало XX - начало XXI века</w:t>
            </w:r>
          </w:p>
        </w:tc>
        <w:tc>
          <w:tcPr>
            <w:tcW w:w="993" w:type="dxa"/>
            <w:hideMark/>
          </w:tcPr>
          <w:p w:rsidR="007631AE" w:rsidRPr="007631AE" w:rsidRDefault="005803A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0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5803A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bookmarkStart w:id="0" w:name="_GoBack"/>
            <w:bookmarkEnd w:id="0"/>
            <w:r w:rsidR="007631AE"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</w:p>
        </w:tc>
      </w:tr>
      <w:tr w:rsidR="007631AE" w:rsidRPr="007631AE" w:rsidTr="007631AE">
        <w:trPr>
          <w:trHeight w:val="810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Сергеев Е.Ю. / Под ред.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457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1260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Литвинова В.А.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41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85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Максаковский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55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55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1146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10-11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С., Бутузов В. Ф., Кадомцев С. Б. и др.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D31B3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93" w:type="dxa"/>
            <w:hideMark/>
          </w:tcPr>
          <w:p w:rsidR="007631AE" w:rsidRPr="007631AE" w:rsidRDefault="00D31B3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109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D31B34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467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810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11 класса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41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Естественные науки (предметная область)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563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1059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</w:t>
            </w:r>
            <w:proofErr w:type="gram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1059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40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4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</w:tr>
      <w:tr w:rsidR="007631AE" w:rsidRPr="007631AE" w:rsidTr="007631AE">
        <w:trPr>
          <w:trHeight w:val="507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570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740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570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79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79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468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372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Лях В.И.</w:t>
            </w:r>
          </w:p>
        </w:tc>
        <w:tc>
          <w:tcPr>
            <w:tcW w:w="2551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93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540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79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410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134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  <w:tr w:rsidR="007631AE" w:rsidRPr="007631AE" w:rsidTr="007631AE">
        <w:trPr>
          <w:trHeight w:val="795"/>
        </w:trPr>
        <w:tc>
          <w:tcPr>
            <w:tcW w:w="8931" w:type="dxa"/>
            <w:gridSpan w:val="5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31AE" w:rsidRPr="007631AE" w:rsidTr="007631AE">
        <w:trPr>
          <w:trHeight w:val="825"/>
        </w:trPr>
        <w:tc>
          <w:tcPr>
            <w:tcW w:w="2411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А.А., Морозова Е.В. </w:t>
            </w:r>
          </w:p>
        </w:tc>
        <w:tc>
          <w:tcPr>
            <w:tcW w:w="2410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Кубановедение.  С электронной версией</w:t>
            </w:r>
          </w:p>
        </w:tc>
        <w:tc>
          <w:tcPr>
            <w:tcW w:w="1134" w:type="dxa"/>
            <w:gridSpan w:val="2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ОИПЦ "Перспективы образования"</w:t>
            </w:r>
          </w:p>
        </w:tc>
        <w:tc>
          <w:tcPr>
            <w:tcW w:w="1276" w:type="dxa"/>
            <w:noWrap/>
            <w:hideMark/>
          </w:tcPr>
          <w:p w:rsidR="007631AE" w:rsidRPr="007631AE" w:rsidRDefault="007631AE" w:rsidP="0076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</w:tr>
    </w:tbl>
    <w:p w:rsidR="00995796" w:rsidRDefault="00995796"/>
    <w:sectPr w:rsidR="00995796" w:rsidSect="00A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64B1"/>
    <w:rsid w:val="00230002"/>
    <w:rsid w:val="005803A4"/>
    <w:rsid w:val="00740150"/>
    <w:rsid w:val="007631AE"/>
    <w:rsid w:val="00951B49"/>
    <w:rsid w:val="00995796"/>
    <w:rsid w:val="009C64B1"/>
    <w:rsid w:val="00A92348"/>
    <w:rsid w:val="00AA4347"/>
    <w:rsid w:val="00BF60A0"/>
    <w:rsid w:val="00D3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6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6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2018-09-04T08:57:00Z</cp:lastPrinted>
  <dcterms:created xsi:type="dcterms:W3CDTF">2018-08-14T12:43:00Z</dcterms:created>
  <dcterms:modified xsi:type="dcterms:W3CDTF">2018-09-04T08:59:00Z</dcterms:modified>
</cp:coreProperties>
</file>